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A971" w14:textId="6C85971A"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w:t>
      </w:r>
      <w:r w:rsidR="00AA2A01">
        <w:rPr>
          <w:rFonts w:ascii="Arial" w:hAnsi="Arial" w:cs="Arial"/>
          <w:noProof/>
          <w:sz w:val="24"/>
          <w:szCs w:val="24"/>
        </w:rPr>
        <w:t xml:space="preserve"> FR1 </w:t>
      </w:r>
      <w:r w:rsidR="00AA2A01" w:rsidRPr="00C50285">
        <w:rPr>
          <w:rFonts w:ascii="Arial" w:hAnsi="Arial" w:cs="Arial"/>
          <w:noProof/>
          <w:sz w:val="24"/>
          <w:szCs w:val="24"/>
        </w:rPr>
        <w:t>NR-U</w:t>
      </w:r>
      <w:r w:rsidR="00B5525F">
        <w:rPr>
          <w:rFonts w:ascii="Arial" w:hAnsi="Arial" w:cs="Arial"/>
          <w:noProof/>
          <w:sz w:val="24"/>
          <w:szCs w:val="24"/>
        </w:rPr>
        <w:t xml:space="preserve"> inter-frequency SS-RSRQ </w:t>
      </w:r>
      <w:r w:rsidR="00C556AE" w:rsidRPr="00C556AE">
        <w:rPr>
          <w:rFonts w:ascii="Arial" w:hAnsi="Arial" w:cs="Arial"/>
          <w:noProof/>
          <w:sz w:val="24"/>
          <w:szCs w:val="24"/>
        </w:rPr>
        <w:t xml:space="preserve">measurement </w:t>
      </w:r>
      <w:r w:rsidR="00B5525F">
        <w:rPr>
          <w:rFonts w:ascii="Arial" w:hAnsi="Arial" w:cs="Arial"/>
          <w:noProof/>
          <w:sz w:val="24"/>
          <w:szCs w:val="24"/>
        </w:rPr>
        <w:t>accuracy tests</w:t>
      </w:r>
    </w:p>
    <w:p w14:paraId="5CB3A972" w14:textId="0578158C"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sidR="00AC6E1D" w:rsidRPr="00AC6E1D">
        <w:rPr>
          <w:rFonts w:ascii="Arial" w:hAnsi="Arial" w:cs="Arial"/>
          <w:bCs/>
          <w:sz w:val="24"/>
          <w:szCs w:val="24"/>
        </w:rPr>
        <w:t>Rohde &amp; Schwarz</w:t>
      </w:r>
    </w:p>
    <w:p w14:paraId="5CB3A973" w14:textId="77777777" w:rsidR="004D369A" w:rsidRDefault="004D369A">
      <w:pPr>
        <w:pBdr>
          <w:bottom w:val="single" w:sz="4" w:space="1" w:color="auto"/>
        </w:pBdr>
        <w:rPr>
          <w:rFonts w:ascii="Arial" w:hAnsi="Arial"/>
        </w:rPr>
      </w:pPr>
    </w:p>
    <w:p w14:paraId="5CB3A97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B3A975" w14:textId="39716923"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1C4537" w:rsidRPr="007A052A">
        <w:rPr>
          <w:rFonts w:ascii="Arial" w:hAnsi="Arial" w:cs="Arial"/>
        </w:rPr>
        <w:t xml:space="preserve">FR1 NR-U </w:t>
      </w:r>
      <w:r>
        <w:rPr>
          <w:rFonts w:ascii="Arial" w:hAnsi="Arial" w:cs="Arial"/>
        </w:rPr>
        <w:t>inter-frequency SS-RSRQ measurement accuracy tests</w:t>
      </w:r>
      <w:r>
        <w:rPr>
          <w:rFonts w:ascii="Arial" w:hAnsi="Arial" w:cs="Arial"/>
          <w:lang w:val="en-US"/>
        </w:rPr>
        <w:t>.</w:t>
      </w:r>
    </w:p>
    <w:p w14:paraId="5CB3A976" w14:textId="564B5FF2" w:rsidR="00B5525F" w:rsidRPr="00C31835" w:rsidRDefault="00B5525F" w:rsidP="00B5525F">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C72213">
        <w:rPr>
          <w:rFonts w:ascii="Arial" w:hAnsi="Arial" w:cs="Arial"/>
        </w:rPr>
        <w:t>is:</w:t>
      </w:r>
    </w:p>
    <w:p w14:paraId="19B56348" w14:textId="45EAD275" w:rsidR="00043143" w:rsidRPr="00043143" w:rsidRDefault="00C72213" w:rsidP="00043143">
      <w:pPr>
        <w:keepNext/>
        <w:keepLines/>
        <w:numPr>
          <w:ilvl w:val="0"/>
          <w:numId w:val="4"/>
        </w:numPr>
        <w:overflowPunct/>
        <w:autoSpaceDE/>
        <w:autoSpaceDN/>
        <w:adjustRightInd/>
        <w:spacing w:after="120"/>
        <w:textAlignment w:val="auto"/>
        <w:rPr>
          <w:rFonts w:ascii="Arial" w:hAnsi="Arial" w:cs="Arial"/>
        </w:rPr>
      </w:pPr>
      <w:r w:rsidRPr="00C72213">
        <w:rPr>
          <w:rFonts w:ascii="Arial" w:hAnsi="Arial"/>
        </w:rPr>
        <w:t>11.6.2.4</w:t>
      </w:r>
      <w:r w:rsidRPr="00C72213">
        <w:rPr>
          <w:rFonts w:ascii="Arial" w:hAnsi="Arial"/>
        </w:rPr>
        <w:tab/>
        <w:t>NR SA FR1 Inter-frequency SS-RSRQ measurement accuracy on a carrier frequency with CCA from carrier without CCA</w:t>
      </w:r>
    </w:p>
    <w:p w14:paraId="5CB3A97A"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CB3A97B"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5CB3A97C" w14:textId="32678598"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C72213" w:rsidRPr="00C72213">
        <w:rPr>
          <w:rFonts w:ascii="Arial" w:hAnsi="Arial" w:cs="Arial"/>
        </w:rPr>
        <w:t>v16.2</w:t>
      </w:r>
      <w:r w:rsidR="00B50086">
        <w:rPr>
          <w:rFonts w:ascii="Arial" w:hAnsi="Arial" w:cs="Arial"/>
        </w:rPr>
        <w:t>4</w:t>
      </w:r>
      <w:r w:rsidR="00C72213" w:rsidRPr="00C72213">
        <w:rPr>
          <w:rFonts w:ascii="Arial" w:hAnsi="Arial" w:cs="Arial"/>
        </w:rPr>
        <w:t>.0</w:t>
      </w:r>
      <w:r w:rsidR="00C72213">
        <w:rPr>
          <w:rFonts w:ascii="Arial" w:hAnsi="Arial" w:cs="Arial"/>
        </w:rPr>
        <w:t xml:space="preserve"> </w:t>
      </w:r>
      <w:r>
        <w:rPr>
          <w:rFonts w:ascii="Arial" w:hAnsi="Arial" w:cs="Arial"/>
        </w:rPr>
        <w:t>Annex A</w:t>
      </w:r>
      <w:r w:rsidR="00F06FFC" w:rsidRPr="00F06FFC">
        <w:rPr>
          <w:rFonts w:ascii="Arial" w:hAnsi="Arial" w:cs="Arial"/>
        </w:rPr>
        <w:t>, with changes propose at RAN4#</w:t>
      </w:r>
      <w:r w:rsidR="00F06FFC">
        <w:rPr>
          <w:rFonts w:ascii="Arial" w:hAnsi="Arial" w:cs="Arial"/>
        </w:rPr>
        <w:t>116</w:t>
      </w:r>
      <w:r w:rsidR="00F06FFC" w:rsidRPr="00F06FFC">
        <w:rPr>
          <w:rFonts w:ascii="Arial" w:hAnsi="Arial" w:cs="Arial"/>
        </w:rPr>
        <w:t xml:space="preserve"> shown in yellow highlight.</w:t>
      </w:r>
    </w:p>
    <w:p w14:paraId="6EB60891" w14:textId="77777777" w:rsidR="0088320A" w:rsidRPr="0088320A" w:rsidRDefault="0088320A" w:rsidP="0088320A">
      <w:pPr>
        <w:pStyle w:val="Heading4"/>
        <w:rPr>
          <w:highlight w:val="lightGray"/>
        </w:rPr>
      </w:pPr>
      <w:bookmarkStart w:id="5" w:name="_Toc231531227"/>
      <w:bookmarkEnd w:id="0"/>
      <w:bookmarkEnd w:id="1"/>
      <w:bookmarkEnd w:id="2"/>
      <w:bookmarkEnd w:id="3"/>
      <w:bookmarkEnd w:id="4"/>
      <w:r w:rsidRPr="0088320A">
        <w:rPr>
          <w:highlight w:val="lightGray"/>
        </w:rPr>
        <w:t>A.11.6.2.4</w:t>
      </w:r>
      <w:r w:rsidRPr="0088320A">
        <w:rPr>
          <w:highlight w:val="lightGray"/>
        </w:rPr>
        <w:tab/>
        <w:t>Inter-frequency measurement accuracy</w:t>
      </w:r>
    </w:p>
    <w:p w14:paraId="5873820F" w14:textId="77777777" w:rsidR="0088320A" w:rsidRPr="0088320A" w:rsidRDefault="0088320A" w:rsidP="0088320A">
      <w:pPr>
        <w:pStyle w:val="Heading5"/>
        <w:rPr>
          <w:snapToGrid w:val="0"/>
          <w:highlight w:val="lightGray"/>
        </w:rPr>
      </w:pPr>
      <w:r w:rsidRPr="0088320A">
        <w:rPr>
          <w:snapToGrid w:val="0"/>
          <w:highlight w:val="lightGray"/>
        </w:rPr>
        <w:t>A.11.6.2.4.1</w:t>
      </w:r>
      <w:r w:rsidRPr="0088320A">
        <w:rPr>
          <w:snapToGrid w:val="0"/>
          <w:highlight w:val="lightGray"/>
        </w:rPr>
        <w:tab/>
        <w:t>Test Purpose and Environment</w:t>
      </w:r>
    </w:p>
    <w:p w14:paraId="62515C21" w14:textId="77777777" w:rsidR="0088320A" w:rsidRPr="0088320A" w:rsidRDefault="0088320A" w:rsidP="0088320A">
      <w:pPr>
        <w:rPr>
          <w:highlight w:val="lightGray"/>
          <w:lang w:eastAsia="ko-KR"/>
        </w:rPr>
      </w:pPr>
      <w:r w:rsidRPr="0088320A">
        <w:rPr>
          <w:highlight w:val="lightGray"/>
          <w:lang w:eastAsia="ko-KR"/>
        </w:rPr>
        <w:t>The purpose of this test is to verify that the SS-RSRQ measurement accuracy is within the specified limits. This test will verify the requirements in Clause 10.1.</w:t>
      </w:r>
      <w:r w:rsidRPr="0088320A">
        <w:rPr>
          <w:highlight w:val="lightGray"/>
        </w:rPr>
        <w:t>30</w:t>
      </w:r>
      <w:r w:rsidRPr="0088320A">
        <w:rPr>
          <w:highlight w:val="lightGray"/>
          <w:lang w:eastAsia="ko-KR"/>
        </w:rPr>
        <w:t>.1.1</w:t>
      </w:r>
      <w:r w:rsidRPr="0088320A">
        <w:rPr>
          <w:highlight w:val="lightGray"/>
        </w:rPr>
        <w:t xml:space="preserve"> and </w:t>
      </w:r>
      <w:r w:rsidRPr="0088320A">
        <w:rPr>
          <w:highlight w:val="lightGray"/>
          <w:lang w:eastAsia="ko-KR"/>
        </w:rPr>
        <w:t>10.1.</w:t>
      </w:r>
      <w:r w:rsidRPr="0088320A">
        <w:rPr>
          <w:highlight w:val="lightGray"/>
        </w:rPr>
        <w:t>30</w:t>
      </w:r>
      <w:r w:rsidRPr="0088320A">
        <w:rPr>
          <w:highlight w:val="lightGray"/>
          <w:lang w:eastAsia="ko-KR"/>
        </w:rPr>
        <w:t>.1.</w:t>
      </w:r>
      <w:r w:rsidRPr="0088320A">
        <w:rPr>
          <w:highlight w:val="lightGray"/>
        </w:rPr>
        <w:t>2</w:t>
      </w:r>
      <w:r w:rsidRPr="0088320A">
        <w:rPr>
          <w:highlight w:val="lightGray"/>
          <w:lang w:eastAsia="ko-KR"/>
        </w:rPr>
        <w:t>.</w:t>
      </w:r>
    </w:p>
    <w:p w14:paraId="6648404B" w14:textId="77777777" w:rsidR="0088320A" w:rsidRPr="0088320A" w:rsidRDefault="0088320A" w:rsidP="0088320A">
      <w:pPr>
        <w:pStyle w:val="Heading5"/>
        <w:rPr>
          <w:snapToGrid w:val="0"/>
          <w:highlight w:val="lightGray"/>
        </w:rPr>
      </w:pPr>
      <w:r w:rsidRPr="0088320A">
        <w:rPr>
          <w:snapToGrid w:val="0"/>
          <w:highlight w:val="lightGray"/>
        </w:rPr>
        <w:t>A.11.6.2.4.2</w:t>
      </w:r>
      <w:r w:rsidRPr="0088320A">
        <w:rPr>
          <w:snapToGrid w:val="0"/>
          <w:highlight w:val="lightGray"/>
        </w:rPr>
        <w:tab/>
        <w:t>Test Parameters</w:t>
      </w:r>
    </w:p>
    <w:p w14:paraId="7CD76312" w14:textId="7E529FED" w:rsidR="0088320A" w:rsidRPr="0088320A" w:rsidRDefault="0088320A" w:rsidP="0088320A">
      <w:pPr>
        <w:rPr>
          <w:highlight w:val="lightGray"/>
        </w:rPr>
      </w:pPr>
      <w:r w:rsidRPr="0088320A">
        <w:rPr>
          <w:highlight w:val="lightGray"/>
          <w:lang w:eastAsia="ko-KR"/>
        </w:rPr>
        <w:t xml:space="preserve">In this test case </w:t>
      </w:r>
      <w:r w:rsidRPr="0088320A">
        <w:rPr>
          <w:highlight w:val="lightGray"/>
        </w:rPr>
        <w:t>the two</w:t>
      </w:r>
      <w:r w:rsidRPr="0088320A">
        <w:rPr>
          <w:highlight w:val="lightGray"/>
          <w:lang w:eastAsia="ko-KR"/>
        </w:rPr>
        <w:t xml:space="preserve"> cells</w:t>
      </w:r>
      <w:r w:rsidRPr="0088320A">
        <w:rPr>
          <w:highlight w:val="lightGray"/>
        </w:rPr>
        <w:t xml:space="preserve"> (i.e., Cell 1 and Cell 2)</w:t>
      </w:r>
      <w:r w:rsidRPr="0088320A">
        <w:rPr>
          <w:highlight w:val="lightGray"/>
          <w:lang w:eastAsia="ko-KR"/>
        </w:rPr>
        <w:t xml:space="preserve"> are on </w:t>
      </w:r>
      <w:r w:rsidRPr="0088320A">
        <w:rPr>
          <w:highlight w:val="lightGray"/>
        </w:rPr>
        <w:t>different</w:t>
      </w:r>
      <w:r w:rsidRPr="0088320A">
        <w:rPr>
          <w:highlight w:val="lightGray"/>
          <w:lang w:eastAsia="ko-KR"/>
        </w:rPr>
        <w:t xml:space="preserve"> carrier frequenc</w:t>
      </w:r>
      <w:r w:rsidRPr="0088320A">
        <w:rPr>
          <w:highlight w:val="lightGray"/>
        </w:rPr>
        <w:t>ies and measurement gaps are provided</w:t>
      </w:r>
      <w:r w:rsidRPr="0088320A">
        <w:rPr>
          <w:highlight w:val="lightGray"/>
          <w:lang w:eastAsia="ko-KR"/>
        </w:rPr>
        <w:t>. Supported test configuration</w:t>
      </w:r>
      <w:r w:rsidRPr="0088320A">
        <w:rPr>
          <w:highlight w:val="lightGray"/>
        </w:rPr>
        <w:t>s</w:t>
      </w:r>
      <w:r w:rsidRPr="0088320A">
        <w:rPr>
          <w:highlight w:val="lightGray"/>
          <w:lang w:eastAsia="ko-KR"/>
        </w:rPr>
        <w:t xml:space="preserve"> are shown in Table A.11.6.2.4.2-1. </w:t>
      </w:r>
      <w:r w:rsidRPr="0088320A">
        <w:rPr>
          <w:highlight w:val="lightGray"/>
        </w:rPr>
        <w:t>Both</w:t>
      </w:r>
      <w:r w:rsidRPr="0088320A">
        <w:rPr>
          <w:highlight w:val="lightGray"/>
          <w:lang w:eastAsia="ko-KR"/>
        </w:rPr>
        <w:t xml:space="preserve"> absolute </w:t>
      </w:r>
      <w:r w:rsidRPr="0088320A">
        <w:rPr>
          <w:highlight w:val="lightGray"/>
        </w:rPr>
        <w:t xml:space="preserve">accuracy and relative </w:t>
      </w:r>
      <w:r w:rsidRPr="0088320A">
        <w:rPr>
          <w:highlight w:val="lightGray"/>
          <w:lang w:eastAsia="ko-KR"/>
        </w:rPr>
        <w:t>accurac</w:t>
      </w:r>
      <w:r w:rsidRPr="0088320A">
        <w:rPr>
          <w:highlight w:val="lightGray"/>
        </w:rPr>
        <w:t>y</w:t>
      </w:r>
      <w:r w:rsidRPr="0088320A">
        <w:rPr>
          <w:highlight w:val="lightGray"/>
          <w:lang w:eastAsia="ko-KR"/>
        </w:rPr>
        <w:t xml:space="preserve"> </w:t>
      </w:r>
      <w:r w:rsidRPr="0088320A">
        <w:rPr>
          <w:highlight w:val="lightGray"/>
        </w:rPr>
        <w:t xml:space="preserve">requirements </w:t>
      </w:r>
      <w:r w:rsidRPr="0088320A">
        <w:rPr>
          <w:highlight w:val="lightGray"/>
          <w:lang w:eastAsia="ko-KR"/>
        </w:rPr>
        <w:t>of SS-RSRQ int</w:t>
      </w:r>
      <w:r w:rsidRPr="0088320A">
        <w:rPr>
          <w:highlight w:val="lightGray"/>
        </w:rPr>
        <w:t>er</w:t>
      </w:r>
      <w:r w:rsidRPr="0088320A">
        <w:rPr>
          <w:highlight w:val="lightGray"/>
          <w:lang w:eastAsia="ko-KR"/>
        </w:rPr>
        <w:t xml:space="preserve">-frequency measurement </w:t>
      </w:r>
      <w:r w:rsidRPr="0088320A">
        <w:rPr>
          <w:highlight w:val="lightGray"/>
        </w:rPr>
        <w:t>are</w:t>
      </w:r>
      <w:r w:rsidRPr="0088320A">
        <w:rPr>
          <w:highlight w:val="lightGray"/>
          <w:lang w:eastAsia="ko-KR"/>
        </w:rPr>
        <w:t xml:space="preserve"> test</w:t>
      </w:r>
      <w:r w:rsidRPr="0088320A">
        <w:rPr>
          <w:highlight w:val="lightGray"/>
        </w:rPr>
        <w:t>ed</w:t>
      </w:r>
      <w:r w:rsidRPr="0088320A">
        <w:rPr>
          <w:highlight w:val="lightGray"/>
          <w:lang w:eastAsia="ko-KR"/>
        </w:rPr>
        <w:t xml:space="preserve"> by using </w:t>
      </w:r>
      <w:r w:rsidRPr="0088320A">
        <w:rPr>
          <w:highlight w:val="lightGray"/>
        </w:rPr>
        <w:t>test</w:t>
      </w:r>
      <w:r w:rsidRPr="0088320A">
        <w:rPr>
          <w:highlight w:val="lightGray"/>
          <w:lang w:eastAsia="ko-KR"/>
        </w:rPr>
        <w:t xml:space="preserve"> parameters in Table A.11.6.2.4.2-</w:t>
      </w:r>
      <w:r w:rsidRPr="0088320A">
        <w:rPr>
          <w:highlight w:val="lightGray"/>
        </w:rPr>
        <w:t xml:space="preserve">2 and </w:t>
      </w:r>
      <w:r w:rsidRPr="0088320A">
        <w:rPr>
          <w:highlight w:val="lightGray"/>
          <w:lang w:eastAsia="ko-KR"/>
        </w:rPr>
        <w:t>A.11.6.2.4.2-</w:t>
      </w:r>
      <w:r w:rsidRPr="0088320A">
        <w:rPr>
          <w:highlight w:val="lightGray"/>
        </w:rPr>
        <w:t>3</w:t>
      </w:r>
      <w:r w:rsidRPr="0088320A">
        <w:rPr>
          <w:highlight w:val="lightGray"/>
          <w:lang w:eastAsia="ko-KR"/>
        </w:rPr>
        <w:t xml:space="preserve">. In all test cases, Cell </w:t>
      </w:r>
      <w:r w:rsidRPr="0088320A">
        <w:rPr>
          <w:highlight w:val="lightGray"/>
        </w:rPr>
        <w:t>1</w:t>
      </w:r>
      <w:r w:rsidRPr="0088320A">
        <w:rPr>
          <w:highlight w:val="lightGray"/>
          <w:lang w:eastAsia="ko-KR"/>
        </w:rPr>
        <w:t xml:space="preserve"> is the PCell </w:t>
      </w:r>
      <w:r w:rsidRPr="0088320A">
        <w:rPr>
          <w:highlight w:val="lightGray"/>
        </w:rPr>
        <w:t xml:space="preserve">and </w:t>
      </w:r>
      <w:r w:rsidRPr="0088320A">
        <w:rPr>
          <w:highlight w:val="lightGray"/>
          <w:lang w:eastAsia="ko-KR"/>
        </w:rPr>
        <w:t xml:space="preserve">Cell </w:t>
      </w:r>
      <w:r w:rsidRPr="0088320A">
        <w:rPr>
          <w:highlight w:val="lightGray"/>
        </w:rPr>
        <w:t>2</w:t>
      </w:r>
      <w:r w:rsidRPr="0088320A">
        <w:rPr>
          <w:highlight w:val="lightGray"/>
          <w:lang w:eastAsia="ko-KR"/>
        </w:rPr>
        <w:t xml:space="preserve"> is target cell with CCA. </w:t>
      </w:r>
      <w:r w:rsidRPr="0088320A">
        <w:rPr>
          <w:strike/>
          <w:highlight w:val="yellow"/>
          <w:lang w:eastAsia="ko-KR"/>
        </w:rPr>
        <w:t>Three</w:t>
      </w:r>
      <w:r>
        <w:rPr>
          <w:highlight w:val="yellow"/>
          <w:lang w:eastAsia="ko-KR"/>
        </w:rPr>
        <w:t xml:space="preserve"> T</w:t>
      </w:r>
      <w:r w:rsidRPr="0088320A">
        <w:rPr>
          <w:highlight w:val="yellow"/>
          <w:lang w:eastAsia="ko-KR"/>
        </w:rPr>
        <w:t>wo</w:t>
      </w:r>
      <w:r w:rsidRPr="0088320A">
        <w:rPr>
          <w:highlight w:val="lightGray"/>
          <w:lang w:eastAsia="ko-KR"/>
        </w:rPr>
        <w:t xml:space="preserve"> sub-tests (Test 1 and Test 2</w:t>
      </w:r>
      <w:r w:rsidRPr="0088320A">
        <w:rPr>
          <w:strike/>
          <w:highlight w:val="yellow"/>
          <w:lang w:eastAsia="ko-KR"/>
        </w:rPr>
        <w:t xml:space="preserve"> and Test 3</w:t>
      </w:r>
      <w:r w:rsidRPr="0088320A">
        <w:rPr>
          <w:highlight w:val="lightGray"/>
          <w:lang w:eastAsia="ko-KR"/>
        </w:rPr>
        <w:t>) are provided different N</w:t>
      </w:r>
      <w:r w:rsidRPr="0088320A">
        <w:rPr>
          <w:highlight w:val="lightGray"/>
          <w:vertAlign w:val="subscript"/>
          <w:lang w:eastAsia="ko-KR"/>
        </w:rPr>
        <w:t>oc</w:t>
      </w:r>
      <w:r w:rsidRPr="0088320A">
        <w:rPr>
          <w:highlight w:val="lightGray"/>
          <w:lang w:eastAsia="ko-KR"/>
        </w:rPr>
        <w:t xml:space="preserve"> on Cells 1 and 2.</w:t>
      </w:r>
    </w:p>
    <w:p w14:paraId="6E00A3F8" w14:textId="77777777" w:rsidR="0088320A" w:rsidRPr="0088320A" w:rsidRDefault="0088320A" w:rsidP="0088320A">
      <w:pPr>
        <w:pStyle w:val="TH"/>
        <w:rPr>
          <w:highlight w:val="lightGray"/>
        </w:rPr>
      </w:pPr>
      <w:r w:rsidRPr="0088320A">
        <w:rPr>
          <w:highlight w:val="lightGray"/>
        </w:rPr>
        <w:t xml:space="preserve">Table </w:t>
      </w:r>
      <w:r w:rsidRPr="0088320A">
        <w:rPr>
          <w:rFonts w:eastAsiaTheme="minorEastAsia"/>
          <w:highlight w:val="lightGray"/>
          <w:lang w:eastAsia="ko-KR"/>
        </w:rPr>
        <w:t>A.11.6.2.4.2-1</w:t>
      </w:r>
      <w:r w:rsidRPr="0088320A">
        <w:rPr>
          <w:highlight w:val="lightGray"/>
        </w:rPr>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8320A" w:rsidRPr="0088320A" w14:paraId="2F02905A" w14:textId="77777777" w:rsidTr="008066A3">
        <w:trPr>
          <w:jc w:val="center"/>
        </w:trPr>
        <w:tc>
          <w:tcPr>
            <w:tcW w:w="2207" w:type="dxa"/>
            <w:shd w:val="clear" w:color="auto" w:fill="auto"/>
          </w:tcPr>
          <w:p w14:paraId="299F59CE" w14:textId="77777777" w:rsidR="0088320A" w:rsidRPr="0088320A" w:rsidRDefault="0088320A" w:rsidP="008066A3">
            <w:pPr>
              <w:pStyle w:val="TAH"/>
              <w:rPr>
                <w:highlight w:val="lightGray"/>
              </w:rPr>
            </w:pPr>
            <w:r w:rsidRPr="0088320A">
              <w:rPr>
                <w:highlight w:val="lightGray"/>
              </w:rPr>
              <w:t>Config</w:t>
            </w:r>
          </w:p>
        </w:tc>
        <w:tc>
          <w:tcPr>
            <w:tcW w:w="6809" w:type="dxa"/>
            <w:shd w:val="clear" w:color="auto" w:fill="auto"/>
          </w:tcPr>
          <w:p w14:paraId="6144FF49" w14:textId="77777777" w:rsidR="0088320A" w:rsidRPr="0088320A" w:rsidRDefault="0088320A" w:rsidP="008066A3">
            <w:pPr>
              <w:pStyle w:val="TAH"/>
              <w:rPr>
                <w:highlight w:val="lightGray"/>
              </w:rPr>
            </w:pPr>
            <w:r w:rsidRPr="0088320A">
              <w:rPr>
                <w:highlight w:val="lightGray"/>
              </w:rPr>
              <w:t>Description</w:t>
            </w:r>
          </w:p>
        </w:tc>
      </w:tr>
      <w:tr w:rsidR="0088320A" w:rsidRPr="0088320A" w14:paraId="0C387C22" w14:textId="77777777" w:rsidTr="008066A3">
        <w:trPr>
          <w:jc w:val="center"/>
        </w:trPr>
        <w:tc>
          <w:tcPr>
            <w:tcW w:w="2207" w:type="dxa"/>
            <w:shd w:val="clear" w:color="auto" w:fill="auto"/>
          </w:tcPr>
          <w:p w14:paraId="106897B4" w14:textId="77777777" w:rsidR="0088320A" w:rsidRPr="0088320A" w:rsidRDefault="0088320A" w:rsidP="008066A3">
            <w:pPr>
              <w:pStyle w:val="TAL"/>
              <w:jc w:val="center"/>
              <w:rPr>
                <w:highlight w:val="lightGray"/>
              </w:rPr>
            </w:pPr>
            <w:r w:rsidRPr="0088320A">
              <w:rPr>
                <w:highlight w:val="lightGray"/>
              </w:rPr>
              <w:t>1</w:t>
            </w:r>
          </w:p>
        </w:tc>
        <w:tc>
          <w:tcPr>
            <w:tcW w:w="6809" w:type="dxa"/>
            <w:shd w:val="clear" w:color="auto" w:fill="auto"/>
          </w:tcPr>
          <w:p w14:paraId="1790810D" w14:textId="77777777" w:rsidR="0088320A" w:rsidRPr="0088320A" w:rsidRDefault="0088320A" w:rsidP="008066A3">
            <w:pPr>
              <w:pStyle w:val="TAL"/>
              <w:rPr>
                <w:highlight w:val="lightGray"/>
              </w:rPr>
            </w:pPr>
            <w:r w:rsidRPr="0088320A">
              <w:rPr>
                <w:highlight w:val="lightGray"/>
              </w:rPr>
              <w:t>Without CCA: NR 15 kHz SSB SCS, 10 MHz bandwidth, FDD duplex mode</w:t>
            </w:r>
          </w:p>
          <w:p w14:paraId="1DB38D17" w14:textId="77777777" w:rsidR="0088320A" w:rsidRPr="0088320A" w:rsidRDefault="0088320A" w:rsidP="008066A3">
            <w:pPr>
              <w:pStyle w:val="TAL"/>
              <w:rPr>
                <w:highlight w:val="lightGray"/>
              </w:rPr>
            </w:pPr>
            <w:r w:rsidRPr="0088320A">
              <w:rPr>
                <w:highlight w:val="lightGray"/>
              </w:rPr>
              <w:t>With CCA: NR 30 kHz SSB SCS, 40 MHz bandwidth, TDD duplex mode</w:t>
            </w:r>
          </w:p>
        </w:tc>
      </w:tr>
      <w:tr w:rsidR="0088320A" w:rsidRPr="0088320A" w14:paraId="254A5EDF" w14:textId="77777777" w:rsidTr="008066A3">
        <w:trPr>
          <w:jc w:val="center"/>
        </w:trPr>
        <w:tc>
          <w:tcPr>
            <w:tcW w:w="2207" w:type="dxa"/>
            <w:shd w:val="clear" w:color="auto" w:fill="auto"/>
          </w:tcPr>
          <w:p w14:paraId="6DFED07B" w14:textId="77777777" w:rsidR="0088320A" w:rsidRPr="0088320A" w:rsidRDefault="0088320A" w:rsidP="008066A3">
            <w:pPr>
              <w:pStyle w:val="TAL"/>
              <w:jc w:val="center"/>
              <w:rPr>
                <w:highlight w:val="lightGray"/>
              </w:rPr>
            </w:pPr>
            <w:r w:rsidRPr="0088320A">
              <w:rPr>
                <w:highlight w:val="lightGray"/>
              </w:rPr>
              <w:t>2</w:t>
            </w:r>
          </w:p>
        </w:tc>
        <w:tc>
          <w:tcPr>
            <w:tcW w:w="6809" w:type="dxa"/>
            <w:shd w:val="clear" w:color="auto" w:fill="auto"/>
          </w:tcPr>
          <w:p w14:paraId="6390FE5C" w14:textId="77777777" w:rsidR="0088320A" w:rsidRPr="0088320A" w:rsidRDefault="0088320A" w:rsidP="008066A3">
            <w:pPr>
              <w:pStyle w:val="TAL"/>
              <w:rPr>
                <w:highlight w:val="lightGray"/>
              </w:rPr>
            </w:pPr>
            <w:r w:rsidRPr="0088320A">
              <w:rPr>
                <w:highlight w:val="lightGray"/>
              </w:rPr>
              <w:t>Without CCA: NR 15 kHz SSB SCS, 10 MHz bandwidth, TDD duplex mode</w:t>
            </w:r>
          </w:p>
          <w:p w14:paraId="4C7AFD0B" w14:textId="77777777" w:rsidR="0088320A" w:rsidRPr="0088320A" w:rsidRDefault="0088320A" w:rsidP="008066A3">
            <w:pPr>
              <w:pStyle w:val="TAL"/>
              <w:rPr>
                <w:highlight w:val="lightGray"/>
              </w:rPr>
            </w:pPr>
            <w:r w:rsidRPr="0088320A">
              <w:rPr>
                <w:highlight w:val="lightGray"/>
              </w:rPr>
              <w:t>With CCA: NR 30 kHz SSB SCS, 40 MHz bandwidth, TDD duplex mode</w:t>
            </w:r>
          </w:p>
        </w:tc>
      </w:tr>
      <w:tr w:rsidR="0088320A" w:rsidRPr="0088320A" w14:paraId="26721B56" w14:textId="77777777" w:rsidTr="008066A3">
        <w:trPr>
          <w:jc w:val="center"/>
        </w:trPr>
        <w:tc>
          <w:tcPr>
            <w:tcW w:w="2207" w:type="dxa"/>
            <w:shd w:val="clear" w:color="auto" w:fill="auto"/>
          </w:tcPr>
          <w:p w14:paraId="31265C9E" w14:textId="77777777" w:rsidR="0088320A" w:rsidRPr="0088320A" w:rsidRDefault="0088320A" w:rsidP="008066A3">
            <w:pPr>
              <w:pStyle w:val="TAL"/>
              <w:jc w:val="center"/>
              <w:rPr>
                <w:highlight w:val="lightGray"/>
              </w:rPr>
            </w:pPr>
            <w:r w:rsidRPr="0088320A">
              <w:rPr>
                <w:highlight w:val="lightGray"/>
              </w:rPr>
              <w:t>3</w:t>
            </w:r>
          </w:p>
        </w:tc>
        <w:tc>
          <w:tcPr>
            <w:tcW w:w="6809" w:type="dxa"/>
            <w:shd w:val="clear" w:color="auto" w:fill="auto"/>
          </w:tcPr>
          <w:p w14:paraId="27BBD771" w14:textId="77777777" w:rsidR="0088320A" w:rsidRPr="0088320A" w:rsidRDefault="0088320A" w:rsidP="008066A3">
            <w:pPr>
              <w:pStyle w:val="TAL"/>
              <w:rPr>
                <w:highlight w:val="lightGray"/>
              </w:rPr>
            </w:pPr>
            <w:r w:rsidRPr="0088320A">
              <w:rPr>
                <w:highlight w:val="lightGray"/>
              </w:rPr>
              <w:t>Without CCA: NR 30 kHz SSB SCS, 40 MHz bandwidth, TDD duplex mode</w:t>
            </w:r>
          </w:p>
          <w:p w14:paraId="6C44CCCF" w14:textId="77777777" w:rsidR="0088320A" w:rsidRPr="0088320A" w:rsidRDefault="0088320A" w:rsidP="008066A3">
            <w:pPr>
              <w:pStyle w:val="TAL"/>
              <w:rPr>
                <w:highlight w:val="lightGray"/>
              </w:rPr>
            </w:pPr>
            <w:r w:rsidRPr="0088320A">
              <w:rPr>
                <w:highlight w:val="lightGray"/>
              </w:rPr>
              <w:t>With CCA: NR 30 kHz SSB SCS, 40 MHz bandwidth, TDD duplex mode</w:t>
            </w:r>
          </w:p>
        </w:tc>
      </w:tr>
      <w:tr w:rsidR="0088320A" w:rsidRPr="0088320A" w14:paraId="52B11057" w14:textId="77777777" w:rsidTr="008066A3">
        <w:trPr>
          <w:jc w:val="center"/>
        </w:trPr>
        <w:tc>
          <w:tcPr>
            <w:tcW w:w="9016" w:type="dxa"/>
            <w:gridSpan w:val="2"/>
            <w:shd w:val="clear" w:color="auto" w:fill="auto"/>
          </w:tcPr>
          <w:p w14:paraId="028F68B8" w14:textId="77777777" w:rsidR="0088320A" w:rsidRPr="0088320A" w:rsidRDefault="0088320A" w:rsidP="008066A3">
            <w:pPr>
              <w:pStyle w:val="TAN"/>
              <w:rPr>
                <w:highlight w:val="lightGray"/>
              </w:rPr>
            </w:pPr>
            <w:r w:rsidRPr="0088320A">
              <w:rPr>
                <w:highlight w:val="lightGray"/>
              </w:rPr>
              <w:t>Note:</w:t>
            </w:r>
            <w:r w:rsidRPr="0088320A">
              <w:rPr>
                <w:highlight w:val="lightGray"/>
              </w:rPr>
              <w:tab/>
              <w:t>The UE is only required to be tested in one of the supported test configurations</w:t>
            </w:r>
          </w:p>
        </w:tc>
      </w:tr>
    </w:tbl>
    <w:p w14:paraId="6DCCCDF8" w14:textId="77777777" w:rsidR="0088320A" w:rsidRPr="0088320A" w:rsidRDefault="0088320A" w:rsidP="0088320A">
      <w:pPr>
        <w:rPr>
          <w:highlight w:val="lightGray"/>
        </w:rPr>
      </w:pPr>
    </w:p>
    <w:p w14:paraId="6506974E" w14:textId="77777777" w:rsidR="0088320A" w:rsidRPr="0088320A" w:rsidRDefault="0088320A" w:rsidP="0088320A">
      <w:pPr>
        <w:pStyle w:val="TH"/>
        <w:rPr>
          <w:highlight w:val="lightGray"/>
        </w:rPr>
      </w:pPr>
      <w:r w:rsidRPr="0088320A">
        <w:rPr>
          <w:highlight w:val="lightGray"/>
        </w:rPr>
        <w:lastRenderedPageBreak/>
        <w:t xml:space="preserve">Table </w:t>
      </w:r>
      <w:r w:rsidRPr="0088320A">
        <w:rPr>
          <w:rFonts w:eastAsiaTheme="minorEastAsia"/>
          <w:highlight w:val="lightGray"/>
          <w:lang w:eastAsia="ko-KR"/>
        </w:rPr>
        <w:t>A.</w:t>
      </w:r>
      <w:r w:rsidRPr="0088320A">
        <w:rPr>
          <w:rFonts w:eastAsiaTheme="minorEastAsia"/>
          <w:highlight w:val="lightGray"/>
        </w:rPr>
        <w:t>11</w:t>
      </w:r>
      <w:r w:rsidRPr="0088320A">
        <w:rPr>
          <w:rFonts w:eastAsiaTheme="minorEastAsia"/>
          <w:highlight w:val="lightGray"/>
          <w:lang w:eastAsia="ko-KR"/>
        </w:rPr>
        <w:t>.6.2.</w:t>
      </w:r>
      <w:r w:rsidRPr="0088320A">
        <w:rPr>
          <w:rFonts w:eastAsiaTheme="minorEastAsia"/>
          <w:highlight w:val="lightGray"/>
        </w:rPr>
        <w:t>4</w:t>
      </w:r>
      <w:r w:rsidRPr="0088320A">
        <w:rPr>
          <w:rFonts w:eastAsiaTheme="minorEastAsia"/>
          <w:highlight w:val="lightGray"/>
          <w:lang w:eastAsia="ko-KR"/>
        </w:rPr>
        <w:t>.2-</w:t>
      </w:r>
      <w:r w:rsidRPr="0088320A">
        <w:rPr>
          <w:rFonts w:eastAsiaTheme="minorEastAsia"/>
          <w:highlight w:val="lightGray"/>
        </w:rPr>
        <w:t>2</w:t>
      </w:r>
      <w:r w:rsidRPr="0088320A">
        <w:rPr>
          <w:highlight w:val="lightGray"/>
        </w:rPr>
        <w:t>: SS-RSRQ Inter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88320A" w:rsidRPr="0088320A" w14:paraId="1E42F98F" w14:textId="77777777" w:rsidTr="008066A3">
        <w:trPr>
          <w:trHeight w:val="81"/>
          <w:jc w:val="center"/>
        </w:trPr>
        <w:tc>
          <w:tcPr>
            <w:tcW w:w="3774" w:type="dxa"/>
            <w:gridSpan w:val="3"/>
            <w:tcBorders>
              <w:top w:val="single" w:sz="4" w:space="0" w:color="auto"/>
              <w:left w:val="single" w:sz="4" w:space="0" w:color="auto"/>
              <w:bottom w:val="nil"/>
              <w:right w:val="single" w:sz="4" w:space="0" w:color="auto"/>
            </w:tcBorders>
          </w:tcPr>
          <w:p w14:paraId="6D45BF5F" w14:textId="77777777" w:rsidR="0088320A" w:rsidRPr="0088320A" w:rsidRDefault="0088320A" w:rsidP="008066A3">
            <w:pPr>
              <w:pStyle w:val="TAL"/>
              <w:rPr>
                <w:b/>
                <w:bCs/>
                <w:highlight w:val="lightGray"/>
              </w:rPr>
            </w:pPr>
            <w:r w:rsidRPr="0088320A">
              <w:rPr>
                <w:b/>
                <w:bCs/>
                <w:highlight w:val="lightGray"/>
              </w:rPr>
              <w:lastRenderedPageBreak/>
              <w:t>Parameter</w:t>
            </w:r>
          </w:p>
        </w:tc>
        <w:tc>
          <w:tcPr>
            <w:tcW w:w="1252" w:type="dxa"/>
            <w:tcBorders>
              <w:top w:val="single" w:sz="4" w:space="0" w:color="auto"/>
              <w:left w:val="single" w:sz="4" w:space="0" w:color="auto"/>
              <w:bottom w:val="nil"/>
              <w:right w:val="single" w:sz="4" w:space="0" w:color="auto"/>
            </w:tcBorders>
          </w:tcPr>
          <w:p w14:paraId="27CB8724" w14:textId="77777777" w:rsidR="0088320A" w:rsidRPr="0088320A" w:rsidRDefault="0088320A" w:rsidP="008066A3">
            <w:pPr>
              <w:pStyle w:val="TAC"/>
              <w:rPr>
                <w:b/>
                <w:bCs/>
                <w:highlight w:val="lightGray"/>
              </w:rPr>
            </w:pPr>
            <w:r w:rsidRPr="0088320A">
              <w:rPr>
                <w:b/>
                <w:bCs/>
                <w:highlight w:val="lightGray"/>
              </w:rPr>
              <w:t>Unit</w:t>
            </w:r>
          </w:p>
        </w:tc>
        <w:tc>
          <w:tcPr>
            <w:tcW w:w="1111" w:type="dxa"/>
            <w:tcBorders>
              <w:top w:val="single" w:sz="4" w:space="0" w:color="auto"/>
              <w:left w:val="single" w:sz="4" w:space="0" w:color="auto"/>
              <w:bottom w:val="single" w:sz="4" w:space="0" w:color="auto"/>
              <w:right w:val="single" w:sz="4" w:space="0" w:color="auto"/>
            </w:tcBorders>
          </w:tcPr>
          <w:p w14:paraId="460C2BA5" w14:textId="77777777" w:rsidR="0088320A" w:rsidRPr="0088320A" w:rsidRDefault="0088320A" w:rsidP="008066A3">
            <w:pPr>
              <w:pStyle w:val="TAC"/>
              <w:rPr>
                <w:b/>
                <w:bCs/>
                <w:highlight w:val="lightGray"/>
              </w:rPr>
            </w:pPr>
            <w:r w:rsidRPr="0088320A">
              <w:rPr>
                <w:b/>
                <w:bCs/>
                <w:highlight w:val="lightGray"/>
              </w:rPr>
              <w:t>Test 1</w:t>
            </w:r>
          </w:p>
        </w:tc>
        <w:tc>
          <w:tcPr>
            <w:tcW w:w="1111" w:type="dxa"/>
            <w:tcBorders>
              <w:top w:val="single" w:sz="4" w:space="0" w:color="auto"/>
              <w:left w:val="single" w:sz="4" w:space="0" w:color="auto"/>
              <w:bottom w:val="single" w:sz="4" w:space="0" w:color="auto"/>
              <w:right w:val="single" w:sz="4" w:space="0" w:color="auto"/>
            </w:tcBorders>
          </w:tcPr>
          <w:p w14:paraId="5BF3424A" w14:textId="77777777" w:rsidR="0088320A" w:rsidRPr="0088320A" w:rsidRDefault="0088320A" w:rsidP="008066A3">
            <w:pPr>
              <w:pStyle w:val="TAC"/>
              <w:rPr>
                <w:b/>
                <w:bCs/>
                <w:highlight w:val="lightGray"/>
              </w:rPr>
            </w:pPr>
            <w:r w:rsidRPr="0088320A">
              <w:rPr>
                <w:b/>
                <w:bCs/>
                <w:highlight w:val="yellow"/>
              </w:rPr>
              <w:t>Test 2</w:t>
            </w:r>
          </w:p>
        </w:tc>
      </w:tr>
      <w:tr w:rsidR="0088320A" w:rsidRPr="0088320A" w14:paraId="0784DDC1" w14:textId="77777777" w:rsidTr="008066A3">
        <w:trPr>
          <w:trHeight w:val="187"/>
          <w:jc w:val="center"/>
        </w:trPr>
        <w:tc>
          <w:tcPr>
            <w:tcW w:w="3774" w:type="dxa"/>
            <w:gridSpan w:val="3"/>
            <w:tcBorders>
              <w:top w:val="nil"/>
              <w:left w:val="single" w:sz="4" w:space="0" w:color="auto"/>
              <w:bottom w:val="single" w:sz="4" w:space="0" w:color="auto"/>
              <w:right w:val="single" w:sz="4" w:space="0" w:color="auto"/>
            </w:tcBorders>
          </w:tcPr>
          <w:p w14:paraId="0A6CB347" w14:textId="77777777" w:rsidR="0088320A" w:rsidRPr="0088320A" w:rsidRDefault="0088320A" w:rsidP="008066A3">
            <w:pPr>
              <w:pStyle w:val="TAL"/>
              <w:rPr>
                <w:b/>
                <w:bCs/>
                <w:highlight w:val="lightGray"/>
              </w:rPr>
            </w:pPr>
          </w:p>
        </w:tc>
        <w:tc>
          <w:tcPr>
            <w:tcW w:w="1252" w:type="dxa"/>
            <w:tcBorders>
              <w:top w:val="nil"/>
              <w:left w:val="single" w:sz="4" w:space="0" w:color="auto"/>
              <w:bottom w:val="single" w:sz="4" w:space="0" w:color="auto"/>
              <w:right w:val="single" w:sz="4" w:space="0" w:color="auto"/>
            </w:tcBorders>
          </w:tcPr>
          <w:p w14:paraId="0726537C" w14:textId="77777777" w:rsidR="0088320A" w:rsidRPr="0088320A" w:rsidRDefault="0088320A" w:rsidP="008066A3">
            <w:pPr>
              <w:pStyle w:val="TAC"/>
              <w:rPr>
                <w:b/>
                <w:bCs/>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645D615C" w14:textId="77777777" w:rsidR="0088320A" w:rsidRPr="0088320A" w:rsidRDefault="0088320A" w:rsidP="008066A3">
            <w:pPr>
              <w:pStyle w:val="TAC"/>
              <w:rPr>
                <w:b/>
                <w:bCs/>
                <w:highlight w:val="lightGray"/>
              </w:rPr>
            </w:pPr>
            <w:r w:rsidRPr="0088320A">
              <w:rPr>
                <w:b/>
                <w:bCs/>
                <w:highlight w:val="lightGray"/>
              </w:rPr>
              <w:t>Cell 2</w:t>
            </w:r>
          </w:p>
        </w:tc>
        <w:tc>
          <w:tcPr>
            <w:tcW w:w="1111" w:type="dxa"/>
            <w:tcBorders>
              <w:top w:val="single" w:sz="4" w:space="0" w:color="auto"/>
              <w:left w:val="single" w:sz="4" w:space="0" w:color="auto"/>
              <w:bottom w:val="single" w:sz="4" w:space="0" w:color="auto"/>
              <w:right w:val="single" w:sz="4" w:space="0" w:color="auto"/>
            </w:tcBorders>
          </w:tcPr>
          <w:p w14:paraId="6D6CF1CB" w14:textId="77777777" w:rsidR="0088320A" w:rsidRPr="0088320A" w:rsidRDefault="0088320A" w:rsidP="008066A3">
            <w:pPr>
              <w:pStyle w:val="TAC"/>
              <w:rPr>
                <w:b/>
                <w:bCs/>
                <w:highlight w:val="lightGray"/>
              </w:rPr>
            </w:pPr>
            <w:r w:rsidRPr="0088320A">
              <w:rPr>
                <w:b/>
                <w:bCs/>
                <w:highlight w:val="lightGray"/>
              </w:rPr>
              <w:t>Cell 2</w:t>
            </w:r>
          </w:p>
        </w:tc>
      </w:tr>
      <w:tr w:rsidR="0088320A" w:rsidRPr="0088320A" w14:paraId="397202EF"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F3BE2E6" w14:textId="77777777" w:rsidR="0088320A" w:rsidRPr="0088320A" w:rsidRDefault="0088320A" w:rsidP="008066A3">
            <w:pPr>
              <w:pStyle w:val="TAL"/>
              <w:rPr>
                <w:highlight w:val="lightGray"/>
              </w:rPr>
            </w:pPr>
            <w:r w:rsidRPr="0088320A">
              <w:rPr>
                <w:highlight w:val="lightGray"/>
              </w:rPr>
              <w:t>SSB ARFCN</w:t>
            </w:r>
          </w:p>
        </w:tc>
        <w:tc>
          <w:tcPr>
            <w:tcW w:w="1252" w:type="dxa"/>
            <w:tcBorders>
              <w:top w:val="single" w:sz="4" w:space="0" w:color="auto"/>
              <w:left w:val="single" w:sz="4" w:space="0" w:color="auto"/>
              <w:bottom w:val="single" w:sz="4" w:space="0" w:color="auto"/>
              <w:right w:val="single" w:sz="4" w:space="0" w:color="auto"/>
            </w:tcBorders>
          </w:tcPr>
          <w:p w14:paraId="077C445C" w14:textId="77777777" w:rsidR="0088320A" w:rsidRPr="0088320A"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455736BE" w14:textId="77777777" w:rsidR="0088320A" w:rsidRPr="0088320A" w:rsidRDefault="0088320A" w:rsidP="008066A3">
            <w:pPr>
              <w:pStyle w:val="TAC"/>
              <w:rPr>
                <w:highlight w:val="lightGray"/>
              </w:rPr>
            </w:pPr>
            <w:r w:rsidRPr="0088320A">
              <w:rPr>
                <w:highlight w:val="lightGray"/>
              </w:rPr>
              <w:t>freq2</w:t>
            </w:r>
          </w:p>
        </w:tc>
        <w:tc>
          <w:tcPr>
            <w:tcW w:w="1111" w:type="dxa"/>
            <w:tcBorders>
              <w:top w:val="single" w:sz="4" w:space="0" w:color="auto"/>
              <w:left w:val="single" w:sz="4" w:space="0" w:color="auto"/>
              <w:bottom w:val="single" w:sz="4" w:space="0" w:color="auto"/>
              <w:right w:val="single" w:sz="4" w:space="0" w:color="auto"/>
            </w:tcBorders>
          </w:tcPr>
          <w:p w14:paraId="3DDBEF24" w14:textId="77777777" w:rsidR="0088320A" w:rsidRPr="0088320A" w:rsidRDefault="0088320A" w:rsidP="008066A3">
            <w:pPr>
              <w:pStyle w:val="TAC"/>
              <w:rPr>
                <w:highlight w:val="lightGray"/>
              </w:rPr>
            </w:pPr>
            <w:r w:rsidRPr="0088320A">
              <w:rPr>
                <w:highlight w:val="lightGray"/>
              </w:rPr>
              <w:t>freq2</w:t>
            </w:r>
          </w:p>
        </w:tc>
      </w:tr>
      <w:tr w:rsidR="0088320A" w:rsidRPr="0088320A" w14:paraId="19F4DA47"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5E74FE8" w14:textId="77777777" w:rsidR="0088320A" w:rsidRPr="0088320A" w:rsidRDefault="0088320A" w:rsidP="008066A3">
            <w:pPr>
              <w:pStyle w:val="TAL"/>
              <w:rPr>
                <w:highlight w:val="lightGray"/>
              </w:rPr>
            </w:pPr>
            <w:r w:rsidRPr="0088320A">
              <w:rPr>
                <w:highlight w:val="lightGray"/>
                <w:lang w:val="en-US"/>
              </w:rPr>
              <w:t>DL CCA model</w:t>
            </w:r>
          </w:p>
        </w:tc>
        <w:tc>
          <w:tcPr>
            <w:tcW w:w="1648" w:type="dxa"/>
            <w:tcBorders>
              <w:top w:val="single" w:sz="4" w:space="0" w:color="auto"/>
              <w:left w:val="single" w:sz="4" w:space="0" w:color="auto"/>
              <w:right w:val="single" w:sz="4" w:space="0" w:color="auto"/>
            </w:tcBorders>
          </w:tcPr>
          <w:p w14:paraId="75F16340" w14:textId="77777777" w:rsidR="0088320A" w:rsidRPr="0088320A" w:rsidRDefault="0088320A" w:rsidP="008066A3">
            <w:pPr>
              <w:pStyle w:val="TAL"/>
              <w:rPr>
                <w:highlight w:val="lightGray"/>
              </w:rPr>
            </w:pPr>
            <w:r w:rsidRPr="0088320A">
              <w:rPr>
                <w:highlight w:val="lightGray"/>
                <w:lang w:val="en-US"/>
              </w:rPr>
              <w:t>Config 1, 2, 3</w:t>
            </w:r>
          </w:p>
        </w:tc>
        <w:tc>
          <w:tcPr>
            <w:tcW w:w="1252" w:type="dxa"/>
            <w:tcBorders>
              <w:top w:val="single" w:sz="4" w:space="0" w:color="auto"/>
              <w:left w:val="single" w:sz="4" w:space="0" w:color="auto"/>
              <w:bottom w:val="nil"/>
              <w:right w:val="single" w:sz="4" w:space="0" w:color="auto"/>
            </w:tcBorders>
            <w:shd w:val="clear" w:color="auto" w:fill="auto"/>
          </w:tcPr>
          <w:p w14:paraId="487984A3"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78E23AC0" w14:textId="77777777" w:rsidR="0088320A" w:rsidRPr="0088320A" w:rsidRDefault="0088320A" w:rsidP="008066A3">
            <w:pPr>
              <w:pStyle w:val="TAC"/>
              <w:rPr>
                <w:highlight w:val="lightGray"/>
              </w:rPr>
            </w:pPr>
            <w:r w:rsidRPr="0088320A">
              <w:rPr>
                <w:highlight w:val="lightGray"/>
                <w:lang w:val="en-US"/>
              </w:rPr>
              <w:t>As specified in clause A.3.26.2.1</w:t>
            </w:r>
          </w:p>
        </w:tc>
      </w:tr>
      <w:tr w:rsidR="0088320A" w:rsidRPr="0088320A" w14:paraId="411ADABC"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1669974" w14:textId="77777777" w:rsidR="0088320A" w:rsidRPr="0088320A" w:rsidRDefault="0088320A" w:rsidP="008066A3">
            <w:pPr>
              <w:pStyle w:val="TAL"/>
              <w:rPr>
                <w:highlight w:val="lightGray"/>
              </w:rPr>
            </w:pPr>
            <w:r w:rsidRPr="0088320A">
              <w:rPr>
                <w:highlight w:val="lightGray"/>
                <w:lang w:val="en-US"/>
              </w:rPr>
              <w:t>UL CCA model</w:t>
            </w:r>
          </w:p>
        </w:tc>
        <w:tc>
          <w:tcPr>
            <w:tcW w:w="1648" w:type="dxa"/>
            <w:tcBorders>
              <w:top w:val="single" w:sz="4" w:space="0" w:color="auto"/>
              <w:left w:val="single" w:sz="4" w:space="0" w:color="auto"/>
              <w:right w:val="single" w:sz="4" w:space="0" w:color="auto"/>
            </w:tcBorders>
          </w:tcPr>
          <w:p w14:paraId="3819D1CE" w14:textId="77777777" w:rsidR="0088320A" w:rsidRPr="0088320A" w:rsidRDefault="0088320A" w:rsidP="008066A3">
            <w:pPr>
              <w:pStyle w:val="TAL"/>
              <w:rPr>
                <w:highlight w:val="lightGray"/>
              </w:rPr>
            </w:pPr>
            <w:r w:rsidRPr="0088320A">
              <w:rPr>
                <w:highlight w:val="lightGray"/>
              </w:rPr>
              <w:t>Config 1</w:t>
            </w:r>
            <w:r w:rsidRPr="0088320A">
              <w:rPr>
                <w:highlight w:val="lightGray"/>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51929D6F"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00AE7DC0" w14:textId="77777777" w:rsidR="0088320A" w:rsidRPr="0088320A" w:rsidRDefault="0088320A" w:rsidP="008066A3">
            <w:pPr>
              <w:pStyle w:val="TAC"/>
              <w:rPr>
                <w:highlight w:val="lightGray"/>
              </w:rPr>
            </w:pPr>
            <w:r w:rsidRPr="0088320A">
              <w:rPr>
                <w:highlight w:val="lightGray"/>
                <w:lang w:val="en-US"/>
              </w:rPr>
              <w:t>As specified in clause A.3.26.2.2</w:t>
            </w:r>
          </w:p>
        </w:tc>
      </w:tr>
      <w:tr w:rsidR="0088320A" w:rsidRPr="0088320A" w14:paraId="0F77C916"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E4629AD" w14:textId="77777777" w:rsidR="0088320A" w:rsidRPr="0088320A" w:rsidRDefault="0088320A" w:rsidP="008066A3">
            <w:pPr>
              <w:pStyle w:val="TAL"/>
              <w:rPr>
                <w:highlight w:val="lightGray"/>
                <w:lang w:val="en-US"/>
              </w:rPr>
            </w:pPr>
            <w:r w:rsidRPr="0088320A">
              <w:rPr>
                <w:highlight w:val="lightGray"/>
                <w:lang w:val="en-US"/>
              </w:rPr>
              <w:t>UL CCA probability</w:t>
            </w:r>
          </w:p>
        </w:tc>
        <w:tc>
          <w:tcPr>
            <w:tcW w:w="1648" w:type="dxa"/>
            <w:tcBorders>
              <w:top w:val="single" w:sz="4" w:space="0" w:color="auto"/>
              <w:left w:val="single" w:sz="4" w:space="0" w:color="auto"/>
              <w:right w:val="single" w:sz="4" w:space="0" w:color="auto"/>
            </w:tcBorders>
          </w:tcPr>
          <w:p w14:paraId="24B9ACD0" w14:textId="77777777" w:rsidR="0088320A" w:rsidRPr="0088320A" w:rsidRDefault="0088320A" w:rsidP="008066A3">
            <w:pPr>
              <w:pStyle w:val="TAL"/>
              <w:rPr>
                <w:highlight w:val="lightGray"/>
              </w:rPr>
            </w:pPr>
            <w:r w:rsidRPr="0088320A">
              <w:rPr>
                <w:highlight w:val="lightGray"/>
              </w:rPr>
              <w:t>P</w:t>
            </w:r>
            <w:r w:rsidRPr="0088320A">
              <w:rPr>
                <w:highlight w:val="lightGray"/>
                <w:vertAlign w:val="subscript"/>
              </w:rPr>
              <w:t>CCA_UL</w:t>
            </w:r>
          </w:p>
        </w:tc>
        <w:tc>
          <w:tcPr>
            <w:tcW w:w="1252" w:type="dxa"/>
            <w:tcBorders>
              <w:top w:val="single" w:sz="4" w:space="0" w:color="auto"/>
              <w:left w:val="single" w:sz="4" w:space="0" w:color="auto"/>
              <w:bottom w:val="nil"/>
              <w:right w:val="single" w:sz="4" w:space="0" w:color="auto"/>
            </w:tcBorders>
            <w:shd w:val="clear" w:color="auto" w:fill="auto"/>
          </w:tcPr>
          <w:p w14:paraId="02276EAC"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3DCD7E6C" w14:textId="77777777" w:rsidR="0088320A" w:rsidRPr="0088320A" w:rsidRDefault="0088320A" w:rsidP="008066A3">
            <w:pPr>
              <w:pStyle w:val="TAC"/>
              <w:rPr>
                <w:highlight w:val="lightGray"/>
                <w:lang w:val="en-US"/>
              </w:rPr>
            </w:pPr>
            <w:r w:rsidRPr="0088320A">
              <w:rPr>
                <w:highlight w:val="lightGray"/>
                <w:lang w:val="en-US"/>
              </w:rPr>
              <w:t>1.0</w:t>
            </w:r>
          </w:p>
        </w:tc>
      </w:tr>
      <w:tr w:rsidR="0088320A" w:rsidRPr="0088320A" w14:paraId="11E7C794" w14:textId="77777777" w:rsidTr="008066A3">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169FEED" w14:textId="77777777" w:rsidR="0088320A" w:rsidRPr="0088320A" w:rsidRDefault="0088320A" w:rsidP="008066A3">
            <w:pPr>
              <w:pStyle w:val="TAL"/>
              <w:rPr>
                <w:highlight w:val="lightGray"/>
                <w:lang w:val="en-US"/>
              </w:rPr>
            </w:pPr>
            <w:r w:rsidRPr="0088320A">
              <w:rPr>
                <w:highlight w:val="lightGray"/>
                <w:lang w:val="en-US"/>
              </w:rPr>
              <w:t>DL CCA probability for semi-static channel access</w:t>
            </w:r>
            <w:r w:rsidRPr="0088320A">
              <w:rPr>
                <w:highlight w:val="lightGray"/>
                <w:vertAlign w:val="superscript"/>
                <w:lang w:val="en-US"/>
              </w:rPr>
              <w:t xml:space="preserve"> Note 7, 8</w:t>
            </w:r>
          </w:p>
        </w:tc>
        <w:tc>
          <w:tcPr>
            <w:tcW w:w="1648" w:type="dxa"/>
            <w:tcBorders>
              <w:top w:val="single" w:sz="4" w:space="0" w:color="auto"/>
              <w:left w:val="single" w:sz="4" w:space="0" w:color="auto"/>
              <w:right w:val="single" w:sz="4" w:space="0" w:color="auto"/>
            </w:tcBorders>
          </w:tcPr>
          <w:p w14:paraId="5A658AD6" w14:textId="77777777" w:rsidR="0088320A" w:rsidRPr="0088320A" w:rsidRDefault="0088320A" w:rsidP="008066A3">
            <w:pPr>
              <w:pStyle w:val="TAL"/>
              <w:rPr>
                <w:highlight w:val="lightGray"/>
              </w:rPr>
            </w:pPr>
            <w:r w:rsidRPr="0088320A">
              <w:rPr>
                <w:highlight w:val="lightGray"/>
              </w:rPr>
              <w:t>P</w:t>
            </w:r>
            <w:r w:rsidRPr="0088320A">
              <w:rPr>
                <w:highlight w:val="lightGray"/>
                <w:vertAlign w:val="subscript"/>
              </w:rPr>
              <w:t>CCA_DL</w:t>
            </w:r>
          </w:p>
        </w:tc>
        <w:tc>
          <w:tcPr>
            <w:tcW w:w="1252" w:type="dxa"/>
            <w:tcBorders>
              <w:top w:val="single" w:sz="4" w:space="0" w:color="auto"/>
              <w:left w:val="single" w:sz="4" w:space="0" w:color="auto"/>
              <w:bottom w:val="nil"/>
              <w:right w:val="single" w:sz="4" w:space="0" w:color="auto"/>
            </w:tcBorders>
            <w:shd w:val="clear" w:color="auto" w:fill="auto"/>
          </w:tcPr>
          <w:p w14:paraId="048C0B30"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0B95EE68" w14:textId="77777777" w:rsidR="0088320A" w:rsidRPr="0088320A" w:rsidRDefault="0088320A" w:rsidP="008066A3">
            <w:pPr>
              <w:pStyle w:val="TAC"/>
              <w:rPr>
                <w:highlight w:val="lightGray"/>
                <w:lang w:val="en-US"/>
              </w:rPr>
            </w:pPr>
            <w:r w:rsidRPr="0088320A">
              <w:rPr>
                <w:highlight w:val="lightGray"/>
                <w:lang w:val="en-US"/>
              </w:rPr>
              <w:t>0.9375</w:t>
            </w:r>
          </w:p>
        </w:tc>
      </w:tr>
      <w:tr w:rsidR="0088320A" w:rsidRPr="0088320A" w14:paraId="0A23A6D7"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3E02A4C" w14:textId="77777777" w:rsidR="0088320A" w:rsidRPr="0088320A" w:rsidRDefault="0088320A" w:rsidP="008066A3">
            <w:pPr>
              <w:pStyle w:val="TAL"/>
              <w:rPr>
                <w:highlight w:val="lightGray"/>
                <w:lang w:val="en-US"/>
              </w:rPr>
            </w:pPr>
            <w:r w:rsidRPr="0088320A">
              <w:rPr>
                <w:highlight w:val="lightGray"/>
                <w:lang w:val="en-US"/>
              </w:rPr>
              <w:t>DL CCA probability for</w:t>
            </w:r>
          </w:p>
          <w:p w14:paraId="49C35B8F" w14:textId="77777777" w:rsidR="0088320A" w:rsidRPr="0088320A" w:rsidRDefault="0088320A" w:rsidP="008066A3">
            <w:pPr>
              <w:pStyle w:val="TAL"/>
              <w:rPr>
                <w:highlight w:val="lightGray"/>
                <w:lang w:val="en-US"/>
              </w:rPr>
            </w:pPr>
            <w:r w:rsidRPr="0088320A">
              <w:rPr>
                <w:highlight w:val="lightGray"/>
                <w:lang w:val="en-US"/>
              </w:rPr>
              <w:t>dynamic channel access</w:t>
            </w:r>
            <w:r w:rsidRPr="0088320A">
              <w:rPr>
                <w:highlight w:val="lightGray"/>
                <w:vertAlign w:val="superscript"/>
                <w:lang w:val="en-US"/>
              </w:rPr>
              <w:t xml:space="preserve"> Note 8, 9</w:t>
            </w:r>
          </w:p>
        </w:tc>
        <w:tc>
          <w:tcPr>
            <w:tcW w:w="1648" w:type="dxa"/>
            <w:tcBorders>
              <w:top w:val="single" w:sz="4" w:space="0" w:color="auto"/>
              <w:left w:val="single" w:sz="4" w:space="0" w:color="auto"/>
              <w:right w:val="single" w:sz="4" w:space="0" w:color="auto"/>
            </w:tcBorders>
          </w:tcPr>
          <w:p w14:paraId="669C4E65" w14:textId="77777777" w:rsidR="0088320A" w:rsidRPr="0088320A" w:rsidRDefault="0088320A" w:rsidP="008066A3">
            <w:pPr>
              <w:pStyle w:val="TAL"/>
              <w:rPr>
                <w:highlight w:val="lightGray"/>
              </w:rPr>
            </w:pPr>
            <w:r w:rsidRPr="0088320A">
              <w:rPr>
                <w:highlight w:val="lightGray"/>
              </w:rPr>
              <w:t>P</w:t>
            </w:r>
            <w:r w:rsidRPr="0088320A">
              <w:rPr>
                <w:highlight w:val="lightGray"/>
                <w:vertAlign w:val="subscript"/>
              </w:rPr>
              <w:t>CCA_DL_1</w:t>
            </w:r>
          </w:p>
        </w:tc>
        <w:tc>
          <w:tcPr>
            <w:tcW w:w="1252" w:type="dxa"/>
            <w:tcBorders>
              <w:top w:val="single" w:sz="4" w:space="0" w:color="auto"/>
              <w:left w:val="single" w:sz="4" w:space="0" w:color="auto"/>
              <w:bottom w:val="nil"/>
              <w:right w:val="single" w:sz="4" w:space="0" w:color="auto"/>
            </w:tcBorders>
            <w:shd w:val="clear" w:color="auto" w:fill="auto"/>
          </w:tcPr>
          <w:p w14:paraId="1578638B"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468F7FB9" w14:textId="77777777" w:rsidR="0088320A" w:rsidRPr="0088320A" w:rsidRDefault="0088320A" w:rsidP="008066A3">
            <w:pPr>
              <w:pStyle w:val="TAC"/>
              <w:rPr>
                <w:highlight w:val="lightGray"/>
                <w:lang w:val="en-US"/>
              </w:rPr>
            </w:pPr>
            <w:r w:rsidRPr="0088320A">
              <w:rPr>
                <w:highlight w:val="lightGray"/>
                <w:lang w:val="en-US"/>
              </w:rPr>
              <w:t>0.75</w:t>
            </w:r>
          </w:p>
        </w:tc>
      </w:tr>
      <w:tr w:rsidR="0088320A" w:rsidRPr="0088320A" w14:paraId="592D401B" w14:textId="77777777" w:rsidTr="008066A3">
        <w:trPr>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4C4364A" w14:textId="77777777" w:rsidR="0088320A" w:rsidRPr="0088320A" w:rsidRDefault="0088320A" w:rsidP="008066A3">
            <w:pPr>
              <w:pStyle w:val="TAL"/>
              <w:rPr>
                <w:highlight w:val="lightGray"/>
                <w:lang w:val="en-US"/>
              </w:rPr>
            </w:pPr>
          </w:p>
        </w:tc>
        <w:tc>
          <w:tcPr>
            <w:tcW w:w="1648" w:type="dxa"/>
            <w:tcBorders>
              <w:top w:val="single" w:sz="4" w:space="0" w:color="auto"/>
              <w:left w:val="single" w:sz="4" w:space="0" w:color="auto"/>
              <w:right w:val="single" w:sz="4" w:space="0" w:color="auto"/>
            </w:tcBorders>
          </w:tcPr>
          <w:p w14:paraId="4663607E" w14:textId="77777777" w:rsidR="0088320A" w:rsidRPr="0088320A" w:rsidRDefault="0088320A" w:rsidP="008066A3">
            <w:pPr>
              <w:pStyle w:val="TAL"/>
              <w:rPr>
                <w:highlight w:val="lightGray"/>
              </w:rPr>
            </w:pPr>
            <w:r w:rsidRPr="0088320A">
              <w:rPr>
                <w:highlight w:val="lightGray"/>
              </w:rPr>
              <w:t>P</w:t>
            </w:r>
            <w:r w:rsidRPr="0088320A">
              <w:rPr>
                <w:highlight w:val="lightGray"/>
                <w:vertAlign w:val="subscript"/>
              </w:rPr>
              <w:t>CCA_DL_2</w:t>
            </w:r>
          </w:p>
        </w:tc>
        <w:tc>
          <w:tcPr>
            <w:tcW w:w="1252" w:type="dxa"/>
            <w:tcBorders>
              <w:top w:val="single" w:sz="4" w:space="0" w:color="auto"/>
              <w:left w:val="single" w:sz="4" w:space="0" w:color="auto"/>
              <w:bottom w:val="nil"/>
              <w:right w:val="single" w:sz="4" w:space="0" w:color="auto"/>
            </w:tcBorders>
            <w:shd w:val="clear" w:color="auto" w:fill="auto"/>
          </w:tcPr>
          <w:p w14:paraId="6D7990AC"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6BAFFA96" w14:textId="77777777" w:rsidR="0088320A" w:rsidRPr="0088320A" w:rsidRDefault="0088320A" w:rsidP="008066A3">
            <w:pPr>
              <w:pStyle w:val="TAC"/>
              <w:rPr>
                <w:highlight w:val="lightGray"/>
                <w:lang w:val="en-US"/>
              </w:rPr>
            </w:pPr>
            <w:r w:rsidRPr="0088320A">
              <w:rPr>
                <w:highlight w:val="lightGray"/>
                <w:lang w:val="en-US"/>
              </w:rPr>
              <w:t>0.75</w:t>
            </w:r>
          </w:p>
        </w:tc>
      </w:tr>
      <w:tr w:rsidR="0088320A" w:rsidRPr="0088320A" w14:paraId="071F9CE2"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8013023" w14:textId="77777777" w:rsidR="0088320A" w:rsidRPr="0088320A" w:rsidRDefault="0088320A" w:rsidP="008066A3">
            <w:pPr>
              <w:pStyle w:val="TAL"/>
              <w:rPr>
                <w:highlight w:val="lightGray"/>
              </w:rPr>
            </w:pPr>
            <w:r w:rsidRPr="0088320A">
              <w:rPr>
                <w:highlight w:val="lightGray"/>
              </w:rPr>
              <w:t>Duplex mode</w:t>
            </w:r>
          </w:p>
        </w:tc>
        <w:tc>
          <w:tcPr>
            <w:tcW w:w="1648" w:type="dxa"/>
            <w:tcBorders>
              <w:top w:val="single" w:sz="4" w:space="0" w:color="auto"/>
              <w:left w:val="single" w:sz="4" w:space="0" w:color="auto"/>
              <w:right w:val="single" w:sz="4" w:space="0" w:color="auto"/>
            </w:tcBorders>
          </w:tcPr>
          <w:p w14:paraId="20A090E0" w14:textId="77777777" w:rsidR="0088320A" w:rsidRPr="0088320A" w:rsidRDefault="0088320A" w:rsidP="008066A3">
            <w:pPr>
              <w:pStyle w:val="TAL"/>
              <w:rPr>
                <w:highlight w:val="lightGray"/>
              </w:rPr>
            </w:pPr>
            <w:r w:rsidRPr="0088320A">
              <w:rPr>
                <w:highlight w:val="lightGray"/>
              </w:rPr>
              <w:t>Config 1</w:t>
            </w:r>
            <w:r w:rsidRPr="0088320A">
              <w:rPr>
                <w:highlight w:val="lightGray"/>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4AE292E7"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712A843A" w14:textId="77777777" w:rsidR="0088320A" w:rsidRPr="0088320A" w:rsidRDefault="0088320A" w:rsidP="008066A3">
            <w:pPr>
              <w:pStyle w:val="TAC"/>
              <w:rPr>
                <w:highlight w:val="lightGray"/>
              </w:rPr>
            </w:pPr>
            <w:r w:rsidRPr="0088320A">
              <w:rPr>
                <w:highlight w:val="lightGray"/>
              </w:rPr>
              <w:t>TDD</w:t>
            </w:r>
          </w:p>
        </w:tc>
      </w:tr>
      <w:tr w:rsidR="0088320A" w:rsidRPr="0088320A" w14:paraId="287EF0A9"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2D24EA9" w14:textId="77777777" w:rsidR="0088320A" w:rsidRPr="0088320A" w:rsidRDefault="0088320A" w:rsidP="008066A3">
            <w:pPr>
              <w:pStyle w:val="TAL"/>
              <w:rPr>
                <w:highlight w:val="lightGray"/>
              </w:rPr>
            </w:pPr>
            <w:r w:rsidRPr="0088320A">
              <w:rPr>
                <w:highlight w:val="lightGray"/>
              </w:rPr>
              <w:t>TDD configuration</w:t>
            </w:r>
          </w:p>
        </w:tc>
        <w:tc>
          <w:tcPr>
            <w:tcW w:w="1648" w:type="dxa"/>
            <w:tcBorders>
              <w:top w:val="single" w:sz="4" w:space="0" w:color="auto"/>
              <w:left w:val="single" w:sz="4" w:space="0" w:color="auto"/>
              <w:right w:val="single" w:sz="4" w:space="0" w:color="auto"/>
            </w:tcBorders>
          </w:tcPr>
          <w:p w14:paraId="39208AF4"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1</w:t>
            </w:r>
            <w:r w:rsidRPr="0088320A">
              <w:rPr>
                <w:highlight w:val="lightGray"/>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307F7926"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right w:val="single" w:sz="4" w:space="0" w:color="auto"/>
            </w:tcBorders>
          </w:tcPr>
          <w:p w14:paraId="25577DB9" w14:textId="77777777" w:rsidR="0088320A" w:rsidRPr="0088320A" w:rsidRDefault="0088320A" w:rsidP="008066A3">
            <w:pPr>
              <w:pStyle w:val="TAC"/>
              <w:rPr>
                <w:highlight w:val="lightGray"/>
              </w:rPr>
            </w:pPr>
            <w:r w:rsidRPr="0088320A">
              <w:rPr>
                <w:highlight w:val="lightGray"/>
              </w:rPr>
              <w:t>TDDConf.1.1 CCA</w:t>
            </w:r>
          </w:p>
        </w:tc>
      </w:tr>
      <w:tr w:rsidR="0088320A" w:rsidRPr="0088320A" w14:paraId="7B746255"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8E33DB1" w14:textId="77777777" w:rsidR="0088320A" w:rsidRPr="0088320A" w:rsidRDefault="0088320A" w:rsidP="008066A3">
            <w:pPr>
              <w:pStyle w:val="TAL"/>
              <w:rPr>
                <w:highlight w:val="lightGray"/>
              </w:rPr>
            </w:pPr>
            <w:r w:rsidRPr="0088320A">
              <w:rPr>
                <w:highlight w:val="lightGray"/>
              </w:rPr>
              <w:t>BW</w:t>
            </w:r>
            <w:r w:rsidRPr="0088320A">
              <w:rPr>
                <w:highlight w:val="lightGray"/>
                <w:vertAlign w:val="subscript"/>
              </w:rPr>
              <w:t>channel</w:t>
            </w:r>
          </w:p>
        </w:tc>
        <w:tc>
          <w:tcPr>
            <w:tcW w:w="1648" w:type="dxa"/>
            <w:tcBorders>
              <w:top w:val="single" w:sz="4" w:space="0" w:color="auto"/>
              <w:left w:val="single" w:sz="4" w:space="0" w:color="auto"/>
              <w:right w:val="single" w:sz="4" w:space="0" w:color="auto"/>
            </w:tcBorders>
          </w:tcPr>
          <w:p w14:paraId="30C26EEB"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1</w:t>
            </w:r>
            <w:r w:rsidRPr="0088320A">
              <w:rPr>
                <w:highlight w:val="lightGray"/>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2E25E904" w14:textId="77777777" w:rsidR="0088320A" w:rsidRPr="0088320A" w:rsidRDefault="0088320A" w:rsidP="008066A3">
            <w:pPr>
              <w:pStyle w:val="TAC"/>
              <w:rPr>
                <w:highlight w:val="lightGray"/>
              </w:rPr>
            </w:pPr>
            <w:r w:rsidRPr="0088320A">
              <w:rPr>
                <w:highlight w:val="lightGray"/>
              </w:rPr>
              <w:t>MHz</w:t>
            </w:r>
          </w:p>
        </w:tc>
        <w:tc>
          <w:tcPr>
            <w:tcW w:w="2222" w:type="dxa"/>
            <w:gridSpan w:val="2"/>
            <w:tcBorders>
              <w:top w:val="single" w:sz="4" w:space="0" w:color="auto"/>
              <w:left w:val="single" w:sz="4" w:space="0" w:color="auto"/>
              <w:right w:val="single" w:sz="4" w:space="0" w:color="auto"/>
            </w:tcBorders>
          </w:tcPr>
          <w:p w14:paraId="7F690867" w14:textId="77777777" w:rsidR="0088320A" w:rsidRPr="0088320A" w:rsidRDefault="0088320A" w:rsidP="008066A3">
            <w:pPr>
              <w:pStyle w:val="TAC"/>
              <w:rPr>
                <w:rFonts w:eastAsia="Malgun Gothic"/>
                <w:szCs w:val="18"/>
                <w:highlight w:val="lightGray"/>
              </w:rPr>
            </w:pPr>
            <w:r w:rsidRPr="0088320A">
              <w:rPr>
                <w:rFonts w:eastAsia="Malgun Gothic"/>
                <w:szCs w:val="18"/>
                <w:highlight w:val="lightGray"/>
              </w:rPr>
              <w:t>40: N</w:t>
            </w:r>
            <w:r w:rsidRPr="0088320A">
              <w:rPr>
                <w:rFonts w:eastAsia="Malgun Gothic"/>
                <w:szCs w:val="18"/>
                <w:highlight w:val="lightGray"/>
                <w:vertAlign w:val="subscript"/>
              </w:rPr>
              <w:t>RB,c</w:t>
            </w:r>
            <w:r w:rsidRPr="0088320A">
              <w:rPr>
                <w:rFonts w:eastAsia="Malgun Gothic"/>
                <w:szCs w:val="18"/>
                <w:highlight w:val="lightGray"/>
              </w:rPr>
              <w:t xml:space="preserve"> = 106</w:t>
            </w:r>
          </w:p>
        </w:tc>
      </w:tr>
      <w:tr w:rsidR="0088320A" w:rsidRPr="0088320A" w14:paraId="072935C5" w14:textId="77777777" w:rsidTr="008066A3">
        <w:trPr>
          <w:trHeight w:val="187"/>
          <w:jc w:val="center"/>
        </w:trPr>
        <w:tc>
          <w:tcPr>
            <w:tcW w:w="2126" w:type="dxa"/>
            <w:gridSpan w:val="2"/>
            <w:tcBorders>
              <w:left w:val="single" w:sz="4" w:space="0" w:color="auto"/>
              <w:bottom w:val="single" w:sz="4" w:space="0" w:color="auto"/>
              <w:right w:val="single" w:sz="4" w:space="0" w:color="auto"/>
            </w:tcBorders>
          </w:tcPr>
          <w:p w14:paraId="3AED4E17" w14:textId="77777777" w:rsidR="0088320A" w:rsidRPr="0088320A" w:rsidRDefault="0088320A" w:rsidP="008066A3">
            <w:pPr>
              <w:pStyle w:val="TAL"/>
              <w:rPr>
                <w:highlight w:val="lightGray"/>
              </w:rPr>
            </w:pPr>
            <w:r w:rsidRPr="0088320A">
              <w:rPr>
                <w:highlight w:val="lightGray"/>
              </w:rPr>
              <w:t>Gap pattern ID</w:t>
            </w:r>
          </w:p>
        </w:tc>
        <w:tc>
          <w:tcPr>
            <w:tcW w:w="1648" w:type="dxa"/>
            <w:tcBorders>
              <w:left w:val="single" w:sz="4" w:space="0" w:color="auto"/>
              <w:bottom w:val="single" w:sz="4" w:space="0" w:color="auto"/>
              <w:right w:val="single" w:sz="4" w:space="0" w:color="auto"/>
            </w:tcBorders>
          </w:tcPr>
          <w:p w14:paraId="3CD9A1E5" w14:textId="77777777" w:rsidR="0088320A" w:rsidRPr="0088320A" w:rsidRDefault="0088320A" w:rsidP="008066A3">
            <w:pPr>
              <w:pStyle w:val="TAL"/>
              <w:rPr>
                <w:highlight w:val="lightGray"/>
              </w:rPr>
            </w:pPr>
            <w:r w:rsidRPr="0088320A">
              <w:rPr>
                <w:highlight w:val="lightGray"/>
              </w:rPr>
              <w:t>Config 1</w:t>
            </w:r>
            <w:r w:rsidRPr="0088320A">
              <w:rPr>
                <w:highlight w:val="lightGray"/>
                <w:lang w:val="en-US"/>
              </w:rPr>
              <w:t>, 2, 3</w:t>
            </w:r>
          </w:p>
        </w:tc>
        <w:tc>
          <w:tcPr>
            <w:tcW w:w="1252" w:type="dxa"/>
            <w:tcBorders>
              <w:left w:val="single" w:sz="4" w:space="0" w:color="auto"/>
              <w:bottom w:val="single" w:sz="4" w:space="0" w:color="auto"/>
              <w:right w:val="single" w:sz="4" w:space="0" w:color="auto"/>
            </w:tcBorders>
          </w:tcPr>
          <w:p w14:paraId="0424AA5B" w14:textId="77777777" w:rsidR="0088320A" w:rsidRPr="0088320A" w:rsidRDefault="0088320A" w:rsidP="008066A3">
            <w:pPr>
              <w:pStyle w:val="TAC"/>
              <w:rPr>
                <w:highlight w:val="lightGray"/>
              </w:rPr>
            </w:pPr>
          </w:p>
        </w:tc>
        <w:tc>
          <w:tcPr>
            <w:tcW w:w="2222" w:type="dxa"/>
            <w:gridSpan w:val="2"/>
            <w:tcBorders>
              <w:left w:val="single" w:sz="4" w:space="0" w:color="auto"/>
              <w:bottom w:val="single" w:sz="4" w:space="0" w:color="auto"/>
              <w:right w:val="single" w:sz="4" w:space="0" w:color="auto"/>
            </w:tcBorders>
          </w:tcPr>
          <w:p w14:paraId="0DA82893" w14:textId="77777777" w:rsidR="0088320A" w:rsidRPr="0088320A" w:rsidRDefault="0088320A" w:rsidP="008066A3">
            <w:pPr>
              <w:pStyle w:val="TAC"/>
              <w:rPr>
                <w:rFonts w:eastAsia="Malgun Gothic"/>
                <w:szCs w:val="18"/>
                <w:highlight w:val="lightGray"/>
              </w:rPr>
            </w:pPr>
            <w:r w:rsidRPr="0088320A">
              <w:rPr>
                <w:rFonts w:eastAsia="Malgun Gothic"/>
                <w:szCs w:val="18"/>
                <w:highlight w:val="lightGray"/>
              </w:rPr>
              <w:t>0</w:t>
            </w:r>
          </w:p>
        </w:tc>
      </w:tr>
      <w:tr w:rsidR="0088320A" w:rsidRPr="0088320A" w14:paraId="63B25EAD" w14:textId="77777777" w:rsidTr="008066A3">
        <w:trPr>
          <w:trHeight w:val="187"/>
          <w:jc w:val="center"/>
        </w:trPr>
        <w:tc>
          <w:tcPr>
            <w:tcW w:w="2126" w:type="dxa"/>
            <w:gridSpan w:val="2"/>
            <w:tcBorders>
              <w:left w:val="single" w:sz="4" w:space="0" w:color="auto"/>
              <w:bottom w:val="nil"/>
              <w:right w:val="single" w:sz="4" w:space="0" w:color="auto"/>
            </w:tcBorders>
            <w:shd w:val="clear" w:color="auto" w:fill="auto"/>
          </w:tcPr>
          <w:p w14:paraId="53007A0B" w14:textId="77777777" w:rsidR="0088320A" w:rsidRPr="0088320A" w:rsidRDefault="0088320A" w:rsidP="008066A3">
            <w:pPr>
              <w:pStyle w:val="TAL"/>
              <w:rPr>
                <w:highlight w:val="lightGray"/>
              </w:rPr>
            </w:pPr>
            <w:r w:rsidRPr="0088320A">
              <w:rPr>
                <w:highlight w:val="lightGray"/>
              </w:rPr>
              <w:t>BWP BW</w:t>
            </w:r>
          </w:p>
        </w:tc>
        <w:tc>
          <w:tcPr>
            <w:tcW w:w="1648" w:type="dxa"/>
            <w:tcBorders>
              <w:left w:val="single" w:sz="4" w:space="0" w:color="auto"/>
              <w:bottom w:val="single" w:sz="4" w:space="0" w:color="auto"/>
              <w:right w:val="single" w:sz="4" w:space="0" w:color="auto"/>
            </w:tcBorders>
          </w:tcPr>
          <w:p w14:paraId="5456C9AB"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1</w:t>
            </w:r>
            <w:r w:rsidRPr="0088320A">
              <w:rPr>
                <w:highlight w:val="lightGray"/>
                <w:lang w:val="en-US"/>
              </w:rPr>
              <w:t>, 2, 3</w:t>
            </w:r>
          </w:p>
        </w:tc>
        <w:tc>
          <w:tcPr>
            <w:tcW w:w="1252" w:type="dxa"/>
            <w:tcBorders>
              <w:left w:val="single" w:sz="4" w:space="0" w:color="auto"/>
              <w:bottom w:val="nil"/>
              <w:right w:val="single" w:sz="4" w:space="0" w:color="auto"/>
            </w:tcBorders>
            <w:shd w:val="clear" w:color="auto" w:fill="auto"/>
          </w:tcPr>
          <w:p w14:paraId="20837E83" w14:textId="77777777" w:rsidR="0088320A" w:rsidRPr="0088320A" w:rsidRDefault="0088320A" w:rsidP="008066A3">
            <w:pPr>
              <w:pStyle w:val="TAC"/>
              <w:rPr>
                <w:highlight w:val="lightGray"/>
              </w:rPr>
            </w:pPr>
          </w:p>
        </w:tc>
        <w:tc>
          <w:tcPr>
            <w:tcW w:w="2222" w:type="dxa"/>
            <w:gridSpan w:val="2"/>
            <w:tcBorders>
              <w:left w:val="single" w:sz="4" w:space="0" w:color="auto"/>
              <w:bottom w:val="single" w:sz="4" w:space="0" w:color="auto"/>
              <w:right w:val="single" w:sz="4" w:space="0" w:color="auto"/>
            </w:tcBorders>
          </w:tcPr>
          <w:p w14:paraId="6F9935D0" w14:textId="77777777" w:rsidR="0088320A" w:rsidRPr="0088320A" w:rsidRDefault="0088320A" w:rsidP="008066A3">
            <w:pPr>
              <w:pStyle w:val="TAC"/>
              <w:rPr>
                <w:rFonts w:eastAsia="Malgun Gothic"/>
                <w:szCs w:val="18"/>
                <w:highlight w:val="lightGray"/>
              </w:rPr>
            </w:pPr>
            <w:r w:rsidRPr="0088320A">
              <w:rPr>
                <w:rFonts w:eastAsia="Malgun Gothic"/>
                <w:szCs w:val="18"/>
                <w:highlight w:val="lightGray"/>
              </w:rPr>
              <w:t>40: NRB,c = 106</w:t>
            </w:r>
          </w:p>
        </w:tc>
      </w:tr>
      <w:tr w:rsidR="0088320A" w:rsidRPr="0088320A" w14:paraId="4E701D8B" w14:textId="77777777" w:rsidTr="008066A3">
        <w:trPr>
          <w:trHeight w:val="187"/>
          <w:jc w:val="center"/>
        </w:trPr>
        <w:tc>
          <w:tcPr>
            <w:tcW w:w="3774" w:type="dxa"/>
            <w:gridSpan w:val="3"/>
            <w:tcBorders>
              <w:left w:val="single" w:sz="4" w:space="0" w:color="auto"/>
              <w:bottom w:val="single" w:sz="4" w:space="0" w:color="auto"/>
              <w:right w:val="single" w:sz="4" w:space="0" w:color="auto"/>
            </w:tcBorders>
          </w:tcPr>
          <w:p w14:paraId="4CE70543" w14:textId="77777777" w:rsidR="0088320A" w:rsidRPr="0088320A" w:rsidRDefault="0088320A" w:rsidP="008066A3">
            <w:pPr>
              <w:pStyle w:val="TAL"/>
              <w:rPr>
                <w:highlight w:val="lightGray"/>
              </w:rPr>
            </w:pPr>
            <w:r w:rsidRPr="0088320A">
              <w:rPr>
                <w:highlight w:val="lightGray"/>
              </w:rPr>
              <w:t>DRX Cycle</w:t>
            </w:r>
          </w:p>
        </w:tc>
        <w:tc>
          <w:tcPr>
            <w:tcW w:w="1252" w:type="dxa"/>
            <w:tcBorders>
              <w:left w:val="single" w:sz="4" w:space="0" w:color="auto"/>
              <w:bottom w:val="single" w:sz="4" w:space="0" w:color="auto"/>
              <w:right w:val="single" w:sz="4" w:space="0" w:color="auto"/>
            </w:tcBorders>
          </w:tcPr>
          <w:p w14:paraId="55C1C330" w14:textId="77777777" w:rsidR="0088320A" w:rsidRPr="0088320A" w:rsidRDefault="0088320A" w:rsidP="008066A3">
            <w:pPr>
              <w:pStyle w:val="TAC"/>
              <w:rPr>
                <w:highlight w:val="lightGray"/>
              </w:rPr>
            </w:pPr>
            <w:r w:rsidRPr="0088320A">
              <w:rPr>
                <w:highlight w:val="lightGray"/>
              </w:rPr>
              <w:t>ms</w:t>
            </w:r>
          </w:p>
        </w:tc>
        <w:tc>
          <w:tcPr>
            <w:tcW w:w="2222" w:type="dxa"/>
            <w:gridSpan w:val="2"/>
            <w:tcBorders>
              <w:left w:val="single" w:sz="4" w:space="0" w:color="auto"/>
              <w:bottom w:val="single" w:sz="4" w:space="0" w:color="auto"/>
              <w:right w:val="single" w:sz="4" w:space="0" w:color="auto"/>
            </w:tcBorders>
          </w:tcPr>
          <w:p w14:paraId="0569FF34" w14:textId="77777777" w:rsidR="0088320A" w:rsidRPr="0088320A" w:rsidRDefault="0088320A" w:rsidP="008066A3">
            <w:pPr>
              <w:pStyle w:val="TAC"/>
              <w:rPr>
                <w:highlight w:val="lightGray"/>
              </w:rPr>
            </w:pPr>
            <w:r w:rsidRPr="0088320A">
              <w:rPr>
                <w:highlight w:val="lightGray"/>
              </w:rPr>
              <w:t>Not Applicable</w:t>
            </w:r>
          </w:p>
        </w:tc>
      </w:tr>
      <w:tr w:rsidR="0088320A" w:rsidRPr="0088320A" w14:paraId="200176B3"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3E2A4B6B" w14:textId="77777777" w:rsidR="0088320A" w:rsidRPr="0088320A" w:rsidRDefault="0088320A" w:rsidP="008066A3">
            <w:pPr>
              <w:pStyle w:val="TAL"/>
              <w:rPr>
                <w:highlight w:val="lightGray"/>
              </w:rPr>
            </w:pPr>
            <w:r w:rsidRPr="0088320A">
              <w:rPr>
                <w:highlight w:val="lightGray"/>
              </w:rPr>
              <w:t>OCNG Patterns</w:t>
            </w:r>
          </w:p>
        </w:tc>
        <w:tc>
          <w:tcPr>
            <w:tcW w:w="1252" w:type="dxa"/>
            <w:tcBorders>
              <w:top w:val="single" w:sz="4" w:space="0" w:color="auto"/>
              <w:left w:val="single" w:sz="4" w:space="0" w:color="auto"/>
              <w:bottom w:val="single" w:sz="4" w:space="0" w:color="auto"/>
              <w:right w:val="single" w:sz="4" w:space="0" w:color="auto"/>
            </w:tcBorders>
          </w:tcPr>
          <w:p w14:paraId="779C0D40"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38B55819" w14:textId="77777777" w:rsidR="0088320A" w:rsidRPr="0088320A" w:rsidRDefault="0088320A" w:rsidP="008066A3">
            <w:pPr>
              <w:pStyle w:val="TAC"/>
              <w:rPr>
                <w:highlight w:val="lightGray"/>
              </w:rPr>
            </w:pPr>
            <w:r w:rsidRPr="0088320A">
              <w:rPr>
                <w:snapToGrid w:val="0"/>
                <w:highlight w:val="lightGray"/>
              </w:rPr>
              <w:t>OCNG pattern 1</w:t>
            </w:r>
          </w:p>
        </w:tc>
      </w:tr>
      <w:tr w:rsidR="0088320A" w:rsidRPr="0088320A" w14:paraId="041B6021"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3336CAB" w14:textId="77777777" w:rsidR="0088320A" w:rsidRPr="0088320A" w:rsidRDefault="0088320A" w:rsidP="008066A3">
            <w:pPr>
              <w:pStyle w:val="TAL"/>
              <w:rPr>
                <w:highlight w:val="lightGray"/>
              </w:rPr>
            </w:pPr>
            <w:r w:rsidRPr="0088320A">
              <w:rPr>
                <w:rFonts w:cs="Arial"/>
                <w:szCs w:val="18"/>
                <w:highlight w:val="lightGray"/>
              </w:rPr>
              <w:t>Time offset with Cell 1</w:t>
            </w:r>
          </w:p>
        </w:tc>
        <w:tc>
          <w:tcPr>
            <w:tcW w:w="1648" w:type="dxa"/>
            <w:tcBorders>
              <w:top w:val="single" w:sz="4" w:space="0" w:color="auto"/>
              <w:left w:val="single" w:sz="4" w:space="0" w:color="auto"/>
              <w:right w:val="single" w:sz="4" w:space="0" w:color="auto"/>
            </w:tcBorders>
          </w:tcPr>
          <w:p w14:paraId="16DCCC71" w14:textId="77777777" w:rsidR="0088320A" w:rsidRPr="0088320A" w:rsidRDefault="0088320A" w:rsidP="008066A3">
            <w:pPr>
              <w:pStyle w:val="TAL"/>
              <w:rPr>
                <w:highlight w:val="lightGray"/>
              </w:rPr>
            </w:pPr>
            <w:r w:rsidRPr="0088320A">
              <w:rPr>
                <w:rFonts w:cs="Arial"/>
                <w:szCs w:val="18"/>
                <w:highlight w:val="lightGray"/>
              </w:rPr>
              <w:t>Config</w:t>
            </w:r>
            <w:r w:rsidRPr="0088320A">
              <w:rPr>
                <w:szCs w:val="18"/>
                <w:highlight w:val="lightGray"/>
              </w:rPr>
              <w:t xml:space="preserve"> 1</w:t>
            </w:r>
            <w:r w:rsidRPr="0088320A">
              <w:rPr>
                <w:highlight w:val="lightGray"/>
                <w:lang w:val="en-US"/>
              </w:rPr>
              <w:t>, 2, 3</w:t>
            </w:r>
          </w:p>
        </w:tc>
        <w:tc>
          <w:tcPr>
            <w:tcW w:w="1252" w:type="dxa"/>
            <w:tcBorders>
              <w:top w:val="single" w:sz="4" w:space="0" w:color="auto"/>
              <w:left w:val="single" w:sz="4" w:space="0" w:color="auto"/>
              <w:right w:val="single" w:sz="4" w:space="0" w:color="auto"/>
            </w:tcBorders>
          </w:tcPr>
          <w:p w14:paraId="2F9BC951" w14:textId="77777777" w:rsidR="0088320A" w:rsidRPr="0088320A" w:rsidRDefault="0088320A" w:rsidP="008066A3">
            <w:pPr>
              <w:pStyle w:val="TAC"/>
              <w:rPr>
                <w:highlight w:val="lightGray"/>
              </w:rPr>
            </w:pPr>
            <w:r w:rsidRPr="0088320A">
              <w:rPr>
                <w:rFonts w:cs="v4.2.0"/>
                <w:szCs w:val="18"/>
                <w:highlight w:val="lightGray"/>
              </w:rPr>
              <w:sym w:font="Symbol" w:char="F06D"/>
            </w:r>
            <w:r w:rsidRPr="0088320A">
              <w:rPr>
                <w:rFonts w:cs="v4.2.0"/>
                <w:szCs w:val="18"/>
                <w:highlight w:val="lightGray"/>
              </w:rPr>
              <w:t>s</w:t>
            </w:r>
          </w:p>
        </w:tc>
        <w:tc>
          <w:tcPr>
            <w:tcW w:w="2222" w:type="dxa"/>
            <w:gridSpan w:val="2"/>
            <w:tcBorders>
              <w:top w:val="single" w:sz="4" w:space="0" w:color="auto"/>
              <w:left w:val="single" w:sz="4" w:space="0" w:color="auto"/>
              <w:right w:val="single" w:sz="4" w:space="0" w:color="auto"/>
            </w:tcBorders>
          </w:tcPr>
          <w:p w14:paraId="06870019" w14:textId="77777777" w:rsidR="0088320A" w:rsidRPr="0088320A" w:rsidRDefault="0088320A" w:rsidP="008066A3">
            <w:pPr>
              <w:pStyle w:val="TAC"/>
              <w:rPr>
                <w:highlight w:val="lightGray"/>
              </w:rPr>
            </w:pPr>
            <w:r w:rsidRPr="0088320A">
              <w:rPr>
                <w:szCs w:val="18"/>
                <w:highlight w:val="lightGray"/>
              </w:rPr>
              <w:t>3</w:t>
            </w:r>
          </w:p>
        </w:tc>
      </w:tr>
      <w:tr w:rsidR="0088320A" w:rsidRPr="0088320A" w14:paraId="6CD3BC68" w14:textId="77777777" w:rsidTr="008066A3">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9438970" w14:textId="77777777" w:rsidR="0088320A" w:rsidRPr="0088320A" w:rsidRDefault="0088320A" w:rsidP="008066A3">
            <w:pPr>
              <w:pStyle w:val="TAL"/>
              <w:rPr>
                <w:highlight w:val="lightGray"/>
              </w:rPr>
            </w:pPr>
            <w:r w:rsidRPr="0088320A">
              <w:rPr>
                <w:rFonts w:cs="Arial"/>
                <w:highlight w:val="lightGray"/>
              </w:rPr>
              <w:t>DBT Window configuration</w:t>
            </w:r>
          </w:p>
        </w:tc>
        <w:tc>
          <w:tcPr>
            <w:tcW w:w="1648" w:type="dxa"/>
            <w:tcBorders>
              <w:top w:val="single" w:sz="4" w:space="0" w:color="auto"/>
              <w:left w:val="single" w:sz="4" w:space="0" w:color="auto"/>
              <w:bottom w:val="single" w:sz="4" w:space="0" w:color="auto"/>
              <w:right w:val="single" w:sz="4" w:space="0" w:color="auto"/>
            </w:tcBorders>
          </w:tcPr>
          <w:p w14:paraId="1EFC510D" w14:textId="77777777" w:rsidR="0088320A" w:rsidRPr="0088320A" w:rsidRDefault="0088320A" w:rsidP="008066A3">
            <w:pPr>
              <w:pStyle w:val="TAL"/>
              <w:rPr>
                <w:highlight w:val="lightGray"/>
              </w:rPr>
            </w:pPr>
            <w:r w:rsidRPr="0088320A">
              <w:rPr>
                <w:rFonts w:cs="Arial"/>
                <w:highlight w:val="lightGray"/>
              </w:rPr>
              <w:t>Config</w:t>
            </w:r>
            <w:r w:rsidRPr="0088320A">
              <w:rPr>
                <w:rFonts w:eastAsia="Malgun Gothic"/>
                <w:szCs w:val="18"/>
                <w:highlight w:val="lightGray"/>
              </w:rPr>
              <w:t xml:space="preserve"> </w:t>
            </w:r>
            <w:r w:rsidRPr="0088320A">
              <w:rPr>
                <w:rFonts w:cs="Arial"/>
                <w:highlight w:val="lightGray"/>
              </w:rPr>
              <w:t>1</w:t>
            </w:r>
            <w:r w:rsidRPr="0088320A">
              <w:rPr>
                <w:highlight w:val="lightGray"/>
                <w:lang w:val="en-US"/>
              </w:rPr>
              <w:t>,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0BE1E83"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28A569AC" w14:textId="77777777" w:rsidR="0088320A" w:rsidRPr="0088320A" w:rsidRDefault="0088320A" w:rsidP="008066A3">
            <w:pPr>
              <w:pStyle w:val="TAC"/>
              <w:rPr>
                <w:highlight w:val="lightGray"/>
              </w:rPr>
            </w:pPr>
            <w:r w:rsidRPr="0088320A">
              <w:rPr>
                <w:highlight w:val="lightGray"/>
              </w:rPr>
              <w:t>DBT.1</w:t>
            </w:r>
          </w:p>
        </w:tc>
      </w:tr>
      <w:tr w:rsidR="0088320A" w:rsidRPr="0088320A" w14:paraId="54EF4257" w14:textId="77777777" w:rsidTr="008066A3">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11EFC238" w14:textId="77777777" w:rsidR="0088320A" w:rsidRPr="0088320A" w:rsidRDefault="0088320A" w:rsidP="008066A3">
            <w:pPr>
              <w:pStyle w:val="TAL"/>
              <w:rPr>
                <w:highlight w:val="lightGray"/>
              </w:rPr>
            </w:pPr>
            <w:r w:rsidRPr="0088320A">
              <w:rPr>
                <w:highlight w:val="lightGray"/>
              </w:rPr>
              <w:t>SSB configuration</w:t>
            </w:r>
          </w:p>
        </w:tc>
        <w:tc>
          <w:tcPr>
            <w:tcW w:w="1648" w:type="dxa"/>
            <w:tcBorders>
              <w:top w:val="single" w:sz="4" w:space="0" w:color="auto"/>
              <w:left w:val="single" w:sz="4" w:space="0" w:color="auto"/>
              <w:bottom w:val="single" w:sz="4" w:space="0" w:color="auto"/>
              <w:right w:val="single" w:sz="4" w:space="0" w:color="auto"/>
            </w:tcBorders>
          </w:tcPr>
          <w:p w14:paraId="35FA8921"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w:t>
            </w:r>
            <w:r w:rsidRPr="0088320A">
              <w:rPr>
                <w:highlight w:val="lightGray"/>
                <w:lang w:val="en-US"/>
              </w:rPr>
              <w:t>,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76B85F6"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22FF1971" w14:textId="77777777" w:rsidR="0088320A" w:rsidRPr="0088320A" w:rsidRDefault="0088320A" w:rsidP="008066A3">
            <w:pPr>
              <w:pStyle w:val="TAC"/>
              <w:rPr>
                <w:highlight w:val="lightGray"/>
              </w:rPr>
            </w:pPr>
            <w:r w:rsidRPr="0088320A">
              <w:rPr>
                <w:highlight w:val="lightGray"/>
              </w:rPr>
              <w:t>SSB.1 CCA for semi-static channel access</w:t>
            </w:r>
          </w:p>
          <w:p w14:paraId="2F7FCD2F" w14:textId="77777777" w:rsidR="0088320A" w:rsidRPr="0088320A" w:rsidRDefault="0088320A" w:rsidP="008066A3">
            <w:pPr>
              <w:pStyle w:val="TAC"/>
              <w:rPr>
                <w:highlight w:val="lightGray"/>
              </w:rPr>
            </w:pPr>
            <w:r w:rsidRPr="0088320A">
              <w:rPr>
                <w:highlight w:val="lightGray"/>
              </w:rPr>
              <w:t>SSB.2 CCA for dynamic channel access</w:t>
            </w:r>
          </w:p>
        </w:tc>
      </w:tr>
      <w:tr w:rsidR="0088320A" w:rsidRPr="0088320A" w14:paraId="623FFAF5" w14:textId="77777777" w:rsidTr="008066A3">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79D0DB45" w14:textId="77777777" w:rsidR="0088320A" w:rsidRPr="0088320A" w:rsidRDefault="0088320A" w:rsidP="008066A3">
            <w:pPr>
              <w:pStyle w:val="TAL"/>
              <w:rPr>
                <w:highlight w:val="lightGray"/>
              </w:rPr>
            </w:pPr>
            <w:r w:rsidRPr="0088320A">
              <w:rPr>
                <w:highlight w:val="lightGray"/>
                <w:lang w:val="da-DK"/>
              </w:rPr>
              <w:t>SMTC configuration</w:t>
            </w:r>
          </w:p>
        </w:tc>
        <w:tc>
          <w:tcPr>
            <w:tcW w:w="1648" w:type="dxa"/>
            <w:tcBorders>
              <w:top w:val="single" w:sz="4" w:space="0" w:color="auto"/>
              <w:left w:val="single" w:sz="4" w:space="0" w:color="auto"/>
              <w:bottom w:val="single" w:sz="4" w:space="0" w:color="auto"/>
              <w:right w:val="single" w:sz="4" w:space="0" w:color="auto"/>
            </w:tcBorders>
          </w:tcPr>
          <w:p w14:paraId="5C78D3D6" w14:textId="77777777" w:rsidR="0088320A" w:rsidRPr="0088320A" w:rsidRDefault="0088320A" w:rsidP="008066A3">
            <w:pPr>
              <w:pStyle w:val="TAL"/>
              <w:rPr>
                <w:highlight w:val="lightGray"/>
              </w:rPr>
            </w:pPr>
            <w:r w:rsidRPr="0088320A">
              <w:rPr>
                <w:highlight w:val="lightGray"/>
              </w:rPr>
              <w:t>Config 1,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26396A1" w14:textId="77777777" w:rsidR="0088320A" w:rsidRPr="0088320A" w:rsidRDefault="0088320A" w:rsidP="008066A3">
            <w:pPr>
              <w:pStyle w:val="TAC"/>
              <w:rPr>
                <w:highlight w:val="lightGray"/>
              </w:rPr>
            </w:pPr>
          </w:p>
        </w:tc>
        <w:tc>
          <w:tcPr>
            <w:tcW w:w="2222" w:type="dxa"/>
            <w:gridSpan w:val="2"/>
            <w:tcBorders>
              <w:top w:val="single" w:sz="4" w:space="0" w:color="auto"/>
              <w:left w:val="single" w:sz="4" w:space="0" w:color="auto"/>
              <w:bottom w:val="single" w:sz="4" w:space="0" w:color="auto"/>
              <w:right w:val="single" w:sz="4" w:space="0" w:color="auto"/>
            </w:tcBorders>
          </w:tcPr>
          <w:p w14:paraId="619668D1" w14:textId="77777777" w:rsidR="0088320A" w:rsidRPr="0088320A" w:rsidRDefault="0088320A" w:rsidP="008066A3">
            <w:pPr>
              <w:pStyle w:val="TAC"/>
              <w:rPr>
                <w:highlight w:val="lightGray"/>
              </w:rPr>
            </w:pPr>
            <w:r w:rsidRPr="0088320A">
              <w:rPr>
                <w:highlight w:val="lightGray"/>
              </w:rPr>
              <w:t>SMTC.1</w:t>
            </w:r>
          </w:p>
        </w:tc>
      </w:tr>
      <w:tr w:rsidR="0088320A" w:rsidRPr="0088320A" w14:paraId="6325A879"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B8B6B76" w14:textId="77777777" w:rsidR="0088320A" w:rsidRPr="0088320A" w:rsidRDefault="0088320A" w:rsidP="008066A3">
            <w:pPr>
              <w:pStyle w:val="TAL"/>
              <w:rPr>
                <w:highlight w:val="lightGray"/>
              </w:rPr>
            </w:pPr>
            <w:r w:rsidRPr="0088320A">
              <w:rPr>
                <w:highlight w:val="lightGray"/>
              </w:rPr>
              <w:t>PDSCH/PDCCH subcarrier spacing</w:t>
            </w:r>
          </w:p>
        </w:tc>
        <w:tc>
          <w:tcPr>
            <w:tcW w:w="1648" w:type="dxa"/>
            <w:tcBorders>
              <w:top w:val="single" w:sz="4" w:space="0" w:color="auto"/>
              <w:left w:val="single" w:sz="4" w:space="0" w:color="auto"/>
              <w:right w:val="single" w:sz="4" w:space="0" w:color="auto"/>
            </w:tcBorders>
          </w:tcPr>
          <w:p w14:paraId="3EA65B45"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w:t>
            </w:r>
            <w:r w:rsidRPr="0088320A">
              <w:rPr>
                <w:highlight w:val="lightGray"/>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0F0831E6" w14:textId="77777777" w:rsidR="0088320A" w:rsidRPr="0088320A" w:rsidRDefault="0088320A" w:rsidP="008066A3">
            <w:pPr>
              <w:pStyle w:val="TAC"/>
              <w:rPr>
                <w:highlight w:val="lightGray"/>
              </w:rPr>
            </w:pPr>
            <w:r w:rsidRPr="0088320A">
              <w:rPr>
                <w:highlight w:val="lightGray"/>
              </w:rPr>
              <w:t>kHz</w:t>
            </w:r>
          </w:p>
        </w:tc>
        <w:tc>
          <w:tcPr>
            <w:tcW w:w="2222" w:type="dxa"/>
            <w:gridSpan w:val="2"/>
            <w:tcBorders>
              <w:top w:val="single" w:sz="4" w:space="0" w:color="auto"/>
              <w:left w:val="single" w:sz="4" w:space="0" w:color="auto"/>
              <w:right w:val="single" w:sz="4" w:space="0" w:color="auto"/>
            </w:tcBorders>
          </w:tcPr>
          <w:p w14:paraId="486EF123" w14:textId="77777777" w:rsidR="0088320A" w:rsidRPr="0088320A" w:rsidRDefault="0088320A" w:rsidP="008066A3">
            <w:pPr>
              <w:pStyle w:val="TAC"/>
              <w:rPr>
                <w:highlight w:val="lightGray"/>
              </w:rPr>
            </w:pPr>
            <w:r w:rsidRPr="0088320A">
              <w:rPr>
                <w:highlight w:val="lightGray"/>
              </w:rPr>
              <w:t>30 kHz</w:t>
            </w:r>
          </w:p>
        </w:tc>
      </w:tr>
      <w:tr w:rsidR="0088320A" w:rsidRPr="0088320A" w14:paraId="68E2B2D1"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36BD2537" w14:textId="77777777" w:rsidR="0088320A" w:rsidRPr="0088320A" w:rsidRDefault="0088320A" w:rsidP="008066A3">
            <w:pPr>
              <w:pStyle w:val="TAL"/>
              <w:rPr>
                <w:szCs w:val="18"/>
                <w:highlight w:val="lightGray"/>
              </w:rPr>
            </w:pPr>
            <w:r w:rsidRPr="0088320A">
              <w:rPr>
                <w:szCs w:val="18"/>
                <w:highlight w:val="lightGray"/>
                <w:lang w:eastAsia="ja-JP"/>
              </w:rPr>
              <w:t>EPRE ratio of PSS to SSS</w:t>
            </w:r>
          </w:p>
        </w:tc>
        <w:tc>
          <w:tcPr>
            <w:tcW w:w="1252" w:type="dxa"/>
            <w:tcBorders>
              <w:top w:val="single" w:sz="4" w:space="0" w:color="auto"/>
              <w:left w:val="single" w:sz="4" w:space="0" w:color="auto"/>
              <w:bottom w:val="nil"/>
              <w:right w:val="single" w:sz="4" w:space="0" w:color="auto"/>
            </w:tcBorders>
            <w:shd w:val="clear" w:color="auto" w:fill="auto"/>
          </w:tcPr>
          <w:p w14:paraId="1149811B" w14:textId="77777777" w:rsidR="0088320A" w:rsidRPr="0088320A" w:rsidRDefault="0088320A" w:rsidP="008066A3">
            <w:pPr>
              <w:pStyle w:val="TAC"/>
              <w:rPr>
                <w:szCs w:val="18"/>
                <w:highlight w:val="lightGray"/>
              </w:rPr>
            </w:pPr>
            <w:r w:rsidRPr="0088320A">
              <w:rPr>
                <w:szCs w:val="18"/>
                <w:highlight w:val="lightGray"/>
                <w:lang w:eastAsia="ja-JP"/>
              </w:rPr>
              <w:t>dB</w:t>
            </w:r>
          </w:p>
        </w:tc>
        <w:tc>
          <w:tcPr>
            <w:tcW w:w="1111" w:type="dxa"/>
            <w:tcBorders>
              <w:top w:val="single" w:sz="4" w:space="0" w:color="auto"/>
              <w:left w:val="single" w:sz="4" w:space="0" w:color="auto"/>
              <w:bottom w:val="nil"/>
              <w:right w:val="single" w:sz="4" w:space="0" w:color="auto"/>
            </w:tcBorders>
            <w:shd w:val="clear" w:color="auto" w:fill="auto"/>
          </w:tcPr>
          <w:p w14:paraId="4BEA9F48" w14:textId="77777777" w:rsidR="0088320A" w:rsidRPr="0088320A" w:rsidRDefault="0088320A" w:rsidP="008066A3">
            <w:pPr>
              <w:pStyle w:val="TAC"/>
              <w:rPr>
                <w:szCs w:val="18"/>
                <w:highlight w:val="lightGray"/>
              </w:rPr>
            </w:pPr>
            <w:r w:rsidRPr="0088320A">
              <w:rPr>
                <w:szCs w:val="18"/>
                <w:highlight w:val="lightGray"/>
                <w:lang w:eastAsia="ja-JP"/>
              </w:rPr>
              <w:t>0</w:t>
            </w:r>
          </w:p>
        </w:tc>
        <w:tc>
          <w:tcPr>
            <w:tcW w:w="1111" w:type="dxa"/>
            <w:tcBorders>
              <w:top w:val="single" w:sz="4" w:space="0" w:color="auto"/>
              <w:left w:val="single" w:sz="4" w:space="0" w:color="auto"/>
              <w:bottom w:val="nil"/>
              <w:right w:val="single" w:sz="4" w:space="0" w:color="auto"/>
            </w:tcBorders>
            <w:shd w:val="clear" w:color="auto" w:fill="auto"/>
          </w:tcPr>
          <w:p w14:paraId="02ED6906" w14:textId="77777777" w:rsidR="0088320A" w:rsidRPr="0088320A" w:rsidRDefault="0088320A" w:rsidP="008066A3">
            <w:pPr>
              <w:pStyle w:val="TAC"/>
              <w:rPr>
                <w:szCs w:val="18"/>
                <w:highlight w:val="lightGray"/>
              </w:rPr>
            </w:pPr>
            <w:r w:rsidRPr="0088320A">
              <w:rPr>
                <w:szCs w:val="18"/>
                <w:highlight w:val="lightGray"/>
                <w:lang w:eastAsia="ja-JP"/>
              </w:rPr>
              <w:t>0</w:t>
            </w:r>
          </w:p>
        </w:tc>
      </w:tr>
      <w:tr w:rsidR="0088320A" w:rsidRPr="0088320A" w14:paraId="7EE0B990"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5BF2D923" w14:textId="77777777" w:rsidR="0088320A" w:rsidRPr="0088320A" w:rsidRDefault="0088320A" w:rsidP="008066A3">
            <w:pPr>
              <w:pStyle w:val="TAL"/>
              <w:rPr>
                <w:szCs w:val="18"/>
                <w:highlight w:val="lightGray"/>
              </w:rPr>
            </w:pPr>
            <w:r w:rsidRPr="0088320A">
              <w:rPr>
                <w:szCs w:val="18"/>
                <w:highlight w:val="lightGray"/>
                <w:lang w:eastAsia="ja-JP"/>
              </w:rPr>
              <w:t>EPRE ratio of PBCH DMRS to SSS</w:t>
            </w:r>
          </w:p>
        </w:tc>
        <w:tc>
          <w:tcPr>
            <w:tcW w:w="1252" w:type="dxa"/>
            <w:tcBorders>
              <w:top w:val="nil"/>
              <w:left w:val="single" w:sz="4" w:space="0" w:color="auto"/>
              <w:bottom w:val="nil"/>
              <w:right w:val="single" w:sz="4" w:space="0" w:color="auto"/>
            </w:tcBorders>
            <w:shd w:val="clear" w:color="auto" w:fill="auto"/>
          </w:tcPr>
          <w:p w14:paraId="0E810310"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065F2D25"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0C539DFD" w14:textId="77777777" w:rsidR="0088320A" w:rsidRPr="0088320A" w:rsidRDefault="0088320A" w:rsidP="008066A3">
            <w:pPr>
              <w:pStyle w:val="TAC"/>
              <w:rPr>
                <w:szCs w:val="18"/>
                <w:highlight w:val="lightGray"/>
              </w:rPr>
            </w:pPr>
          </w:p>
        </w:tc>
      </w:tr>
      <w:tr w:rsidR="0088320A" w:rsidRPr="0088320A" w14:paraId="74AC3B1C"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0E3BD488" w14:textId="77777777" w:rsidR="0088320A" w:rsidRPr="0088320A" w:rsidRDefault="0088320A" w:rsidP="008066A3">
            <w:pPr>
              <w:pStyle w:val="TAL"/>
              <w:rPr>
                <w:szCs w:val="18"/>
                <w:highlight w:val="lightGray"/>
              </w:rPr>
            </w:pPr>
            <w:r w:rsidRPr="0088320A">
              <w:rPr>
                <w:szCs w:val="18"/>
                <w:highlight w:val="lightGray"/>
                <w:lang w:eastAsia="ja-JP"/>
              </w:rPr>
              <w:t>EPRE ratio of PBCH to PBCH DMRS</w:t>
            </w:r>
          </w:p>
        </w:tc>
        <w:tc>
          <w:tcPr>
            <w:tcW w:w="1252" w:type="dxa"/>
            <w:tcBorders>
              <w:top w:val="nil"/>
              <w:left w:val="single" w:sz="4" w:space="0" w:color="auto"/>
              <w:bottom w:val="nil"/>
              <w:right w:val="single" w:sz="4" w:space="0" w:color="auto"/>
            </w:tcBorders>
            <w:shd w:val="clear" w:color="auto" w:fill="auto"/>
          </w:tcPr>
          <w:p w14:paraId="28552BC4"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667CC72E"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5BF22CC4" w14:textId="77777777" w:rsidR="0088320A" w:rsidRPr="0088320A" w:rsidRDefault="0088320A" w:rsidP="008066A3">
            <w:pPr>
              <w:pStyle w:val="TAC"/>
              <w:rPr>
                <w:szCs w:val="18"/>
                <w:highlight w:val="lightGray"/>
              </w:rPr>
            </w:pPr>
          </w:p>
        </w:tc>
      </w:tr>
      <w:tr w:rsidR="0088320A" w:rsidRPr="0088320A" w14:paraId="1BDE9FE4"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0E648E32" w14:textId="77777777" w:rsidR="0088320A" w:rsidRPr="0088320A" w:rsidRDefault="0088320A" w:rsidP="008066A3">
            <w:pPr>
              <w:pStyle w:val="TAL"/>
              <w:rPr>
                <w:szCs w:val="18"/>
                <w:highlight w:val="lightGray"/>
              </w:rPr>
            </w:pPr>
            <w:r w:rsidRPr="0088320A">
              <w:rPr>
                <w:szCs w:val="18"/>
                <w:highlight w:val="lightGray"/>
                <w:lang w:eastAsia="ja-JP"/>
              </w:rPr>
              <w:t>EPRE ratio of PDCCH DMRS to SSS</w:t>
            </w:r>
          </w:p>
        </w:tc>
        <w:tc>
          <w:tcPr>
            <w:tcW w:w="1252" w:type="dxa"/>
            <w:tcBorders>
              <w:top w:val="nil"/>
              <w:left w:val="single" w:sz="4" w:space="0" w:color="auto"/>
              <w:bottom w:val="nil"/>
              <w:right w:val="single" w:sz="4" w:space="0" w:color="auto"/>
            </w:tcBorders>
            <w:shd w:val="clear" w:color="auto" w:fill="auto"/>
          </w:tcPr>
          <w:p w14:paraId="42AFD2BB"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6E341D1B"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604D9875" w14:textId="77777777" w:rsidR="0088320A" w:rsidRPr="0088320A" w:rsidRDefault="0088320A" w:rsidP="008066A3">
            <w:pPr>
              <w:pStyle w:val="TAC"/>
              <w:rPr>
                <w:szCs w:val="18"/>
                <w:highlight w:val="lightGray"/>
              </w:rPr>
            </w:pPr>
          </w:p>
        </w:tc>
      </w:tr>
      <w:tr w:rsidR="0088320A" w:rsidRPr="0088320A" w14:paraId="5128CF8D"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46A8AA12" w14:textId="77777777" w:rsidR="0088320A" w:rsidRPr="0088320A" w:rsidRDefault="0088320A" w:rsidP="008066A3">
            <w:pPr>
              <w:pStyle w:val="TAL"/>
              <w:rPr>
                <w:szCs w:val="18"/>
                <w:highlight w:val="lightGray"/>
              </w:rPr>
            </w:pPr>
            <w:r w:rsidRPr="0088320A">
              <w:rPr>
                <w:szCs w:val="18"/>
                <w:highlight w:val="lightGray"/>
                <w:lang w:eastAsia="ja-JP"/>
              </w:rPr>
              <w:t>EPRE ratio of PDCCH to PDCCH DMRS</w:t>
            </w:r>
          </w:p>
        </w:tc>
        <w:tc>
          <w:tcPr>
            <w:tcW w:w="1252" w:type="dxa"/>
            <w:tcBorders>
              <w:top w:val="nil"/>
              <w:left w:val="single" w:sz="4" w:space="0" w:color="auto"/>
              <w:bottom w:val="nil"/>
              <w:right w:val="single" w:sz="4" w:space="0" w:color="auto"/>
            </w:tcBorders>
            <w:shd w:val="clear" w:color="auto" w:fill="auto"/>
          </w:tcPr>
          <w:p w14:paraId="4F914FE0"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14B22E54"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12A7F9DA" w14:textId="77777777" w:rsidR="0088320A" w:rsidRPr="0088320A" w:rsidRDefault="0088320A" w:rsidP="008066A3">
            <w:pPr>
              <w:pStyle w:val="TAC"/>
              <w:rPr>
                <w:szCs w:val="18"/>
                <w:highlight w:val="lightGray"/>
              </w:rPr>
            </w:pPr>
          </w:p>
        </w:tc>
      </w:tr>
      <w:tr w:rsidR="0088320A" w:rsidRPr="0088320A" w14:paraId="7889DB62"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25AF2645" w14:textId="77777777" w:rsidR="0088320A" w:rsidRPr="0088320A" w:rsidRDefault="0088320A" w:rsidP="008066A3">
            <w:pPr>
              <w:pStyle w:val="TAL"/>
              <w:rPr>
                <w:szCs w:val="18"/>
                <w:highlight w:val="lightGray"/>
              </w:rPr>
            </w:pPr>
            <w:r w:rsidRPr="0088320A">
              <w:rPr>
                <w:szCs w:val="18"/>
                <w:highlight w:val="lightGray"/>
                <w:lang w:eastAsia="ja-JP"/>
              </w:rPr>
              <w:t xml:space="preserve">EPRE ratio of PDSCH DMRS to SSS </w:t>
            </w:r>
          </w:p>
        </w:tc>
        <w:tc>
          <w:tcPr>
            <w:tcW w:w="1252" w:type="dxa"/>
            <w:tcBorders>
              <w:top w:val="nil"/>
              <w:left w:val="single" w:sz="4" w:space="0" w:color="auto"/>
              <w:bottom w:val="nil"/>
              <w:right w:val="single" w:sz="4" w:space="0" w:color="auto"/>
            </w:tcBorders>
            <w:shd w:val="clear" w:color="auto" w:fill="auto"/>
          </w:tcPr>
          <w:p w14:paraId="4B5BFAEF"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22B682CF"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4EC50CD3" w14:textId="77777777" w:rsidR="0088320A" w:rsidRPr="0088320A" w:rsidRDefault="0088320A" w:rsidP="008066A3">
            <w:pPr>
              <w:pStyle w:val="TAC"/>
              <w:rPr>
                <w:szCs w:val="18"/>
                <w:highlight w:val="lightGray"/>
              </w:rPr>
            </w:pPr>
          </w:p>
        </w:tc>
      </w:tr>
      <w:tr w:rsidR="0088320A" w:rsidRPr="0088320A" w14:paraId="23FEE174"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5BB22B8C" w14:textId="77777777" w:rsidR="0088320A" w:rsidRPr="0088320A" w:rsidRDefault="0088320A" w:rsidP="008066A3">
            <w:pPr>
              <w:pStyle w:val="TAL"/>
              <w:rPr>
                <w:szCs w:val="18"/>
                <w:highlight w:val="lightGray"/>
              </w:rPr>
            </w:pPr>
            <w:r w:rsidRPr="0088320A">
              <w:rPr>
                <w:szCs w:val="18"/>
                <w:highlight w:val="lightGray"/>
                <w:lang w:eastAsia="ja-JP"/>
              </w:rPr>
              <w:t xml:space="preserve">EPRE ratio of PDSCH to PDSCH </w:t>
            </w:r>
          </w:p>
        </w:tc>
        <w:tc>
          <w:tcPr>
            <w:tcW w:w="1252" w:type="dxa"/>
            <w:tcBorders>
              <w:top w:val="nil"/>
              <w:left w:val="single" w:sz="4" w:space="0" w:color="auto"/>
              <w:bottom w:val="nil"/>
              <w:right w:val="single" w:sz="4" w:space="0" w:color="auto"/>
            </w:tcBorders>
            <w:shd w:val="clear" w:color="auto" w:fill="auto"/>
          </w:tcPr>
          <w:p w14:paraId="5D3D77E5"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1A2D6476"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5A73B54B" w14:textId="77777777" w:rsidR="0088320A" w:rsidRPr="0088320A" w:rsidRDefault="0088320A" w:rsidP="008066A3">
            <w:pPr>
              <w:pStyle w:val="TAC"/>
              <w:rPr>
                <w:szCs w:val="18"/>
                <w:highlight w:val="lightGray"/>
              </w:rPr>
            </w:pPr>
          </w:p>
        </w:tc>
      </w:tr>
      <w:tr w:rsidR="0088320A" w:rsidRPr="0088320A" w14:paraId="25DCD4AE"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041BE581" w14:textId="77777777" w:rsidR="0088320A" w:rsidRPr="0088320A" w:rsidRDefault="0088320A" w:rsidP="008066A3">
            <w:pPr>
              <w:pStyle w:val="TAL"/>
              <w:rPr>
                <w:szCs w:val="18"/>
                <w:highlight w:val="lightGray"/>
              </w:rPr>
            </w:pPr>
            <w:r w:rsidRPr="0088320A">
              <w:rPr>
                <w:szCs w:val="18"/>
                <w:highlight w:val="lightGray"/>
                <w:lang w:eastAsia="ja-JP"/>
              </w:rPr>
              <w:t>EPRE ratio of OCNG DMRS to SSS(Note 1)</w:t>
            </w:r>
          </w:p>
        </w:tc>
        <w:tc>
          <w:tcPr>
            <w:tcW w:w="1252" w:type="dxa"/>
            <w:tcBorders>
              <w:top w:val="nil"/>
              <w:left w:val="single" w:sz="4" w:space="0" w:color="auto"/>
              <w:bottom w:val="nil"/>
              <w:right w:val="single" w:sz="4" w:space="0" w:color="auto"/>
            </w:tcBorders>
            <w:shd w:val="clear" w:color="auto" w:fill="auto"/>
          </w:tcPr>
          <w:p w14:paraId="3D40287B"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615DCD60" w14:textId="77777777" w:rsidR="0088320A" w:rsidRPr="0088320A" w:rsidRDefault="0088320A" w:rsidP="008066A3">
            <w:pPr>
              <w:pStyle w:val="TAC"/>
              <w:rPr>
                <w:szCs w:val="18"/>
                <w:highlight w:val="lightGray"/>
              </w:rPr>
            </w:pPr>
          </w:p>
        </w:tc>
        <w:tc>
          <w:tcPr>
            <w:tcW w:w="1111" w:type="dxa"/>
            <w:tcBorders>
              <w:top w:val="nil"/>
              <w:left w:val="single" w:sz="4" w:space="0" w:color="auto"/>
              <w:bottom w:val="nil"/>
              <w:right w:val="single" w:sz="4" w:space="0" w:color="auto"/>
            </w:tcBorders>
            <w:shd w:val="clear" w:color="auto" w:fill="auto"/>
          </w:tcPr>
          <w:p w14:paraId="669CBBC8" w14:textId="77777777" w:rsidR="0088320A" w:rsidRPr="0088320A" w:rsidRDefault="0088320A" w:rsidP="008066A3">
            <w:pPr>
              <w:pStyle w:val="TAC"/>
              <w:rPr>
                <w:szCs w:val="18"/>
                <w:highlight w:val="lightGray"/>
              </w:rPr>
            </w:pPr>
          </w:p>
        </w:tc>
      </w:tr>
      <w:tr w:rsidR="0088320A" w:rsidRPr="0088320A" w14:paraId="326943A1"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23D7D5B4" w14:textId="77777777" w:rsidR="0088320A" w:rsidRPr="0088320A" w:rsidRDefault="0088320A" w:rsidP="008066A3">
            <w:pPr>
              <w:pStyle w:val="TAL"/>
              <w:rPr>
                <w:szCs w:val="18"/>
                <w:highlight w:val="lightGray"/>
              </w:rPr>
            </w:pPr>
            <w:r w:rsidRPr="0088320A">
              <w:rPr>
                <w:szCs w:val="18"/>
                <w:highlight w:val="lightGray"/>
                <w:lang w:eastAsia="ja-JP"/>
              </w:rPr>
              <w:t>EPRE ratio of OCNG to OCNG DMRS (Note 1)</w:t>
            </w:r>
          </w:p>
        </w:tc>
        <w:tc>
          <w:tcPr>
            <w:tcW w:w="1252" w:type="dxa"/>
            <w:tcBorders>
              <w:top w:val="nil"/>
              <w:left w:val="single" w:sz="4" w:space="0" w:color="auto"/>
              <w:bottom w:val="single" w:sz="4" w:space="0" w:color="auto"/>
              <w:right w:val="single" w:sz="4" w:space="0" w:color="auto"/>
            </w:tcBorders>
            <w:shd w:val="clear" w:color="auto" w:fill="auto"/>
          </w:tcPr>
          <w:p w14:paraId="2A2E209A" w14:textId="77777777" w:rsidR="0088320A" w:rsidRPr="0088320A" w:rsidRDefault="0088320A" w:rsidP="008066A3">
            <w:pPr>
              <w:pStyle w:val="TAC"/>
              <w:rPr>
                <w:szCs w:val="18"/>
                <w:highlight w:val="lightGray"/>
              </w:rPr>
            </w:pPr>
          </w:p>
        </w:tc>
        <w:tc>
          <w:tcPr>
            <w:tcW w:w="1111" w:type="dxa"/>
            <w:tcBorders>
              <w:top w:val="nil"/>
              <w:left w:val="single" w:sz="4" w:space="0" w:color="auto"/>
              <w:bottom w:val="single" w:sz="4" w:space="0" w:color="auto"/>
              <w:right w:val="single" w:sz="4" w:space="0" w:color="auto"/>
            </w:tcBorders>
            <w:shd w:val="clear" w:color="auto" w:fill="auto"/>
          </w:tcPr>
          <w:p w14:paraId="46A56EFD" w14:textId="77777777" w:rsidR="0088320A" w:rsidRPr="0088320A" w:rsidRDefault="0088320A" w:rsidP="008066A3">
            <w:pPr>
              <w:pStyle w:val="TAC"/>
              <w:rPr>
                <w:szCs w:val="18"/>
                <w:highlight w:val="lightGray"/>
              </w:rPr>
            </w:pPr>
          </w:p>
        </w:tc>
        <w:tc>
          <w:tcPr>
            <w:tcW w:w="1111" w:type="dxa"/>
            <w:tcBorders>
              <w:top w:val="nil"/>
              <w:left w:val="single" w:sz="4" w:space="0" w:color="auto"/>
              <w:bottom w:val="single" w:sz="4" w:space="0" w:color="auto"/>
              <w:right w:val="single" w:sz="4" w:space="0" w:color="auto"/>
            </w:tcBorders>
            <w:shd w:val="clear" w:color="auto" w:fill="auto"/>
          </w:tcPr>
          <w:p w14:paraId="539FBED8" w14:textId="77777777" w:rsidR="0088320A" w:rsidRPr="0088320A" w:rsidRDefault="0088320A" w:rsidP="008066A3">
            <w:pPr>
              <w:pStyle w:val="TAC"/>
              <w:rPr>
                <w:szCs w:val="18"/>
                <w:highlight w:val="lightGray"/>
              </w:rPr>
            </w:pPr>
          </w:p>
        </w:tc>
      </w:tr>
      <w:tr w:rsidR="0088320A" w:rsidRPr="0088320A" w14:paraId="16A5A06E" w14:textId="77777777" w:rsidTr="008066A3">
        <w:trPr>
          <w:trHeight w:val="187"/>
          <w:jc w:val="center"/>
        </w:trPr>
        <w:tc>
          <w:tcPr>
            <w:tcW w:w="952" w:type="dxa"/>
            <w:tcBorders>
              <w:top w:val="single" w:sz="4" w:space="0" w:color="auto"/>
              <w:left w:val="single" w:sz="4" w:space="0" w:color="auto"/>
              <w:bottom w:val="nil"/>
              <w:right w:val="nil"/>
            </w:tcBorders>
            <w:shd w:val="clear" w:color="auto" w:fill="auto"/>
          </w:tcPr>
          <w:p w14:paraId="0B544531" w14:textId="77777777" w:rsidR="0088320A" w:rsidRPr="0088320A" w:rsidRDefault="0088320A" w:rsidP="008066A3">
            <w:pPr>
              <w:pStyle w:val="TAL"/>
              <w:rPr>
                <w:rFonts w:eastAsia="Calibri"/>
                <w:i/>
                <w:szCs w:val="22"/>
                <w:highlight w:val="lightGray"/>
              </w:rPr>
            </w:pPr>
            <w:r w:rsidRPr="0088320A">
              <w:rPr>
                <w:rFonts w:eastAsia="Calibri"/>
                <w:noProof/>
                <w:position w:val="-12"/>
                <w:szCs w:val="22"/>
                <w:highlight w:val="lightGray"/>
              </w:rPr>
              <w:object w:dxaOrig="405" w:dyaOrig="345" w14:anchorId="3503B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7" o:title=""/>
                </v:shape>
                <o:OLEObject Type="Embed" ProgID="Equation.3" ShapeID="_x0000_i1025" DrawAspect="Content" ObjectID="_1815997351" r:id="rId8"/>
              </w:object>
            </w:r>
            <w:r w:rsidRPr="0088320A">
              <w:rPr>
                <w:highlight w:val="lightGray"/>
                <w:vertAlign w:val="superscript"/>
              </w:rPr>
              <w:t>Note2</w:t>
            </w:r>
          </w:p>
        </w:tc>
        <w:tc>
          <w:tcPr>
            <w:tcW w:w="1174" w:type="dxa"/>
            <w:tcBorders>
              <w:top w:val="single" w:sz="4" w:space="0" w:color="auto"/>
              <w:left w:val="nil"/>
              <w:bottom w:val="nil"/>
              <w:right w:val="single" w:sz="4" w:space="0" w:color="auto"/>
            </w:tcBorders>
            <w:shd w:val="clear" w:color="auto" w:fill="auto"/>
          </w:tcPr>
          <w:p w14:paraId="3AEF2A24"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right w:val="single" w:sz="4" w:space="0" w:color="auto"/>
            </w:tcBorders>
          </w:tcPr>
          <w:p w14:paraId="0430698B" w14:textId="77777777" w:rsidR="0088320A" w:rsidRPr="0088320A" w:rsidRDefault="0088320A" w:rsidP="008066A3">
            <w:pPr>
              <w:pStyle w:val="TAL"/>
              <w:rPr>
                <w:rFonts w:eastAsia="Calibri"/>
                <w:i/>
                <w:szCs w:val="22"/>
                <w:highlight w:val="lightGray"/>
              </w:rPr>
            </w:pPr>
            <w:r w:rsidRPr="0088320A">
              <w:rPr>
                <w:highlight w:val="lightGray"/>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504DB164" w14:textId="77777777" w:rsidR="0088320A" w:rsidRPr="0088320A" w:rsidRDefault="0088320A" w:rsidP="008066A3">
            <w:pPr>
              <w:pStyle w:val="TAC"/>
              <w:rPr>
                <w:highlight w:val="lightGray"/>
              </w:rPr>
            </w:pPr>
            <w:r w:rsidRPr="0088320A">
              <w:rPr>
                <w:highlight w:val="lightGray"/>
              </w:rPr>
              <w:t>dBm/15kHz</w:t>
            </w:r>
          </w:p>
        </w:tc>
        <w:tc>
          <w:tcPr>
            <w:tcW w:w="1111" w:type="dxa"/>
            <w:tcBorders>
              <w:top w:val="single" w:sz="4" w:space="0" w:color="auto"/>
              <w:left w:val="single" w:sz="4" w:space="0" w:color="auto"/>
              <w:bottom w:val="nil"/>
              <w:right w:val="single" w:sz="4" w:space="0" w:color="auto"/>
            </w:tcBorders>
            <w:shd w:val="clear" w:color="auto" w:fill="auto"/>
          </w:tcPr>
          <w:p w14:paraId="4F9B367F" w14:textId="77777777" w:rsidR="0088320A" w:rsidRPr="0088320A" w:rsidDel="00041F77" w:rsidRDefault="0088320A" w:rsidP="008066A3">
            <w:pPr>
              <w:pStyle w:val="TAC"/>
              <w:rPr>
                <w:highlight w:val="lightGray"/>
              </w:rPr>
            </w:pPr>
            <w:r w:rsidRPr="0088320A">
              <w:rPr>
                <w:highlight w:val="lightGray"/>
              </w:rPr>
              <w:t>-86.27</w:t>
            </w:r>
          </w:p>
        </w:tc>
        <w:tc>
          <w:tcPr>
            <w:tcW w:w="1111" w:type="dxa"/>
            <w:tcBorders>
              <w:top w:val="single" w:sz="4" w:space="0" w:color="auto"/>
              <w:left w:val="single" w:sz="4" w:space="0" w:color="auto"/>
              <w:right w:val="single" w:sz="4" w:space="0" w:color="auto"/>
            </w:tcBorders>
          </w:tcPr>
          <w:p w14:paraId="108698EE" w14:textId="77777777" w:rsidR="0088320A" w:rsidRPr="0088320A" w:rsidRDefault="0088320A" w:rsidP="008066A3">
            <w:pPr>
              <w:pStyle w:val="TAC"/>
              <w:rPr>
                <w:highlight w:val="lightGray"/>
              </w:rPr>
            </w:pPr>
            <w:r w:rsidRPr="0088320A">
              <w:rPr>
                <w:highlight w:val="lightGray"/>
              </w:rPr>
              <w:t>-112</w:t>
            </w:r>
          </w:p>
        </w:tc>
      </w:tr>
      <w:tr w:rsidR="0088320A" w:rsidRPr="0088320A" w14:paraId="49FDF2B2" w14:textId="77777777" w:rsidTr="008066A3">
        <w:trPr>
          <w:trHeight w:val="187"/>
          <w:jc w:val="center"/>
        </w:trPr>
        <w:tc>
          <w:tcPr>
            <w:tcW w:w="952" w:type="dxa"/>
            <w:tcBorders>
              <w:top w:val="nil"/>
              <w:left w:val="single" w:sz="4" w:space="0" w:color="auto"/>
              <w:bottom w:val="single" w:sz="4" w:space="0" w:color="auto"/>
              <w:right w:val="nil"/>
            </w:tcBorders>
            <w:shd w:val="clear" w:color="auto" w:fill="auto"/>
          </w:tcPr>
          <w:p w14:paraId="6B0857C0" w14:textId="77777777" w:rsidR="0088320A" w:rsidRPr="0088320A" w:rsidRDefault="0088320A" w:rsidP="008066A3">
            <w:pPr>
              <w:pStyle w:val="TAL"/>
              <w:rPr>
                <w:rFonts w:eastAsia="Calibri"/>
                <w:i/>
                <w:szCs w:val="22"/>
                <w:highlight w:val="lightGray"/>
              </w:rPr>
            </w:pPr>
          </w:p>
        </w:tc>
        <w:tc>
          <w:tcPr>
            <w:tcW w:w="1174" w:type="dxa"/>
            <w:tcBorders>
              <w:top w:val="nil"/>
              <w:left w:val="nil"/>
              <w:bottom w:val="single" w:sz="4" w:space="0" w:color="auto"/>
              <w:right w:val="single" w:sz="4" w:space="0" w:color="auto"/>
            </w:tcBorders>
            <w:shd w:val="clear" w:color="auto" w:fill="auto"/>
          </w:tcPr>
          <w:p w14:paraId="3A1B5F01"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bottom w:val="single" w:sz="4" w:space="0" w:color="auto"/>
              <w:right w:val="single" w:sz="4" w:space="0" w:color="auto"/>
            </w:tcBorders>
          </w:tcPr>
          <w:p w14:paraId="471885C0" w14:textId="77777777" w:rsidR="0088320A" w:rsidRPr="0088320A" w:rsidRDefault="0088320A" w:rsidP="008066A3">
            <w:pPr>
              <w:pStyle w:val="TAL"/>
              <w:rPr>
                <w:rFonts w:eastAsia="Calibri"/>
                <w:i/>
                <w:szCs w:val="22"/>
                <w:highlight w:val="lightGray"/>
              </w:rPr>
            </w:pPr>
            <w:r w:rsidRPr="0088320A">
              <w:rPr>
                <w:highlight w:val="lightGray"/>
                <w:lang w:val="sv-SE"/>
              </w:rPr>
              <w:t>NR_CCA_FR1_J</w:t>
            </w:r>
          </w:p>
        </w:tc>
        <w:tc>
          <w:tcPr>
            <w:tcW w:w="1252" w:type="dxa"/>
            <w:tcBorders>
              <w:top w:val="nil"/>
              <w:left w:val="single" w:sz="4" w:space="0" w:color="auto"/>
              <w:bottom w:val="single" w:sz="4" w:space="0" w:color="auto"/>
              <w:right w:val="single" w:sz="4" w:space="0" w:color="auto"/>
            </w:tcBorders>
            <w:shd w:val="clear" w:color="auto" w:fill="auto"/>
          </w:tcPr>
          <w:p w14:paraId="12CFEF2B" w14:textId="77777777" w:rsidR="0088320A" w:rsidRPr="0088320A"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4E1704FC" w14:textId="77777777" w:rsidR="0088320A" w:rsidRPr="0088320A" w:rsidDel="00041F77"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64271282" w14:textId="77777777" w:rsidR="0088320A" w:rsidRPr="0088320A" w:rsidRDefault="0088320A" w:rsidP="008066A3">
            <w:pPr>
              <w:pStyle w:val="TAC"/>
              <w:rPr>
                <w:highlight w:val="lightGray"/>
              </w:rPr>
            </w:pPr>
            <w:r w:rsidRPr="0088320A">
              <w:rPr>
                <w:highlight w:val="lightGray"/>
              </w:rPr>
              <w:t>-111.5</w:t>
            </w:r>
          </w:p>
        </w:tc>
      </w:tr>
      <w:tr w:rsidR="0088320A" w:rsidRPr="0088320A" w14:paraId="5DC312CD" w14:textId="77777777" w:rsidTr="008066A3">
        <w:trPr>
          <w:trHeight w:val="187"/>
          <w:jc w:val="center"/>
        </w:trPr>
        <w:tc>
          <w:tcPr>
            <w:tcW w:w="952" w:type="dxa"/>
            <w:tcBorders>
              <w:top w:val="single" w:sz="4" w:space="0" w:color="auto"/>
              <w:left w:val="single" w:sz="4" w:space="0" w:color="auto"/>
              <w:bottom w:val="nil"/>
              <w:right w:val="single" w:sz="4" w:space="0" w:color="auto"/>
            </w:tcBorders>
            <w:shd w:val="clear" w:color="auto" w:fill="auto"/>
          </w:tcPr>
          <w:p w14:paraId="2E547EF7" w14:textId="77777777" w:rsidR="0088320A" w:rsidRPr="0088320A" w:rsidRDefault="0088320A" w:rsidP="008066A3">
            <w:pPr>
              <w:pStyle w:val="TAL"/>
              <w:rPr>
                <w:rFonts w:eastAsia="Calibri"/>
                <w:i/>
                <w:szCs w:val="22"/>
                <w:highlight w:val="lightGray"/>
              </w:rPr>
            </w:pPr>
            <w:r w:rsidRPr="0088320A">
              <w:rPr>
                <w:rFonts w:eastAsia="Calibri"/>
                <w:noProof/>
                <w:position w:val="-12"/>
                <w:szCs w:val="22"/>
                <w:highlight w:val="lightGray"/>
              </w:rPr>
              <w:object w:dxaOrig="405" w:dyaOrig="345" w14:anchorId="6A0320A9">
                <v:shape id="_x0000_i1026" type="#_x0000_t75" style="width:21pt;height:15.75pt" o:ole="" fillcolor="window">
                  <v:imagedata r:id="rId7" o:title=""/>
                </v:shape>
                <o:OLEObject Type="Embed" ProgID="Equation.3" ShapeID="_x0000_i1026" DrawAspect="Content" ObjectID="_1815997352" r:id="rId9"/>
              </w:object>
            </w:r>
            <w:r w:rsidRPr="0088320A">
              <w:rPr>
                <w:highlight w:val="lightGray"/>
                <w:vertAlign w:val="superscript"/>
              </w:rPr>
              <w:t>Note2</w:t>
            </w:r>
          </w:p>
        </w:tc>
        <w:tc>
          <w:tcPr>
            <w:tcW w:w="1174" w:type="dxa"/>
            <w:tcBorders>
              <w:top w:val="single" w:sz="4" w:space="0" w:color="auto"/>
              <w:left w:val="single" w:sz="4" w:space="0" w:color="auto"/>
              <w:bottom w:val="nil"/>
              <w:right w:val="single" w:sz="4" w:space="0" w:color="auto"/>
            </w:tcBorders>
            <w:shd w:val="clear" w:color="auto" w:fill="auto"/>
          </w:tcPr>
          <w:p w14:paraId="7A979D92" w14:textId="77777777" w:rsidR="0088320A" w:rsidRPr="0088320A" w:rsidRDefault="0088320A" w:rsidP="008066A3">
            <w:pPr>
              <w:pStyle w:val="TAL"/>
              <w:rPr>
                <w:rFonts w:eastAsia="Calibri"/>
                <w: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w:t>
            </w:r>
            <w:r w:rsidRPr="0088320A">
              <w:rPr>
                <w:highlight w:val="lightGray"/>
                <w:lang w:val="en-US"/>
              </w:rPr>
              <w:t>, 2, 3</w:t>
            </w:r>
          </w:p>
        </w:tc>
        <w:tc>
          <w:tcPr>
            <w:tcW w:w="1648" w:type="dxa"/>
            <w:tcBorders>
              <w:top w:val="single" w:sz="4" w:space="0" w:color="auto"/>
              <w:left w:val="single" w:sz="4" w:space="0" w:color="auto"/>
              <w:right w:val="single" w:sz="4" w:space="0" w:color="auto"/>
            </w:tcBorders>
          </w:tcPr>
          <w:p w14:paraId="2584F40F" w14:textId="77777777" w:rsidR="0088320A" w:rsidRPr="0088320A" w:rsidRDefault="0088320A" w:rsidP="008066A3">
            <w:pPr>
              <w:pStyle w:val="TAL"/>
              <w:rPr>
                <w:rFonts w:eastAsia="Calibri"/>
                <w:i/>
                <w:szCs w:val="22"/>
                <w:highlight w:val="lightGray"/>
              </w:rPr>
            </w:pPr>
            <w:r w:rsidRPr="0088320A">
              <w:rPr>
                <w:highlight w:val="lightGray"/>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7893AD66" w14:textId="77777777" w:rsidR="0088320A" w:rsidRPr="0088320A" w:rsidRDefault="0088320A" w:rsidP="008066A3">
            <w:pPr>
              <w:pStyle w:val="TAC"/>
              <w:rPr>
                <w:highlight w:val="lightGray"/>
              </w:rPr>
            </w:pPr>
            <w:r w:rsidRPr="0088320A">
              <w:rPr>
                <w:highlight w:val="lightGray"/>
              </w:rPr>
              <w:t>dBm/SCS</w:t>
            </w:r>
          </w:p>
        </w:tc>
        <w:tc>
          <w:tcPr>
            <w:tcW w:w="1111" w:type="dxa"/>
            <w:tcBorders>
              <w:top w:val="single" w:sz="4" w:space="0" w:color="auto"/>
              <w:left w:val="single" w:sz="4" w:space="0" w:color="auto"/>
              <w:bottom w:val="nil"/>
              <w:right w:val="single" w:sz="4" w:space="0" w:color="auto"/>
            </w:tcBorders>
            <w:shd w:val="clear" w:color="auto" w:fill="auto"/>
          </w:tcPr>
          <w:p w14:paraId="54702CF9" w14:textId="77777777" w:rsidR="0088320A" w:rsidRPr="0088320A" w:rsidDel="00041F77" w:rsidRDefault="0088320A" w:rsidP="008066A3">
            <w:pPr>
              <w:pStyle w:val="TAC"/>
              <w:rPr>
                <w:highlight w:val="lightGray"/>
              </w:rPr>
            </w:pPr>
            <w:r w:rsidRPr="0088320A">
              <w:rPr>
                <w:highlight w:val="lightGray"/>
              </w:rPr>
              <w:t>-83.27</w:t>
            </w:r>
          </w:p>
        </w:tc>
        <w:tc>
          <w:tcPr>
            <w:tcW w:w="1111" w:type="dxa"/>
            <w:tcBorders>
              <w:top w:val="single" w:sz="4" w:space="0" w:color="auto"/>
              <w:left w:val="single" w:sz="4" w:space="0" w:color="auto"/>
              <w:right w:val="single" w:sz="4" w:space="0" w:color="auto"/>
            </w:tcBorders>
          </w:tcPr>
          <w:p w14:paraId="6E7A1D4D" w14:textId="77777777" w:rsidR="0088320A" w:rsidRPr="0088320A" w:rsidRDefault="0088320A" w:rsidP="008066A3">
            <w:pPr>
              <w:pStyle w:val="TAC"/>
              <w:rPr>
                <w:highlight w:val="lightGray"/>
              </w:rPr>
            </w:pPr>
            <w:r w:rsidRPr="0088320A">
              <w:rPr>
                <w:highlight w:val="lightGray"/>
              </w:rPr>
              <w:t>-109</w:t>
            </w:r>
          </w:p>
        </w:tc>
      </w:tr>
      <w:tr w:rsidR="0088320A" w:rsidRPr="0088320A" w14:paraId="704C0C0F" w14:textId="77777777" w:rsidTr="008066A3">
        <w:trPr>
          <w:trHeight w:val="187"/>
          <w:jc w:val="center"/>
        </w:trPr>
        <w:tc>
          <w:tcPr>
            <w:tcW w:w="952" w:type="dxa"/>
            <w:tcBorders>
              <w:top w:val="nil"/>
              <w:left w:val="single" w:sz="4" w:space="0" w:color="auto"/>
              <w:bottom w:val="nil"/>
              <w:right w:val="single" w:sz="4" w:space="0" w:color="auto"/>
            </w:tcBorders>
            <w:shd w:val="clear" w:color="auto" w:fill="auto"/>
          </w:tcPr>
          <w:p w14:paraId="1FB517D1" w14:textId="77777777" w:rsidR="0088320A" w:rsidRPr="0088320A" w:rsidRDefault="0088320A" w:rsidP="008066A3">
            <w:pPr>
              <w:pStyle w:val="TAL"/>
              <w:rPr>
                <w:rFonts w:eastAsia="Calibri"/>
                <w:i/>
                <w:szCs w:val="22"/>
                <w:highlight w:val="lightGray"/>
              </w:rPr>
            </w:pPr>
          </w:p>
        </w:tc>
        <w:tc>
          <w:tcPr>
            <w:tcW w:w="1174" w:type="dxa"/>
            <w:tcBorders>
              <w:top w:val="nil"/>
              <w:left w:val="single" w:sz="4" w:space="0" w:color="auto"/>
              <w:bottom w:val="nil"/>
              <w:right w:val="single" w:sz="4" w:space="0" w:color="auto"/>
            </w:tcBorders>
            <w:shd w:val="clear" w:color="auto" w:fill="auto"/>
          </w:tcPr>
          <w:p w14:paraId="015F827F"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bottom w:val="single" w:sz="4" w:space="0" w:color="auto"/>
              <w:right w:val="single" w:sz="4" w:space="0" w:color="auto"/>
            </w:tcBorders>
          </w:tcPr>
          <w:p w14:paraId="481E063F" w14:textId="77777777" w:rsidR="0088320A" w:rsidRPr="0088320A" w:rsidRDefault="0088320A" w:rsidP="008066A3">
            <w:pPr>
              <w:pStyle w:val="TAL"/>
              <w:rPr>
                <w:rFonts w:eastAsia="Calibri"/>
                <w:i/>
                <w:szCs w:val="22"/>
                <w:highlight w:val="lightGray"/>
              </w:rPr>
            </w:pPr>
            <w:r w:rsidRPr="0088320A">
              <w:rPr>
                <w:highlight w:val="lightGray"/>
                <w:lang w:val="sv-SE"/>
              </w:rPr>
              <w:t>NR_CCA_FR1_J</w:t>
            </w:r>
          </w:p>
        </w:tc>
        <w:tc>
          <w:tcPr>
            <w:tcW w:w="1252" w:type="dxa"/>
            <w:tcBorders>
              <w:top w:val="nil"/>
              <w:left w:val="single" w:sz="4" w:space="0" w:color="auto"/>
              <w:bottom w:val="single" w:sz="4" w:space="0" w:color="auto"/>
              <w:right w:val="single" w:sz="4" w:space="0" w:color="auto"/>
            </w:tcBorders>
            <w:shd w:val="clear" w:color="auto" w:fill="auto"/>
          </w:tcPr>
          <w:p w14:paraId="42E27CFF" w14:textId="77777777" w:rsidR="0088320A" w:rsidRPr="0088320A"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05E22D57" w14:textId="77777777" w:rsidR="0088320A" w:rsidRPr="0088320A" w:rsidDel="00041F77"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50F208E5" w14:textId="77777777" w:rsidR="0088320A" w:rsidRPr="0088320A" w:rsidRDefault="0088320A" w:rsidP="008066A3">
            <w:pPr>
              <w:pStyle w:val="TAC"/>
              <w:rPr>
                <w:highlight w:val="lightGray"/>
              </w:rPr>
            </w:pPr>
            <w:r w:rsidRPr="0088320A">
              <w:rPr>
                <w:highlight w:val="lightGray"/>
              </w:rPr>
              <w:t>-108.5</w:t>
            </w:r>
          </w:p>
        </w:tc>
      </w:tr>
      <w:tr w:rsidR="0088320A" w:rsidRPr="0088320A" w14:paraId="5F597550"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3077979B" w14:textId="77777777" w:rsidR="0088320A" w:rsidRPr="0088320A" w:rsidRDefault="0088320A" w:rsidP="008066A3">
            <w:pPr>
              <w:pStyle w:val="TAL"/>
              <w:rPr>
                <w:i/>
                <w:highlight w:val="lightGray"/>
              </w:rPr>
            </w:pPr>
            <w:r w:rsidRPr="0088320A">
              <w:rPr>
                <w:rFonts w:eastAsia="Calibri"/>
                <w:i/>
                <w:noProof/>
                <w:position w:val="-12"/>
                <w:szCs w:val="22"/>
                <w:highlight w:val="lightGray"/>
              </w:rPr>
              <w:object w:dxaOrig="615" w:dyaOrig="390" w14:anchorId="1508E55D">
                <v:shape id="_x0000_i1027" type="#_x0000_t75" style="width:30.75pt;height:15.75pt" o:ole="" fillcolor="window">
                  <v:imagedata r:id="rId10" o:title=""/>
                </v:shape>
                <o:OLEObject Type="Embed" ProgID="Equation.3" ShapeID="_x0000_i1027" DrawAspect="Content" ObjectID="_1815997353" r:id="rId11"/>
              </w:object>
            </w:r>
          </w:p>
        </w:tc>
        <w:tc>
          <w:tcPr>
            <w:tcW w:w="1252" w:type="dxa"/>
            <w:tcBorders>
              <w:top w:val="single" w:sz="4" w:space="0" w:color="auto"/>
              <w:left w:val="single" w:sz="4" w:space="0" w:color="auto"/>
              <w:bottom w:val="single" w:sz="4" w:space="0" w:color="auto"/>
              <w:right w:val="single" w:sz="4" w:space="0" w:color="auto"/>
            </w:tcBorders>
            <w:hideMark/>
          </w:tcPr>
          <w:p w14:paraId="76FFEE65" w14:textId="77777777" w:rsidR="0088320A" w:rsidRPr="0088320A" w:rsidRDefault="0088320A" w:rsidP="008066A3">
            <w:pPr>
              <w:pStyle w:val="TAC"/>
              <w:rPr>
                <w:highlight w:val="lightGray"/>
              </w:rPr>
            </w:pPr>
            <w:r w:rsidRPr="0088320A">
              <w:rPr>
                <w:highlight w:val="lightGray"/>
              </w:rPr>
              <w:t>dB</w:t>
            </w:r>
          </w:p>
        </w:tc>
        <w:tc>
          <w:tcPr>
            <w:tcW w:w="1111" w:type="dxa"/>
            <w:tcBorders>
              <w:top w:val="single" w:sz="4" w:space="0" w:color="auto"/>
              <w:left w:val="single" w:sz="4" w:space="0" w:color="auto"/>
              <w:bottom w:val="single" w:sz="4" w:space="0" w:color="auto"/>
              <w:right w:val="single" w:sz="4" w:space="0" w:color="auto"/>
            </w:tcBorders>
          </w:tcPr>
          <w:p w14:paraId="536997C5" w14:textId="77777777" w:rsidR="0088320A" w:rsidRPr="0088320A" w:rsidRDefault="0088320A" w:rsidP="008066A3">
            <w:pPr>
              <w:pStyle w:val="TAC"/>
              <w:rPr>
                <w:highlight w:val="lightGray"/>
              </w:rPr>
            </w:pPr>
            <w:r w:rsidRPr="0088320A">
              <w:rPr>
                <w:highlight w:val="lightGray"/>
              </w:rPr>
              <w:t>-1.75</w:t>
            </w:r>
          </w:p>
        </w:tc>
        <w:tc>
          <w:tcPr>
            <w:tcW w:w="1111" w:type="dxa"/>
            <w:tcBorders>
              <w:top w:val="single" w:sz="4" w:space="0" w:color="auto"/>
              <w:left w:val="single" w:sz="4" w:space="0" w:color="auto"/>
              <w:bottom w:val="single" w:sz="4" w:space="0" w:color="auto"/>
              <w:right w:val="single" w:sz="4" w:space="0" w:color="auto"/>
            </w:tcBorders>
            <w:hideMark/>
          </w:tcPr>
          <w:p w14:paraId="14F03CCE" w14:textId="77777777" w:rsidR="0088320A" w:rsidRPr="0088320A" w:rsidRDefault="0088320A" w:rsidP="008066A3">
            <w:pPr>
              <w:pStyle w:val="TAC"/>
              <w:rPr>
                <w:highlight w:val="lightGray"/>
              </w:rPr>
            </w:pPr>
            <w:r w:rsidRPr="0088320A">
              <w:rPr>
                <w:highlight w:val="lightGray"/>
              </w:rPr>
              <w:t>-1.75</w:t>
            </w:r>
          </w:p>
        </w:tc>
      </w:tr>
      <w:tr w:rsidR="0088320A" w:rsidRPr="0088320A" w14:paraId="015D4180"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5F66D09" w14:textId="77777777" w:rsidR="0088320A" w:rsidRPr="0088320A" w:rsidRDefault="0088320A" w:rsidP="008066A3">
            <w:pPr>
              <w:pStyle w:val="TAL"/>
              <w:rPr>
                <w:highlight w:val="lightGray"/>
              </w:rPr>
            </w:pPr>
            <w:r w:rsidRPr="0088320A">
              <w:rPr>
                <w:rFonts w:eastAsia="Calibri"/>
                <w:noProof/>
                <w:position w:val="-12"/>
                <w:szCs w:val="22"/>
                <w:highlight w:val="lightGray"/>
              </w:rPr>
              <w:object w:dxaOrig="810" w:dyaOrig="390" w14:anchorId="1153DED4">
                <v:shape id="_x0000_i1028" type="#_x0000_t75" style="width:41.25pt;height:15.75pt" o:ole="" fillcolor="window">
                  <v:imagedata r:id="rId12" o:title=""/>
                </v:shape>
                <o:OLEObject Type="Embed" ProgID="Equation.3" ShapeID="_x0000_i1028" DrawAspect="Content" ObjectID="_1815997354" r:id="rId13"/>
              </w:object>
            </w:r>
          </w:p>
        </w:tc>
        <w:tc>
          <w:tcPr>
            <w:tcW w:w="1252" w:type="dxa"/>
            <w:tcBorders>
              <w:top w:val="single" w:sz="4" w:space="0" w:color="auto"/>
              <w:left w:val="single" w:sz="4" w:space="0" w:color="auto"/>
              <w:bottom w:val="single" w:sz="4" w:space="0" w:color="auto"/>
              <w:right w:val="single" w:sz="4" w:space="0" w:color="auto"/>
            </w:tcBorders>
            <w:hideMark/>
          </w:tcPr>
          <w:p w14:paraId="59C1A61E" w14:textId="77777777" w:rsidR="0088320A" w:rsidRPr="0088320A" w:rsidRDefault="0088320A" w:rsidP="008066A3">
            <w:pPr>
              <w:pStyle w:val="TAC"/>
              <w:rPr>
                <w:highlight w:val="lightGray"/>
              </w:rPr>
            </w:pPr>
            <w:r w:rsidRPr="0088320A">
              <w:rPr>
                <w:highlight w:val="lightGray"/>
              </w:rPr>
              <w:t>dB</w:t>
            </w:r>
          </w:p>
        </w:tc>
        <w:tc>
          <w:tcPr>
            <w:tcW w:w="1111" w:type="dxa"/>
            <w:tcBorders>
              <w:top w:val="single" w:sz="4" w:space="0" w:color="auto"/>
              <w:left w:val="single" w:sz="4" w:space="0" w:color="auto"/>
              <w:bottom w:val="single" w:sz="4" w:space="0" w:color="auto"/>
              <w:right w:val="single" w:sz="4" w:space="0" w:color="auto"/>
            </w:tcBorders>
          </w:tcPr>
          <w:p w14:paraId="750EC169" w14:textId="77777777" w:rsidR="0088320A" w:rsidRPr="0088320A" w:rsidRDefault="0088320A" w:rsidP="008066A3">
            <w:pPr>
              <w:pStyle w:val="TAC"/>
              <w:rPr>
                <w:highlight w:val="lightGray"/>
              </w:rPr>
            </w:pPr>
            <w:r w:rsidRPr="0088320A">
              <w:rPr>
                <w:highlight w:val="lightGray"/>
              </w:rPr>
              <w:t>-1.75</w:t>
            </w:r>
          </w:p>
        </w:tc>
        <w:tc>
          <w:tcPr>
            <w:tcW w:w="1111" w:type="dxa"/>
            <w:tcBorders>
              <w:top w:val="single" w:sz="4" w:space="0" w:color="auto"/>
              <w:left w:val="single" w:sz="4" w:space="0" w:color="auto"/>
              <w:bottom w:val="single" w:sz="4" w:space="0" w:color="auto"/>
              <w:right w:val="single" w:sz="4" w:space="0" w:color="auto"/>
            </w:tcBorders>
            <w:hideMark/>
          </w:tcPr>
          <w:p w14:paraId="521EC44B" w14:textId="77777777" w:rsidR="0088320A" w:rsidRPr="0088320A" w:rsidRDefault="0088320A" w:rsidP="008066A3">
            <w:pPr>
              <w:pStyle w:val="TAC"/>
              <w:rPr>
                <w:highlight w:val="lightGray"/>
              </w:rPr>
            </w:pPr>
            <w:r w:rsidRPr="0088320A">
              <w:rPr>
                <w:highlight w:val="lightGray"/>
              </w:rPr>
              <w:t>-1.75</w:t>
            </w:r>
          </w:p>
        </w:tc>
      </w:tr>
      <w:tr w:rsidR="0088320A" w:rsidRPr="0088320A" w14:paraId="4D51F01E" w14:textId="77777777" w:rsidTr="008066A3">
        <w:trPr>
          <w:trHeight w:val="187"/>
          <w:jc w:val="center"/>
        </w:trPr>
        <w:tc>
          <w:tcPr>
            <w:tcW w:w="952" w:type="dxa"/>
            <w:tcBorders>
              <w:top w:val="nil"/>
              <w:left w:val="single" w:sz="4" w:space="0" w:color="auto"/>
              <w:bottom w:val="nil"/>
              <w:right w:val="single" w:sz="4" w:space="0" w:color="auto"/>
            </w:tcBorders>
            <w:shd w:val="clear" w:color="auto" w:fill="auto"/>
          </w:tcPr>
          <w:p w14:paraId="71A66D37" w14:textId="77777777" w:rsidR="0088320A" w:rsidRPr="0088320A" w:rsidRDefault="0088320A" w:rsidP="008066A3">
            <w:pPr>
              <w:pStyle w:val="TAL"/>
              <w:rPr>
                <w:rFonts w:eastAsia="Calibri"/>
                <w:i/>
                <w:szCs w:val="22"/>
                <w:highlight w:val="lightGray"/>
              </w:rPr>
            </w:pPr>
            <w:r w:rsidRPr="0088320A">
              <w:rPr>
                <w:rFonts w:eastAsia="Calibri"/>
                <w:szCs w:val="22"/>
                <w:highlight w:val="lightGray"/>
              </w:rPr>
              <w:t>SS-RSRP</w:t>
            </w:r>
            <w:r w:rsidRPr="0088320A">
              <w:rPr>
                <w:highlight w:val="lightGray"/>
                <w:vertAlign w:val="superscript"/>
              </w:rPr>
              <w:t>Note3</w:t>
            </w:r>
          </w:p>
        </w:tc>
        <w:tc>
          <w:tcPr>
            <w:tcW w:w="1174" w:type="dxa"/>
            <w:tcBorders>
              <w:top w:val="single" w:sz="4" w:space="0" w:color="auto"/>
              <w:left w:val="single" w:sz="4" w:space="0" w:color="auto"/>
              <w:bottom w:val="nil"/>
              <w:right w:val="single" w:sz="4" w:space="0" w:color="auto"/>
            </w:tcBorders>
            <w:shd w:val="clear" w:color="auto" w:fill="auto"/>
          </w:tcPr>
          <w:p w14:paraId="18B8CD25" w14:textId="77777777" w:rsidR="0088320A" w:rsidRPr="0088320A" w:rsidRDefault="0088320A" w:rsidP="008066A3">
            <w:pPr>
              <w:pStyle w:val="TAL"/>
              <w:rPr>
                <w:rFonts w:eastAsia="Calibri"/>
                <w: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w:t>
            </w:r>
            <w:r w:rsidRPr="0088320A">
              <w:rPr>
                <w:highlight w:val="lightGray"/>
                <w:lang w:val="en-US"/>
              </w:rPr>
              <w:t>, 2, 3</w:t>
            </w:r>
          </w:p>
        </w:tc>
        <w:tc>
          <w:tcPr>
            <w:tcW w:w="1648" w:type="dxa"/>
            <w:tcBorders>
              <w:top w:val="single" w:sz="4" w:space="0" w:color="auto"/>
              <w:left w:val="single" w:sz="4" w:space="0" w:color="auto"/>
              <w:right w:val="single" w:sz="4" w:space="0" w:color="auto"/>
            </w:tcBorders>
          </w:tcPr>
          <w:p w14:paraId="04A2D4B2" w14:textId="77777777" w:rsidR="0088320A" w:rsidRPr="0088320A" w:rsidRDefault="0088320A" w:rsidP="008066A3">
            <w:pPr>
              <w:pStyle w:val="TAL"/>
              <w:rPr>
                <w:rFonts w:eastAsia="Calibri"/>
                <w:i/>
                <w:szCs w:val="22"/>
                <w:highlight w:val="lightGray"/>
              </w:rPr>
            </w:pPr>
            <w:r w:rsidRPr="0088320A">
              <w:rPr>
                <w:highlight w:val="lightGray"/>
                <w:lang w:val="sv-SE"/>
              </w:rPr>
              <w:t>NR_CCA_FR1_I</w:t>
            </w:r>
          </w:p>
        </w:tc>
        <w:tc>
          <w:tcPr>
            <w:tcW w:w="1252" w:type="dxa"/>
            <w:tcBorders>
              <w:top w:val="nil"/>
              <w:left w:val="single" w:sz="4" w:space="0" w:color="auto"/>
              <w:bottom w:val="nil"/>
              <w:right w:val="single" w:sz="4" w:space="0" w:color="auto"/>
            </w:tcBorders>
            <w:shd w:val="clear" w:color="auto" w:fill="auto"/>
          </w:tcPr>
          <w:p w14:paraId="75C65261" w14:textId="77777777" w:rsidR="0088320A" w:rsidRPr="0088320A" w:rsidRDefault="0088320A" w:rsidP="008066A3">
            <w:pPr>
              <w:pStyle w:val="TAC"/>
              <w:rPr>
                <w:highlight w:val="lightGray"/>
              </w:rPr>
            </w:pPr>
          </w:p>
        </w:tc>
        <w:tc>
          <w:tcPr>
            <w:tcW w:w="1111" w:type="dxa"/>
            <w:tcBorders>
              <w:top w:val="single" w:sz="4" w:space="0" w:color="auto"/>
              <w:left w:val="single" w:sz="4" w:space="0" w:color="auto"/>
              <w:bottom w:val="nil"/>
              <w:right w:val="single" w:sz="4" w:space="0" w:color="auto"/>
            </w:tcBorders>
            <w:shd w:val="clear" w:color="auto" w:fill="auto"/>
          </w:tcPr>
          <w:p w14:paraId="54534966" w14:textId="77777777" w:rsidR="0088320A" w:rsidRPr="0088320A" w:rsidDel="00041F77" w:rsidRDefault="0088320A" w:rsidP="008066A3">
            <w:pPr>
              <w:pStyle w:val="TAC"/>
              <w:rPr>
                <w:highlight w:val="lightGray"/>
              </w:rPr>
            </w:pPr>
            <w:r w:rsidRPr="0088320A">
              <w:rPr>
                <w:highlight w:val="lightGray"/>
              </w:rPr>
              <w:t>-85.02</w:t>
            </w:r>
          </w:p>
        </w:tc>
        <w:tc>
          <w:tcPr>
            <w:tcW w:w="1111" w:type="dxa"/>
            <w:tcBorders>
              <w:top w:val="single" w:sz="4" w:space="0" w:color="auto"/>
              <w:left w:val="single" w:sz="4" w:space="0" w:color="auto"/>
              <w:right w:val="single" w:sz="4" w:space="0" w:color="auto"/>
            </w:tcBorders>
          </w:tcPr>
          <w:p w14:paraId="1A33B921" w14:textId="77777777" w:rsidR="0088320A" w:rsidRPr="0088320A" w:rsidRDefault="0088320A" w:rsidP="008066A3">
            <w:pPr>
              <w:pStyle w:val="TAC"/>
              <w:rPr>
                <w:highlight w:val="lightGray"/>
              </w:rPr>
            </w:pPr>
            <w:r w:rsidRPr="0088320A">
              <w:rPr>
                <w:highlight w:val="lightGray"/>
              </w:rPr>
              <w:t>-110.75</w:t>
            </w:r>
          </w:p>
        </w:tc>
      </w:tr>
      <w:tr w:rsidR="0088320A" w:rsidRPr="0088320A" w14:paraId="7B440917" w14:textId="77777777" w:rsidTr="008066A3">
        <w:trPr>
          <w:trHeight w:val="187"/>
          <w:jc w:val="center"/>
        </w:trPr>
        <w:tc>
          <w:tcPr>
            <w:tcW w:w="952" w:type="dxa"/>
            <w:tcBorders>
              <w:top w:val="nil"/>
              <w:left w:val="single" w:sz="4" w:space="0" w:color="auto"/>
              <w:bottom w:val="single" w:sz="4" w:space="0" w:color="auto"/>
              <w:right w:val="single" w:sz="4" w:space="0" w:color="auto"/>
            </w:tcBorders>
            <w:shd w:val="clear" w:color="auto" w:fill="auto"/>
          </w:tcPr>
          <w:p w14:paraId="5B759387" w14:textId="77777777" w:rsidR="0088320A" w:rsidRPr="0088320A" w:rsidRDefault="0088320A" w:rsidP="008066A3">
            <w:pPr>
              <w:pStyle w:val="TAL"/>
              <w:rPr>
                <w:rFonts w:eastAsia="Calibri"/>
                <w:i/>
                <w:szCs w:val="22"/>
                <w:highlight w:val="lightGray"/>
              </w:rPr>
            </w:pPr>
          </w:p>
        </w:tc>
        <w:tc>
          <w:tcPr>
            <w:tcW w:w="1174" w:type="dxa"/>
            <w:tcBorders>
              <w:top w:val="nil"/>
              <w:left w:val="single" w:sz="4" w:space="0" w:color="auto"/>
              <w:bottom w:val="single" w:sz="4" w:space="0" w:color="auto"/>
              <w:right w:val="single" w:sz="4" w:space="0" w:color="auto"/>
            </w:tcBorders>
            <w:shd w:val="clear" w:color="auto" w:fill="auto"/>
          </w:tcPr>
          <w:p w14:paraId="48A979B5"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bottom w:val="single" w:sz="4" w:space="0" w:color="auto"/>
              <w:right w:val="single" w:sz="4" w:space="0" w:color="auto"/>
            </w:tcBorders>
          </w:tcPr>
          <w:p w14:paraId="28AF0287" w14:textId="77777777" w:rsidR="0088320A" w:rsidRPr="0088320A" w:rsidRDefault="0088320A" w:rsidP="008066A3">
            <w:pPr>
              <w:pStyle w:val="TAL"/>
              <w:rPr>
                <w:rFonts w:eastAsia="Calibri"/>
                <w:i/>
                <w:szCs w:val="22"/>
                <w:highlight w:val="lightGray"/>
              </w:rPr>
            </w:pPr>
            <w:r w:rsidRPr="0088320A">
              <w:rPr>
                <w:highlight w:val="lightGray"/>
                <w:lang w:val="sv-SE"/>
              </w:rPr>
              <w:t>NR_CCA_FR1_J</w:t>
            </w:r>
          </w:p>
        </w:tc>
        <w:tc>
          <w:tcPr>
            <w:tcW w:w="1252" w:type="dxa"/>
            <w:tcBorders>
              <w:top w:val="nil"/>
              <w:left w:val="single" w:sz="4" w:space="0" w:color="auto"/>
              <w:bottom w:val="single" w:sz="4" w:space="0" w:color="auto"/>
              <w:right w:val="single" w:sz="4" w:space="0" w:color="auto"/>
            </w:tcBorders>
            <w:shd w:val="clear" w:color="auto" w:fill="auto"/>
          </w:tcPr>
          <w:p w14:paraId="5D00AC7D" w14:textId="77777777" w:rsidR="0088320A" w:rsidRPr="0088320A"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7DE62121" w14:textId="77777777" w:rsidR="0088320A" w:rsidRPr="0088320A" w:rsidDel="00041F77"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0091FA82" w14:textId="77777777" w:rsidR="0088320A" w:rsidRPr="0088320A" w:rsidRDefault="0088320A" w:rsidP="008066A3">
            <w:pPr>
              <w:pStyle w:val="TAC"/>
              <w:rPr>
                <w:highlight w:val="lightGray"/>
              </w:rPr>
            </w:pPr>
            <w:r w:rsidRPr="0088320A">
              <w:rPr>
                <w:highlight w:val="lightGray"/>
              </w:rPr>
              <w:t>-110.25</w:t>
            </w:r>
          </w:p>
        </w:tc>
      </w:tr>
      <w:tr w:rsidR="0088320A" w:rsidRPr="0088320A" w14:paraId="1CAF4A27" w14:textId="77777777" w:rsidTr="008066A3">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C1DBC93" w14:textId="77777777" w:rsidR="0088320A" w:rsidRPr="0088320A" w:rsidRDefault="0088320A" w:rsidP="008066A3">
            <w:pPr>
              <w:pStyle w:val="TAL"/>
              <w:rPr>
                <w:rFonts w:eastAsia="Calibri"/>
                <w:i/>
                <w:szCs w:val="22"/>
                <w:highlight w:val="lightGray"/>
              </w:rPr>
            </w:pPr>
            <w:r w:rsidRPr="0088320A">
              <w:rPr>
                <w:rFonts w:eastAsia="Calibri"/>
                <w:szCs w:val="22"/>
                <w:highlight w:val="lightGray"/>
              </w:rPr>
              <w:t>SS-RSRQ</w:t>
            </w:r>
            <w:r w:rsidRPr="0088320A">
              <w:rPr>
                <w:highlight w:val="lightGray"/>
                <w:vertAlign w:val="superscript"/>
              </w:rPr>
              <w:t>Note3</w:t>
            </w:r>
          </w:p>
        </w:tc>
        <w:tc>
          <w:tcPr>
            <w:tcW w:w="1648" w:type="dxa"/>
            <w:tcBorders>
              <w:top w:val="single" w:sz="4" w:space="0" w:color="auto"/>
              <w:left w:val="single" w:sz="4" w:space="0" w:color="auto"/>
              <w:right w:val="single" w:sz="4" w:space="0" w:color="auto"/>
            </w:tcBorders>
          </w:tcPr>
          <w:p w14:paraId="1BD85D7F" w14:textId="77777777" w:rsidR="0088320A" w:rsidRPr="0088320A" w:rsidRDefault="0088320A" w:rsidP="008066A3">
            <w:pPr>
              <w:pStyle w:val="TAL"/>
              <w:rPr>
                <w:rFonts w:eastAsia="Calibri"/>
                <w:i/>
                <w:szCs w:val="22"/>
                <w:highlight w:val="lightGray"/>
              </w:rPr>
            </w:pPr>
            <w:r w:rsidRPr="0088320A">
              <w:rPr>
                <w:highlight w:val="lightGray"/>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5687A1FC" w14:textId="77777777" w:rsidR="0088320A" w:rsidRPr="0088320A" w:rsidRDefault="0088320A" w:rsidP="008066A3">
            <w:pPr>
              <w:pStyle w:val="TAC"/>
              <w:rPr>
                <w:highlight w:val="lightGray"/>
              </w:rPr>
            </w:pPr>
            <w:r w:rsidRPr="0088320A">
              <w:rPr>
                <w:highlight w:val="lightGray"/>
              </w:rPr>
              <w:t>dB</w:t>
            </w:r>
          </w:p>
        </w:tc>
        <w:tc>
          <w:tcPr>
            <w:tcW w:w="1111" w:type="dxa"/>
            <w:tcBorders>
              <w:top w:val="single" w:sz="4" w:space="0" w:color="auto"/>
              <w:left w:val="single" w:sz="4" w:space="0" w:color="auto"/>
              <w:bottom w:val="nil"/>
              <w:right w:val="single" w:sz="4" w:space="0" w:color="auto"/>
            </w:tcBorders>
            <w:shd w:val="clear" w:color="auto" w:fill="auto"/>
          </w:tcPr>
          <w:p w14:paraId="2C5E1A03" w14:textId="77777777" w:rsidR="0088320A" w:rsidRPr="0088320A" w:rsidDel="00041F77" w:rsidRDefault="0088320A" w:rsidP="008066A3">
            <w:pPr>
              <w:pStyle w:val="TAC"/>
              <w:rPr>
                <w:highlight w:val="lightGray"/>
              </w:rPr>
            </w:pPr>
            <w:r w:rsidRPr="0088320A">
              <w:rPr>
                <w:highlight w:val="lightGray"/>
              </w:rPr>
              <w:t>-14.77</w:t>
            </w:r>
          </w:p>
        </w:tc>
        <w:tc>
          <w:tcPr>
            <w:tcW w:w="1111" w:type="dxa"/>
            <w:tcBorders>
              <w:top w:val="single" w:sz="4" w:space="0" w:color="auto"/>
              <w:left w:val="single" w:sz="4" w:space="0" w:color="auto"/>
              <w:bottom w:val="nil"/>
              <w:right w:val="single" w:sz="4" w:space="0" w:color="auto"/>
            </w:tcBorders>
            <w:shd w:val="clear" w:color="auto" w:fill="auto"/>
          </w:tcPr>
          <w:p w14:paraId="3118BA49" w14:textId="77777777" w:rsidR="0088320A" w:rsidRPr="0088320A" w:rsidRDefault="0088320A" w:rsidP="008066A3">
            <w:pPr>
              <w:pStyle w:val="TAC"/>
              <w:rPr>
                <w:highlight w:val="lightGray"/>
              </w:rPr>
            </w:pPr>
            <w:r w:rsidRPr="0088320A">
              <w:rPr>
                <w:highlight w:val="lightGray"/>
                <w:lang w:eastAsia="ko-KR"/>
              </w:rPr>
              <w:t>14.76</w:t>
            </w:r>
          </w:p>
        </w:tc>
      </w:tr>
      <w:tr w:rsidR="0088320A" w:rsidRPr="0088320A" w14:paraId="6B1767B2" w14:textId="77777777" w:rsidTr="008066A3">
        <w:trPr>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BBC8686"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bottom w:val="single" w:sz="4" w:space="0" w:color="auto"/>
              <w:right w:val="single" w:sz="4" w:space="0" w:color="auto"/>
            </w:tcBorders>
          </w:tcPr>
          <w:p w14:paraId="5A8179AD" w14:textId="77777777" w:rsidR="0088320A" w:rsidRPr="0088320A" w:rsidRDefault="0088320A" w:rsidP="008066A3">
            <w:pPr>
              <w:pStyle w:val="TAL"/>
              <w:rPr>
                <w:rFonts w:eastAsia="Calibri"/>
                <w:i/>
                <w:szCs w:val="22"/>
                <w:highlight w:val="lightGray"/>
              </w:rPr>
            </w:pPr>
            <w:r w:rsidRPr="0088320A">
              <w:rPr>
                <w:highlight w:val="lightGray"/>
                <w:lang w:val="sv-SE"/>
              </w:rPr>
              <w:t>NR_CCA_FR1_J</w:t>
            </w:r>
          </w:p>
        </w:tc>
        <w:tc>
          <w:tcPr>
            <w:tcW w:w="1252" w:type="dxa"/>
            <w:tcBorders>
              <w:top w:val="nil"/>
              <w:left w:val="single" w:sz="4" w:space="0" w:color="auto"/>
              <w:bottom w:val="single" w:sz="4" w:space="0" w:color="auto"/>
              <w:right w:val="single" w:sz="4" w:space="0" w:color="auto"/>
            </w:tcBorders>
            <w:shd w:val="clear" w:color="auto" w:fill="auto"/>
          </w:tcPr>
          <w:p w14:paraId="3425C820" w14:textId="77777777" w:rsidR="0088320A" w:rsidRPr="0088320A"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287B4B25" w14:textId="77777777" w:rsidR="0088320A" w:rsidRPr="0088320A" w:rsidDel="00041F77"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1CFE83EA" w14:textId="77777777" w:rsidR="0088320A" w:rsidRPr="0088320A" w:rsidRDefault="0088320A" w:rsidP="008066A3">
            <w:pPr>
              <w:pStyle w:val="TAC"/>
              <w:rPr>
                <w:highlight w:val="lightGray"/>
              </w:rPr>
            </w:pPr>
          </w:p>
        </w:tc>
      </w:tr>
      <w:tr w:rsidR="0088320A" w:rsidRPr="0088320A" w14:paraId="0C182753" w14:textId="77777777" w:rsidTr="008066A3">
        <w:trPr>
          <w:trHeight w:val="187"/>
          <w:jc w:val="center"/>
        </w:trPr>
        <w:tc>
          <w:tcPr>
            <w:tcW w:w="952" w:type="dxa"/>
            <w:tcBorders>
              <w:top w:val="single" w:sz="4" w:space="0" w:color="auto"/>
              <w:left w:val="single" w:sz="4" w:space="0" w:color="auto"/>
              <w:bottom w:val="nil"/>
              <w:right w:val="single" w:sz="4" w:space="0" w:color="auto"/>
            </w:tcBorders>
            <w:shd w:val="clear" w:color="auto" w:fill="auto"/>
          </w:tcPr>
          <w:p w14:paraId="7BF200A3" w14:textId="77777777" w:rsidR="0088320A" w:rsidRPr="0088320A" w:rsidRDefault="0088320A" w:rsidP="008066A3">
            <w:pPr>
              <w:pStyle w:val="TAL"/>
              <w:rPr>
                <w:rFonts w:eastAsia="Calibri"/>
                <w:i/>
                <w:szCs w:val="22"/>
                <w:highlight w:val="lightGray"/>
              </w:rPr>
            </w:pPr>
            <w:r w:rsidRPr="0088320A">
              <w:rPr>
                <w:rFonts w:eastAsia="Calibri"/>
                <w:szCs w:val="22"/>
                <w:highlight w:val="lightGray"/>
              </w:rPr>
              <w:t>Io</w:t>
            </w:r>
            <w:r w:rsidRPr="0088320A">
              <w:rPr>
                <w:highlight w:val="lightGray"/>
                <w:vertAlign w:val="superscript"/>
              </w:rPr>
              <w:t>Note3</w:t>
            </w:r>
          </w:p>
        </w:tc>
        <w:tc>
          <w:tcPr>
            <w:tcW w:w="1174" w:type="dxa"/>
            <w:tcBorders>
              <w:top w:val="single" w:sz="4" w:space="0" w:color="auto"/>
              <w:left w:val="single" w:sz="4" w:space="0" w:color="auto"/>
              <w:bottom w:val="nil"/>
              <w:right w:val="single" w:sz="4" w:space="0" w:color="auto"/>
            </w:tcBorders>
            <w:shd w:val="clear" w:color="auto" w:fill="auto"/>
          </w:tcPr>
          <w:p w14:paraId="0E0F597D" w14:textId="77777777" w:rsidR="0088320A" w:rsidRPr="0088320A" w:rsidRDefault="0088320A" w:rsidP="008066A3">
            <w:pPr>
              <w:pStyle w:val="TAL"/>
              <w:rPr>
                <w:rFonts w:eastAsia="Calibri"/>
                <w: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w:t>
            </w:r>
            <w:r w:rsidRPr="0088320A">
              <w:rPr>
                <w:highlight w:val="lightGray"/>
                <w:lang w:val="en-US"/>
              </w:rPr>
              <w:t>, 2, 3</w:t>
            </w:r>
          </w:p>
        </w:tc>
        <w:tc>
          <w:tcPr>
            <w:tcW w:w="1648" w:type="dxa"/>
            <w:tcBorders>
              <w:top w:val="single" w:sz="4" w:space="0" w:color="auto"/>
              <w:left w:val="single" w:sz="4" w:space="0" w:color="auto"/>
              <w:right w:val="single" w:sz="4" w:space="0" w:color="auto"/>
            </w:tcBorders>
          </w:tcPr>
          <w:p w14:paraId="7DE8D604" w14:textId="77777777" w:rsidR="0088320A" w:rsidRPr="0088320A" w:rsidRDefault="0088320A" w:rsidP="008066A3">
            <w:pPr>
              <w:pStyle w:val="TAL"/>
              <w:rPr>
                <w:rFonts w:eastAsia="Calibri"/>
                <w:i/>
                <w:szCs w:val="22"/>
                <w:highlight w:val="lightGray"/>
              </w:rPr>
            </w:pPr>
            <w:r w:rsidRPr="0088320A">
              <w:rPr>
                <w:highlight w:val="lightGray"/>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68674DD6" w14:textId="77777777" w:rsidR="0088320A" w:rsidRPr="0088320A" w:rsidRDefault="0088320A" w:rsidP="008066A3">
            <w:pPr>
              <w:pStyle w:val="TAC"/>
              <w:rPr>
                <w:highlight w:val="lightGray"/>
              </w:rPr>
            </w:pPr>
            <w:r w:rsidRPr="0088320A">
              <w:rPr>
                <w:highlight w:val="lightGray"/>
              </w:rPr>
              <w:t>dBm/SCS</w:t>
            </w:r>
          </w:p>
        </w:tc>
        <w:tc>
          <w:tcPr>
            <w:tcW w:w="1111" w:type="dxa"/>
            <w:tcBorders>
              <w:top w:val="single" w:sz="4" w:space="0" w:color="auto"/>
              <w:left w:val="single" w:sz="4" w:space="0" w:color="auto"/>
              <w:bottom w:val="nil"/>
              <w:right w:val="single" w:sz="4" w:space="0" w:color="auto"/>
            </w:tcBorders>
            <w:shd w:val="clear" w:color="auto" w:fill="auto"/>
          </w:tcPr>
          <w:p w14:paraId="5E220AA5" w14:textId="77777777" w:rsidR="0088320A" w:rsidRPr="0088320A" w:rsidDel="00041F77" w:rsidRDefault="0088320A" w:rsidP="008066A3">
            <w:pPr>
              <w:pStyle w:val="TAC"/>
              <w:rPr>
                <w:highlight w:val="lightGray"/>
              </w:rPr>
            </w:pPr>
            <w:r w:rsidRPr="0088320A">
              <w:rPr>
                <w:highlight w:val="lightGray"/>
              </w:rPr>
              <w:t>-50</w:t>
            </w:r>
          </w:p>
        </w:tc>
        <w:tc>
          <w:tcPr>
            <w:tcW w:w="1111" w:type="dxa"/>
            <w:tcBorders>
              <w:top w:val="single" w:sz="4" w:space="0" w:color="auto"/>
              <w:left w:val="single" w:sz="4" w:space="0" w:color="auto"/>
              <w:right w:val="single" w:sz="4" w:space="0" w:color="auto"/>
            </w:tcBorders>
          </w:tcPr>
          <w:p w14:paraId="5AFF381A" w14:textId="77777777" w:rsidR="0088320A" w:rsidRPr="0088320A" w:rsidRDefault="0088320A" w:rsidP="008066A3">
            <w:pPr>
              <w:pStyle w:val="TAC"/>
              <w:rPr>
                <w:highlight w:val="lightGray"/>
              </w:rPr>
            </w:pPr>
            <w:r w:rsidRPr="0088320A">
              <w:rPr>
                <w:highlight w:val="lightGray"/>
                <w:lang w:eastAsia="ko-KR"/>
              </w:rPr>
              <w:t>-75.73</w:t>
            </w:r>
          </w:p>
        </w:tc>
      </w:tr>
      <w:tr w:rsidR="0088320A" w:rsidRPr="0088320A" w14:paraId="5BB42AF0" w14:textId="77777777" w:rsidTr="008066A3">
        <w:trPr>
          <w:trHeight w:val="187"/>
          <w:jc w:val="center"/>
        </w:trPr>
        <w:tc>
          <w:tcPr>
            <w:tcW w:w="952" w:type="dxa"/>
            <w:tcBorders>
              <w:top w:val="nil"/>
              <w:left w:val="single" w:sz="4" w:space="0" w:color="auto"/>
              <w:bottom w:val="nil"/>
              <w:right w:val="single" w:sz="4" w:space="0" w:color="auto"/>
            </w:tcBorders>
            <w:shd w:val="clear" w:color="auto" w:fill="auto"/>
          </w:tcPr>
          <w:p w14:paraId="15A94185" w14:textId="77777777" w:rsidR="0088320A" w:rsidRPr="0088320A" w:rsidRDefault="0088320A" w:rsidP="008066A3">
            <w:pPr>
              <w:pStyle w:val="TAL"/>
              <w:rPr>
                <w:rFonts w:eastAsia="Calibri"/>
                <w:i/>
                <w:szCs w:val="22"/>
                <w:highlight w:val="lightGray"/>
              </w:rPr>
            </w:pPr>
          </w:p>
        </w:tc>
        <w:tc>
          <w:tcPr>
            <w:tcW w:w="1174" w:type="dxa"/>
            <w:tcBorders>
              <w:top w:val="nil"/>
              <w:left w:val="single" w:sz="4" w:space="0" w:color="auto"/>
              <w:bottom w:val="nil"/>
              <w:right w:val="single" w:sz="4" w:space="0" w:color="auto"/>
            </w:tcBorders>
            <w:shd w:val="clear" w:color="auto" w:fill="auto"/>
          </w:tcPr>
          <w:p w14:paraId="19433ECB" w14:textId="77777777" w:rsidR="0088320A" w:rsidRPr="0088320A" w:rsidRDefault="0088320A" w:rsidP="008066A3">
            <w:pPr>
              <w:pStyle w:val="TAL"/>
              <w:rPr>
                <w:rFonts w:eastAsia="Calibri"/>
                <w:i/>
                <w:szCs w:val="22"/>
                <w:highlight w:val="lightGray"/>
              </w:rPr>
            </w:pPr>
          </w:p>
        </w:tc>
        <w:tc>
          <w:tcPr>
            <w:tcW w:w="1648" w:type="dxa"/>
            <w:tcBorders>
              <w:top w:val="single" w:sz="4" w:space="0" w:color="auto"/>
              <w:left w:val="single" w:sz="4" w:space="0" w:color="auto"/>
              <w:bottom w:val="single" w:sz="4" w:space="0" w:color="auto"/>
              <w:right w:val="single" w:sz="4" w:space="0" w:color="auto"/>
            </w:tcBorders>
          </w:tcPr>
          <w:p w14:paraId="43CCC36B" w14:textId="77777777" w:rsidR="0088320A" w:rsidRPr="0088320A" w:rsidRDefault="0088320A" w:rsidP="008066A3">
            <w:pPr>
              <w:pStyle w:val="TAL"/>
              <w:rPr>
                <w:rFonts w:eastAsia="Calibri"/>
                <w:i/>
                <w:szCs w:val="22"/>
                <w:highlight w:val="lightGray"/>
              </w:rPr>
            </w:pPr>
            <w:r w:rsidRPr="0088320A">
              <w:rPr>
                <w:highlight w:val="lightGray"/>
                <w:lang w:val="sv-SE"/>
              </w:rPr>
              <w:t>NR_CCA_FR1_J</w:t>
            </w:r>
          </w:p>
        </w:tc>
        <w:tc>
          <w:tcPr>
            <w:tcW w:w="1252" w:type="dxa"/>
            <w:tcBorders>
              <w:top w:val="nil"/>
              <w:left w:val="single" w:sz="4" w:space="0" w:color="auto"/>
              <w:bottom w:val="nil"/>
              <w:right w:val="single" w:sz="4" w:space="0" w:color="auto"/>
            </w:tcBorders>
            <w:shd w:val="clear" w:color="auto" w:fill="auto"/>
          </w:tcPr>
          <w:p w14:paraId="2171B943" w14:textId="77777777" w:rsidR="0088320A" w:rsidRPr="0088320A" w:rsidRDefault="0088320A" w:rsidP="008066A3">
            <w:pPr>
              <w:pStyle w:val="TAC"/>
              <w:rPr>
                <w:highlight w:val="lightGray"/>
              </w:rPr>
            </w:pPr>
          </w:p>
        </w:tc>
        <w:tc>
          <w:tcPr>
            <w:tcW w:w="1111" w:type="dxa"/>
            <w:tcBorders>
              <w:top w:val="nil"/>
              <w:left w:val="single" w:sz="4" w:space="0" w:color="auto"/>
              <w:bottom w:val="nil"/>
              <w:right w:val="single" w:sz="4" w:space="0" w:color="auto"/>
            </w:tcBorders>
            <w:shd w:val="clear" w:color="auto" w:fill="auto"/>
          </w:tcPr>
          <w:p w14:paraId="22DD0D91" w14:textId="77777777" w:rsidR="0088320A" w:rsidRPr="0088320A" w:rsidDel="00041F77"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155E3F6E" w14:textId="77777777" w:rsidR="0088320A" w:rsidRPr="0088320A" w:rsidRDefault="0088320A" w:rsidP="008066A3">
            <w:pPr>
              <w:pStyle w:val="TAC"/>
              <w:rPr>
                <w:highlight w:val="lightGray"/>
              </w:rPr>
            </w:pPr>
            <w:r w:rsidRPr="0088320A">
              <w:rPr>
                <w:highlight w:val="lightGray"/>
                <w:lang w:eastAsia="ko-KR"/>
              </w:rPr>
              <w:t>-75.</w:t>
            </w:r>
            <w:r w:rsidRPr="0088320A">
              <w:rPr>
                <w:highlight w:val="lightGray"/>
              </w:rPr>
              <w:t>2</w:t>
            </w:r>
            <w:r w:rsidRPr="0088320A">
              <w:rPr>
                <w:highlight w:val="lightGray"/>
                <w:lang w:eastAsia="ko-KR"/>
              </w:rPr>
              <w:t>3</w:t>
            </w:r>
          </w:p>
        </w:tc>
      </w:tr>
      <w:tr w:rsidR="0088320A" w:rsidRPr="0088320A" w14:paraId="735ABD3F"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29E01A12" w14:textId="77777777" w:rsidR="0088320A" w:rsidRPr="0088320A" w:rsidRDefault="0088320A" w:rsidP="008066A3">
            <w:pPr>
              <w:pStyle w:val="TAL"/>
              <w:rPr>
                <w:highlight w:val="lightGray"/>
              </w:rPr>
            </w:pPr>
            <w:r w:rsidRPr="0088320A">
              <w:rPr>
                <w:highlight w:val="lightGray"/>
              </w:rPr>
              <w:t>Propagation condition</w:t>
            </w:r>
          </w:p>
        </w:tc>
        <w:tc>
          <w:tcPr>
            <w:tcW w:w="1252" w:type="dxa"/>
            <w:tcBorders>
              <w:top w:val="single" w:sz="4" w:space="0" w:color="auto"/>
              <w:left w:val="single" w:sz="4" w:space="0" w:color="auto"/>
              <w:bottom w:val="single" w:sz="4" w:space="0" w:color="auto"/>
              <w:right w:val="single" w:sz="4" w:space="0" w:color="auto"/>
            </w:tcBorders>
            <w:hideMark/>
          </w:tcPr>
          <w:p w14:paraId="1554F910" w14:textId="77777777" w:rsidR="0088320A" w:rsidRPr="0088320A" w:rsidRDefault="0088320A" w:rsidP="008066A3">
            <w:pPr>
              <w:pStyle w:val="TAC"/>
              <w:rPr>
                <w:highlight w:val="lightGray"/>
              </w:rPr>
            </w:pPr>
            <w:r w:rsidRPr="0088320A">
              <w:rPr>
                <w:highlight w:val="lightGray"/>
              </w:rPr>
              <w:t>-</w:t>
            </w:r>
          </w:p>
        </w:tc>
        <w:tc>
          <w:tcPr>
            <w:tcW w:w="1111" w:type="dxa"/>
            <w:tcBorders>
              <w:top w:val="single" w:sz="4" w:space="0" w:color="auto"/>
              <w:left w:val="single" w:sz="4" w:space="0" w:color="auto"/>
              <w:bottom w:val="single" w:sz="4" w:space="0" w:color="auto"/>
              <w:right w:val="single" w:sz="4" w:space="0" w:color="auto"/>
            </w:tcBorders>
          </w:tcPr>
          <w:p w14:paraId="77E38A17" w14:textId="77777777" w:rsidR="0088320A" w:rsidRPr="0088320A" w:rsidRDefault="0088320A" w:rsidP="008066A3">
            <w:pPr>
              <w:pStyle w:val="TAC"/>
              <w:rPr>
                <w:highlight w:val="lightGray"/>
              </w:rPr>
            </w:pPr>
            <w:r w:rsidRPr="0088320A">
              <w:rPr>
                <w:highlight w:val="lightGray"/>
                <w:lang w:eastAsia="ko-KR"/>
              </w:rPr>
              <w:t>AWGN</w:t>
            </w:r>
          </w:p>
        </w:tc>
        <w:tc>
          <w:tcPr>
            <w:tcW w:w="1111" w:type="dxa"/>
            <w:tcBorders>
              <w:top w:val="single" w:sz="4" w:space="0" w:color="auto"/>
              <w:left w:val="single" w:sz="4" w:space="0" w:color="auto"/>
              <w:bottom w:val="single" w:sz="4" w:space="0" w:color="auto"/>
              <w:right w:val="single" w:sz="4" w:space="0" w:color="auto"/>
            </w:tcBorders>
          </w:tcPr>
          <w:p w14:paraId="6F3585CB" w14:textId="77777777" w:rsidR="0088320A" w:rsidRPr="0088320A" w:rsidRDefault="0088320A" w:rsidP="008066A3">
            <w:pPr>
              <w:pStyle w:val="TAC"/>
              <w:rPr>
                <w:highlight w:val="lightGray"/>
              </w:rPr>
            </w:pPr>
            <w:r w:rsidRPr="0088320A">
              <w:rPr>
                <w:highlight w:val="lightGray"/>
                <w:lang w:eastAsia="ko-KR"/>
              </w:rPr>
              <w:t>AWGN</w:t>
            </w:r>
          </w:p>
        </w:tc>
      </w:tr>
      <w:tr w:rsidR="0088320A" w:rsidRPr="0088320A" w14:paraId="0515F310" w14:textId="77777777" w:rsidTr="008066A3">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7B1B0781" w14:textId="77777777" w:rsidR="0088320A" w:rsidRPr="0088320A" w:rsidRDefault="0088320A" w:rsidP="008066A3">
            <w:pPr>
              <w:pStyle w:val="TAL"/>
              <w:rPr>
                <w:highlight w:val="lightGray"/>
              </w:rPr>
            </w:pPr>
            <w:r w:rsidRPr="0088320A">
              <w:rPr>
                <w:highlight w:val="lightGray"/>
              </w:rPr>
              <w:t>Antenna configuration</w:t>
            </w:r>
          </w:p>
        </w:tc>
        <w:tc>
          <w:tcPr>
            <w:tcW w:w="1252" w:type="dxa"/>
            <w:tcBorders>
              <w:top w:val="single" w:sz="4" w:space="0" w:color="auto"/>
              <w:left w:val="single" w:sz="4" w:space="0" w:color="auto"/>
              <w:bottom w:val="single" w:sz="4" w:space="0" w:color="auto"/>
              <w:right w:val="single" w:sz="4" w:space="0" w:color="auto"/>
            </w:tcBorders>
          </w:tcPr>
          <w:p w14:paraId="56FBD62D" w14:textId="77777777" w:rsidR="0088320A" w:rsidRPr="0088320A" w:rsidRDefault="0088320A" w:rsidP="008066A3">
            <w:pPr>
              <w:pStyle w:val="TAC"/>
              <w:rPr>
                <w:highlight w:val="lightGray"/>
              </w:rPr>
            </w:pPr>
          </w:p>
        </w:tc>
        <w:tc>
          <w:tcPr>
            <w:tcW w:w="1111" w:type="dxa"/>
            <w:tcBorders>
              <w:top w:val="single" w:sz="4" w:space="0" w:color="auto"/>
              <w:left w:val="single" w:sz="4" w:space="0" w:color="auto"/>
              <w:bottom w:val="single" w:sz="4" w:space="0" w:color="auto"/>
              <w:right w:val="single" w:sz="4" w:space="0" w:color="auto"/>
            </w:tcBorders>
          </w:tcPr>
          <w:p w14:paraId="16544EFF" w14:textId="77777777" w:rsidR="0088320A" w:rsidRPr="0088320A" w:rsidRDefault="0088320A" w:rsidP="008066A3">
            <w:pPr>
              <w:pStyle w:val="TAC"/>
              <w:rPr>
                <w:highlight w:val="lightGray"/>
                <w:lang w:eastAsia="ko-KR"/>
              </w:rPr>
            </w:pPr>
            <w:r w:rsidRPr="0088320A">
              <w:rPr>
                <w:highlight w:val="lightGray"/>
                <w:lang w:eastAsia="ko-KR"/>
              </w:rPr>
              <w:t>1x2</w:t>
            </w:r>
          </w:p>
        </w:tc>
        <w:tc>
          <w:tcPr>
            <w:tcW w:w="1111" w:type="dxa"/>
            <w:tcBorders>
              <w:top w:val="single" w:sz="4" w:space="0" w:color="auto"/>
              <w:left w:val="single" w:sz="4" w:space="0" w:color="auto"/>
              <w:bottom w:val="single" w:sz="4" w:space="0" w:color="auto"/>
              <w:right w:val="single" w:sz="4" w:space="0" w:color="auto"/>
            </w:tcBorders>
          </w:tcPr>
          <w:p w14:paraId="3B674D86" w14:textId="77777777" w:rsidR="0088320A" w:rsidRPr="0088320A" w:rsidRDefault="0088320A" w:rsidP="008066A3">
            <w:pPr>
              <w:pStyle w:val="TAC"/>
              <w:rPr>
                <w:highlight w:val="lightGray"/>
                <w:lang w:eastAsia="ko-KR"/>
              </w:rPr>
            </w:pPr>
            <w:r w:rsidRPr="0088320A">
              <w:rPr>
                <w:highlight w:val="lightGray"/>
                <w:lang w:eastAsia="ko-KR"/>
              </w:rPr>
              <w:t>1x2</w:t>
            </w:r>
          </w:p>
        </w:tc>
      </w:tr>
      <w:tr w:rsidR="0088320A" w:rsidRPr="0088320A" w14:paraId="5C3E0A55" w14:textId="77777777" w:rsidTr="008066A3">
        <w:trPr>
          <w:trHeight w:val="187"/>
          <w:jc w:val="center"/>
        </w:trPr>
        <w:tc>
          <w:tcPr>
            <w:tcW w:w="7248" w:type="dxa"/>
            <w:gridSpan w:val="6"/>
            <w:tcBorders>
              <w:top w:val="single" w:sz="4" w:space="0" w:color="auto"/>
              <w:left w:val="single" w:sz="4" w:space="0" w:color="auto"/>
              <w:bottom w:val="single" w:sz="4" w:space="0" w:color="auto"/>
              <w:right w:val="single" w:sz="4" w:space="0" w:color="auto"/>
            </w:tcBorders>
          </w:tcPr>
          <w:p w14:paraId="361A5713" w14:textId="77777777" w:rsidR="0088320A" w:rsidRPr="0088320A" w:rsidRDefault="0088320A" w:rsidP="008066A3">
            <w:pPr>
              <w:pStyle w:val="TAN"/>
              <w:rPr>
                <w:highlight w:val="lightGray"/>
                <w:lang w:eastAsia="en-GB"/>
              </w:rPr>
            </w:pPr>
            <w:r w:rsidRPr="0088320A">
              <w:rPr>
                <w:highlight w:val="lightGray"/>
                <w:lang w:eastAsia="en-GB"/>
              </w:rPr>
              <w:lastRenderedPageBreak/>
              <w:t>Note 1:</w:t>
            </w:r>
            <w:r w:rsidRPr="0088320A">
              <w:rPr>
                <w:highlight w:val="lightGray"/>
                <w:lang w:eastAsia="en-GB"/>
              </w:rPr>
              <w:tab/>
              <w:t>OCNG shall be used such that both cells are fully allocated and a constant total transmitted power spectral density is achieved for all OFDM symbols.</w:t>
            </w:r>
          </w:p>
          <w:p w14:paraId="2B8B3877" w14:textId="77777777" w:rsidR="0088320A" w:rsidRPr="0088320A" w:rsidRDefault="0088320A" w:rsidP="008066A3">
            <w:pPr>
              <w:pStyle w:val="TAN"/>
              <w:rPr>
                <w:highlight w:val="lightGray"/>
                <w:lang w:eastAsia="en-GB"/>
              </w:rPr>
            </w:pPr>
            <w:r w:rsidRPr="0088320A">
              <w:rPr>
                <w:highlight w:val="lightGray"/>
                <w:lang w:eastAsia="en-GB"/>
              </w:rPr>
              <w:t>Note 2:</w:t>
            </w:r>
            <w:r w:rsidRPr="0088320A">
              <w:rPr>
                <w:highlight w:val="lightGray"/>
                <w:lang w:eastAsia="en-GB"/>
              </w:rPr>
              <w:tab/>
              <w:t xml:space="preserve">Interference from other cells and noise sources not specified in the test is assumed to be constant over subcarriers and time and shall be modelled as AWGN of appropriate power for </w:t>
            </w:r>
            <w:r w:rsidRPr="0088320A">
              <w:rPr>
                <w:highlight w:val="lightGray"/>
              </w:rPr>
              <w:t>N</w:t>
            </w:r>
            <w:r w:rsidRPr="0088320A">
              <w:rPr>
                <w:highlight w:val="lightGray"/>
                <w:vertAlign w:val="subscript"/>
              </w:rPr>
              <w:t>oc</w:t>
            </w:r>
            <w:r w:rsidRPr="0088320A">
              <w:rPr>
                <w:highlight w:val="lightGray"/>
                <w:lang w:eastAsia="en-GB"/>
              </w:rPr>
              <w:t xml:space="preserve"> to be fulfilled.</w:t>
            </w:r>
          </w:p>
          <w:p w14:paraId="1701E86D" w14:textId="77777777" w:rsidR="0088320A" w:rsidRPr="0088320A" w:rsidRDefault="0088320A" w:rsidP="008066A3">
            <w:pPr>
              <w:pStyle w:val="TAN"/>
              <w:rPr>
                <w:highlight w:val="lightGray"/>
                <w:lang w:eastAsia="en-GB"/>
              </w:rPr>
            </w:pPr>
            <w:r w:rsidRPr="0088320A">
              <w:rPr>
                <w:highlight w:val="lightGray"/>
                <w:lang w:eastAsia="en-GB"/>
              </w:rPr>
              <w:t>Note 3:</w:t>
            </w:r>
            <w:r w:rsidRPr="0088320A">
              <w:rPr>
                <w:highlight w:val="lightGray"/>
                <w:lang w:eastAsia="en-GB"/>
              </w:rPr>
              <w:tab/>
              <w:t>SS-RSRQ, SS-RSRP, and Io levels have been derived from other parameters for information purposes. They are not settable parameters themselves.</w:t>
            </w:r>
          </w:p>
          <w:p w14:paraId="3F3E641B" w14:textId="77777777" w:rsidR="0088320A" w:rsidRPr="0088320A" w:rsidRDefault="0088320A" w:rsidP="008066A3">
            <w:pPr>
              <w:pStyle w:val="TAN"/>
              <w:rPr>
                <w:highlight w:val="lightGray"/>
                <w:lang w:eastAsia="en-GB"/>
              </w:rPr>
            </w:pPr>
            <w:r w:rsidRPr="0088320A">
              <w:rPr>
                <w:highlight w:val="lightGray"/>
                <w:lang w:eastAsia="en-GB"/>
              </w:rPr>
              <w:t>Note 4:</w:t>
            </w:r>
            <w:r w:rsidRPr="0088320A">
              <w:rPr>
                <w:highlight w:val="lightGray"/>
                <w:lang w:eastAsia="en-GB"/>
              </w:rPr>
              <w:tab/>
              <w:t>SS-RSRQ, SS-RSRP minimum requirements are specified assuming independent interference and noise at each receiver antenna port.</w:t>
            </w:r>
          </w:p>
          <w:p w14:paraId="579336B9" w14:textId="77777777" w:rsidR="0088320A" w:rsidRPr="0088320A" w:rsidRDefault="0088320A" w:rsidP="008066A3">
            <w:pPr>
              <w:pStyle w:val="TAN"/>
              <w:rPr>
                <w:highlight w:val="lightGray"/>
                <w:lang w:eastAsia="en-GB"/>
              </w:rPr>
            </w:pPr>
            <w:r w:rsidRPr="0088320A">
              <w:rPr>
                <w:highlight w:val="lightGray"/>
                <w:lang w:eastAsia="en-GB"/>
              </w:rPr>
              <w:t>Note 5:</w:t>
            </w:r>
            <w:r w:rsidRPr="0088320A">
              <w:rPr>
                <w:highlight w:val="lightGray"/>
                <w:lang w:eastAsia="en-GB"/>
              </w:rPr>
              <w:tab/>
              <w:t xml:space="preserve">NR operating band groups are as defined in clause 3.5.2. </w:t>
            </w:r>
          </w:p>
          <w:p w14:paraId="45A74C05" w14:textId="77777777" w:rsidR="0088320A" w:rsidRPr="0088320A" w:rsidRDefault="0088320A" w:rsidP="008066A3">
            <w:pPr>
              <w:pStyle w:val="TAN"/>
              <w:rPr>
                <w:highlight w:val="lightGray"/>
                <w:lang w:eastAsia="en-GB"/>
              </w:rPr>
            </w:pPr>
            <w:r w:rsidRPr="0088320A">
              <w:rPr>
                <w:highlight w:val="lightGray"/>
                <w:lang w:eastAsia="en-GB"/>
              </w:rPr>
              <w:t>Note 6:</w:t>
            </w:r>
            <w:r w:rsidRPr="0088320A">
              <w:rPr>
                <w:highlight w:val="lightGray"/>
                <w:lang w:eastAsia="en-GB"/>
              </w:rPr>
              <w:tab/>
              <w:t>For UE supporting both semi-static and dynamic cannel access, the UE must be tested under both dynamic and semi-static channel occupancy configuration.</w:t>
            </w:r>
          </w:p>
          <w:p w14:paraId="3E1C3C79" w14:textId="77777777" w:rsidR="0088320A" w:rsidRPr="0088320A" w:rsidRDefault="0088320A" w:rsidP="008066A3">
            <w:pPr>
              <w:pStyle w:val="TAN"/>
              <w:rPr>
                <w:highlight w:val="lightGray"/>
                <w:lang w:eastAsia="en-GB"/>
              </w:rPr>
            </w:pPr>
            <w:r w:rsidRPr="0088320A">
              <w:rPr>
                <w:highlight w:val="lightGray"/>
                <w:lang w:eastAsia="en-GB"/>
              </w:rPr>
              <w:t>Note 7:</w:t>
            </w:r>
            <w:r w:rsidRPr="0088320A">
              <w:rPr>
                <w:highlight w:val="lightGray"/>
                <w:lang w:eastAsia="en-GB"/>
              </w:rPr>
              <w:tab/>
              <w:t>For UE supporting semi-static channel access and network configuring semi-static channel occupancy.</w:t>
            </w:r>
          </w:p>
          <w:p w14:paraId="5C48D3EF" w14:textId="77777777" w:rsidR="0088320A" w:rsidRPr="0088320A" w:rsidRDefault="0088320A" w:rsidP="008066A3">
            <w:pPr>
              <w:pStyle w:val="TAN"/>
              <w:rPr>
                <w:highlight w:val="lightGray"/>
                <w:lang w:eastAsia="en-GB"/>
              </w:rPr>
            </w:pPr>
            <w:r w:rsidRPr="0088320A">
              <w:rPr>
                <w:highlight w:val="lightGray"/>
                <w:lang w:eastAsia="en-GB"/>
              </w:rPr>
              <w:t>Note 8:</w:t>
            </w:r>
            <w:r w:rsidRPr="0088320A">
              <w:rPr>
                <w:highlight w:val="lightGray"/>
                <w:lang w:eastAsia="en-GB"/>
              </w:rPr>
              <w:tab/>
              <w:t>For UE supporting dynamic channel access and network configuring dynamic channel occupancy.</w:t>
            </w:r>
          </w:p>
          <w:p w14:paraId="70F759D4" w14:textId="77777777" w:rsidR="0088320A" w:rsidRPr="0088320A" w:rsidRDefault="0088320A" w:rsidP="008066A3">
            <w:pPr>
              <w:pStyle w:val="TAN"/>
              <w:rPr>
                <w:highlight w:val="lightGray"/>
                <w:lang w:eastAsia="ko-KR"/>
              </w:rPr>
            </w:pPr>
            <w:r w:rsidRPr="0088320A">
              <w:rPr>
                <w:highlight w:val="lightGray"/>
                <w:lang w:eastAsia="en-GB"/>
              </w:rPr>
              <w:t>Note 9:</w:t>
            </w:r>
            <w:r w:rsidRPr="0088320A">
              <w:rPr>
                <w:highlight w:val="lightGray"/>
                <w:lang w:eastAsia="en-GB"/>
              </w:rPr>
              <w:tab/>
              <w:t>For UE supporting both semi-static and dynamic cannel access, the UE must be tested under both dynamic and semi-static channel occupancy configurations.</w:t>
            </w:r>
          </w:p>
        </w:tc>
      </w:tr>
    </w:tbl>
    <w:p w14:paraId="531F4382" w14:textId="77777777" w:rsidR="0088320A" w:rsidRPr="0088320A" w:rsidRDefault="0088320A" w:rsidP="0088320A">
      <w:pPr>
        <w:rPr>
          <w:highlight w:val="lightGray"/>
        </w:rPr>
      </w:pPr>
    </w:p>
    <w:p w14:paraId="716DA9E4" w14:textId="77777777" w:rsidR="0088320A" w:rsidRPr="0088320A" w:rsidRDefault="0088320A" w:rsidP="0088320A">
      <w:pPr>
        <w:pStyle w:val="TH"/>
        <w:rPr>
          <w:highlight w:val="lightGray"/>
        </w:rPr>
      </w:pPr>
      <w:r w:rsidRPr="0088320A">
        <w:rPr>
          <w:highlight w:val="lightGray"/>
        </w:rPr>
        <w:lastRenderedPageBreak/>
        <w:t xml:space="preserve">Table </w:t>
      </w:r>
      <w:r w:rsidRPr="0088320A">
        <w:rPr>
          <w:rFonts w:eastAsiaTheme="minorEastAsia"/>
          <w:highlight w:val="lightGray"/>
          <w:lang w:eastAsia="ko-KR"/>
        </w:rPr>
        <w:t>A.11.6.2.4.2-3</w:t>
      </w:r>
      <w:r w:rsidRPr="0088320A">
        <w:rPr>
          <w:highlight w:val="lightGray"/>
        </w:rPr>
        <w:t>: SS-RSRQ Intra frequency test parameters for NR PCell</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88320A" w:rsidRPr="0088320A" w14:paraId="1B4D8825" w14:textId="77777777" w:rsidTr="008066A3">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02689AF1" w14:textId="77777777" w:rsidR="0088320A" w:rsidRPr="0088320A" w:rsidRDefault="0088320A" w:rsidP="008066A3">
            <w:pPr>
              <w:pStyle w:val="TAL"/>
              <w:spacing w:line="256" w:lineRule="auto"/>
              <w:jc w:val="center"/>
              <w:rPr>
                <w:b/>
                <w:bCs/>
                <w:highlight w:val="lightGray"/>
              </w:rPr>
            </w:pPr>
            <w:r w:rsidRPr="0088320A">
              <w:rPr>
                <w:b/>
                <w:bCs/>
                <w:highlight w:val="lightGray"/>
              </w:rPr>
              <w:t>Parameter</w:t>
            </w:r>
          </w:p>
        </w:tc>
        <w:tc>
          <w:tcPr>
            <w:tcW w:w="1126" w:type="dxa"/>
            <w:tcBorders>
              <w:top w:val="single" w:sz="4" w:space="0" w:color="auto"/>
              <w:left w:val="single" w:sz="4" w:space="0" w:color="auto"/>
              <w:bottom w:val="nil"/>
              <w:right w:val="single" w:sz="4" w:space="0" w:color="auto"/>
            </w:tcBorders>
          </w:tcPr>
          <w:p w14:paraId="020CBB50" w14:textId="77777777" w:rsidR="0088320A" w:rsidRPr="0088320A" w:rsidRDefault="0088320A" w:rsidP="008066A3">
            <w:pPr>
              <w:pStyle w:val="TAC"/>
              <w:spacing w:line="256" w:lineRule="auto"/>
              <w:rPr>
                <w:b/>
                <w:bCs/>
                <w:highlight w:val="lightGray"/>
              </w:rPr>
            </w:pPr>
            <w:r w:rsidRPr="0088320A">
              <w:rPr>
                <w:b/>
                <w:bCs/>
                <w:highlight w:val="lightGray"/>
              </w:rPr>
              <w:t>Unit</w:t>
            </w:r>
          </w:p>
        </w:tc>
        <w:tc>
          <w:tcPr>
            <w:tcW w:w="1377" w:type="dxa"/>
            <w:tcBorders>
              <w:top w:val="single" w:sz="4" w:space="0" w:color="auto"/>
              <w:left w:val="single" w:sz="4" w:space="0" w:color="auto"/>
              <w:bottom w:val="single" w:sz="4" w:space="0" w:color="auto"/>
              <w:right w:val="single" w:sz="4" w:space="0" w:color="auto"/>
            </w:tcBorders>
          </w:tcPr>
          <w:p w14:paraId="3D7AA28A" w14:textId="77777777" w:rsidR="0088320A" w:rsidRPr="0088320A" w:rsidRDefault="0088320A" w:rsidP="008066A3">
            <w:pPr>
              <w:pStyle w:val="TAC"/>
              <w:spacing w:line="256" w:lineRule="auto"/>
              <w:rPr>
                <w:b/>
                <w:bCs/>
                <w:highlight w:val="lightGray"/>
              </w:rPr>
            </w:pPr>
            <w:r w:rsidRPr="0088320A">
              <w:rPr>
                <w:b/>
                <w:bCs/>
                <w:highlight w:val="lightGray"/>
              </w:rPr>
              <w:t>Test 1</w:t>
            </w:r>
          </w:p>
        </w:tc>
        <w:tc>
          <w:tcPr>
            <w:tcW w:w="1378" w:type="dxa"/>
            <w:tcBorders>
              <w:top w:val="single" w:sz="4" w:space="0" w:color="auto"/>
              <w:left w:val="single" w:sz="4" w:space="0" w:color="auto"/>
              <w:bottom w:val="single" w:sz="4" w:space="0" w:color="auto"/>
              <w:right w:val="single" w:sz="4" w:space="0" w:color="auto"/>
            </w:tcBorders>
          </w:tcPr>
          <w:p w14:paraId="24BA54A2" w14:textId="77777777" w:rsidR="0088320A" w:rsidRPr="0088320A" w:rsidRDefault="0088320A" w:rsidP="008066A3">
            <w:pPr>
              <w:pStyle w:val="TAC"/>
              <w:spacing w:line="256" w:lineRule="auto"/>
              <w:rPr>
                <w:b/>
                <w:bCs/>
                <w:highlight w:val="yellow"/>
              </w:rPr>
            </w:pPr>
            <w:r w:rsidRPr="0088320A">
              <w:rPr>
                <w:b/>
                <w:bCs/>
                <w:highlight w:val="yellow"/>
              </w:rPr>
              <w:t>Test 2</w:t>
            </w:r>
          </w:p>
        </w:tc>
      </w:tr>
      <w:tr w:rsidR="0088320A" w:rsidRPr="0088320A" w14:paraId="4A4BD584" w14:textId="77777777" w:rsidTr="008066A3">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086CBD40" w14:textId="77777777" w:rsidR="0088320A" w:rsidRPr="0088320A" w:rsidRDefault="0088320A" w:rsidP="008066A3">
            <w:pPr>
              <w:pStyle w:val="TAL"/>
              <w:spacing w:line="256" w:lineRule="auto"/>
              <w:jc w:val="center"/>
              <w:rPr>
                <w:b/>
                <w:bCs/>
                <w:highlight w:val="lightGray"/>
              </w:rPr>
            </w:pPr>
          </w:p>
        </w:tc>
        <w:tc>
          <w:tcPr>
            <w:tcW w:w="1126" w:type="dxa"/>
            <w:tcBorders>
              <w:top w:val="nil"/>
              <w:left w:val="single" w:sz="4" w:space="0" w:color="auto"/>
              <w:bottom w:val="single" w:sz="4" w:space="0" w:color="auto"/>
              <w:right w:val="single" w:sz="4" w:space="0" w:color="auto"/>
            </w:tcBorders>
          </w:tcPr>
          <w:p w14:paraId="4EA4F081" w14:textId="77777777" w:rsidR="0088320A" w:rsidRPr="0088320A" w:rsidRDefault="0088320A" w:rsidP="008066A3">
            <w:pPr>
              <w:pStyle w:val="TAC"/>
              <w:spacing w:line="256" w:lineRule="auto"/>
              <w:rPr>
                <w:b/>
                <w:bCs/>
                <w:highlight w:val="lightGray"/>
              </w:rPr>
            </w:pPr>
          </w:p>
        </w:tc>
        <w:tc>
          <w:tcPr>
            <w:tcW w:w="1377" w:type="dxa"/>
            <w:tcBorders>
              <w:top w:val="single" w:sz="4" w:space="0" w:color="auto"/>
              <w:left w:val="single" w:sz="4" w:space="0" w:color="auto"/>
              <w:bottom w:val="single" w:sz="4" w:space="0" w:color="auto"/>
              <w:right w:val="single" w:sz="4" w:space="0" w:color="auto"/>
            </w:tcBorders>
          </w:tcPr>
          <w:p w14:paraId="28AB5DCE" w14:textId="77777777" w:rsidR="0088320A" w:rsidRPr="0088320A" w:rsidRDefault="0088320A" w:rsidP="008066A3">
            <w:pPr>
              <w:pStyle w:val="TAC"/>
              <w:spacing w:line="256" w:lineRule="auto"/>
              <w:rPr>
                <w:b/>
                <w:bCs/>
                <w:highlight w:val="lightGray"/>
              </w:rPr>
            </w:pPr>
            <w:r w:rsidRPr="0088320A">
              <w:rPr>
                <w:b/>
                <w:bCs/>
                <w:highlight w:val="lightGray"/>
              </w:rPr>
              <w:t>Cell 1</w:t>
            </w:r>
          </w:p>
        </w:tc>
        <w:tc>
          <w:tcPr>
            <w:tcW w:w="1378" w:type="dxa"/>
            <w:tcBorders>
              <w:top w:val="single" w:sz="4" w:space="0" w:color="auto"/>
              <w:left w:val="single" w:sz="4" w:space="0" w:color="auto"/>
              <w:bottom w:val="single" w:sz="4" w:space="0" w:color="auto"/>
              <w:right w:val="single" w:sz="4" w:space="0" w:color="auto"/>
            </w:tcBorders>
          </w:tcPr>
          <w:p w14:paraId="513A729D" w14:textId="77777777" w:rsidR="0088320A" w:rsidRPr="0088320A" w:rsidRDefault="0088320A" w:rsidP="008066A3">
            <w:pPr>
              <w:pStyle w:val="TAC"/>
              <w:spacing w:line="256" w:lineRule="auto"/>
              <w:rPr>
                <w:b/>
                <w:bCs/>
                <w:highlight w:val="lightGray"/>
              </w:rPr>
            </w:pPr>
            <w:r w:rsidRPr="0088320A">
              <w:rPr>
                <w:b/>
                <w:bCs/>
                <w:highlight w:val="lightGray"/>
              </w:rPr>
              <w:t>Cell 1</w:t>
            </w:r>
          </w:p>
        </w:tc>
      </w:tr>
      <w:tr w:rsidR="0088320A" w:rsidRPr="0088320A" w14:paraId="400C85F8"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A4AF2AE" w14:textId="77777777" w:rsidR="0088320A" w:rsidRPr="0088320A" w:rsidRDefault="0088320A" w:rsidP="008066A3">
            <w:pPr>
              <w:pStyle w:val="TAL"/>
              <w:spacing w:line="256" w:lineRule="auto"/>
              <w:rPr>
                <w:highlight w:val="lightGray"/>
              </w:rPr>
            </w:pPr>
            <w:r w:rsidRPr="0088320A">
              <w:rPr>
                <w:highlight w:val="lightGray"/>
              </w:rPr>
              <w:t>SSB ARFCN</w:t>
            </w:r>
          </w:p>
        </w:tc>
        <w:tc>
          <w:tcPr>
            <w:tcW w:w="1126" w:type="dxa"/>
            <w:tcBorders>
              <w:top w:val="single" w:sz="4" w:space="0" w:color="auto"/>
              <w:left w:val="single" w:sz="4" w:space="0" w:color="auto"/>
              <w:bottom w:val="single" w:sz="4" w:space="0" w:color="auto"/>
              <w:right w:val="single" w:sz="4" w:space="0" w:color="auto"/>
            </w:tcBorders>
          </w:tcPr>
          <w:p w14:paraId="084CF33A"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B1BAEC6" w14:textId="77777777" w:rsidR="0088320A" w:rsidRPr="0088320A" w:rsidRDefault="0088320A" w:rsidP="008066A3">
            <w:pPr>
              <w:pStyle w:val="TAC"/>
              <w:spacing w:line="256" w:lineRule="auto"/>
              <w:rPr>
                <w:highlight w:val="lightGray"/>
              </w:rPr>
            </w:pPr>
            <w:r w:rsidRPr="0088320A">
              <w:rPr>
                <w:highlight w:val="lightGray"/>
              </w:rPr>
              <w:t>freq1</w:t>
            </w:r>
          </w:p>
        </w:tc>
      </w:tr>
      <w:tr w:rsidR="0088320A" w:rsidRPr="0088320A" w14:paraId="1920CF90"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B7C6318" w14:textId="77777777" w:rsidR="0088320A" w:rsidRPr="0088320A" w:rsidRDefault="0088320A" w:rsidP="008066A3">
            <w:pPr>
              <w:pStyle w:val="TAL"/>
              <w:spacing w:line="256" w:lineRule="auto"/>
              <w:rPr>
                <w:highlight w:val="lightGray"/>
              </w:rPr>
            </w:pPr>
            <w:r w:rsidRPr="0088320A">
              <w:rPr>
                <w:highlight w:val="lightGray"/>
              </w:rPr>
              <w:t>Duplex mode</w:t>
            </w:r>
          </w:p>
        </w:tc>
        <w:tc>
          <w:tcPr>
            <w:tcW w:w="1698" w:type="dxa"/>
            <w:tcBorders>
              <w:top w:val="single" w:sz="4" w:space="0" w:color="auto"/>
              <w:left w:val="single" w:sz="4" w:space="0" w:color="auto"/>
              <w:bottom w:val="single" w:sz="4" w:space="0" w:color="auto"/>
              <w:right w:val="single" w:sz="4" w:space="0" w:color="auto"/>
            </w:tcBorders>
            <w:hideMark/>
          </w:tcPr>
          <w:p w14:paraId="2DF26E0E" w14:textId="77777777" w:rsidR="0088320A" w:rsidRPr="0088320A" w:rsidRDefault="0088320A" w:rsidP="008066A3">
            <w:pPr>
              <w:pStyle w:val="TAL"/>
              <w:spacing w:line="256" w:lineRule="auto"/>
              <w:rPr>
                <w:highlight w:val="lightGray"/>
              </w:rPr>
            </w:pPr>
            <w:r w:rsidRPr="0088320A">
              <w:rPr>
                <w:highlight w:val="lightGray"/>
              </w:rPr>
              <w:t>Config 1</w:t>
            </w:r>
          </w:p>
        </w:tc>
        <w:tc>
          <w:tcPr>
            <w:tcW w:w="1126" w:type="dxa"/>
            <w:tcBorders>
              <w:top w:val="single" w:sz="4" w:space="0" w:color="auto"/>
              <w:left w:val="single" w:sz="4" w:space="0" w:color="auto"/>
              <w:bottom w:val="nil"/>
              <w:right w:val="single" w:sz="4" w:space="0" w:color="auto"/>
            </w:tcBorders>
          </w:tcPr>
          <w:p w14:paraId="4874DCDC"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4649D297" w14:textId="77777777" w:rsidR="0088320A" w:rsidRPr="0088320A" w:rsidRDefault="0088320A" w:rsidP="008066A3">
            <w:pPr>
              <w:pStyle w:val="TAC"/>
              <w:spacing w:line="256" w:lineRule="auto"/>
              <w:rPr>
                <w:rFonts w:eastAsia="Malgun Gothic"/>
                <w:szCs w:val="18"/>
                <w:highlight w:val="lightGray"/>
              </w:rPr>
            </w:pPr>
            <w:r w:rsidRPr="0088320A">
              <w:rPr>
                <w:highlight w:val="lightGray"/>
              </w:rPr>
              <w:t>FDD</w:t>
            </w:r>
          </w:p>
        </w:tc>
      </w:tr>
      <w:tr w:rsidR="0088320A" w:rsidRPr="0088320A" w14:paraId="160F8B1A"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1AC77F96"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27660C6" w14:textId="77777777" w:rsidR="0088320A" w:rsidRPr="0088320A" w:rsidRDefault="0088320A" w:rsidP="008066A3">
            <w:pPr>
              <w:pStyle w:val="TAL"/>
              <w:spacing w:line="256" w:lineRule="auto"/>
              <w:rPr>
                <w:highlight w:val="lightGray"/>
              </w:rPr>
            </w:pPr>
            <w:r w:rsidRPr="0088320A">
              <w:rPr>
                <w:highlight w:val="lightGray"/>
              </w:rPr>
              <w:t>Config 2,3</w:t>
            </w:r>
          </w:p>
        </w:tc>
        <w:tc>
          <w:tcPr>
            <w:tcW w:w="1126" w:type="dxa"/>
            <w:tcBorders>
              <w:top w:val="single" w:sz="4" w:space="0" w:color="auto"/>
              <w:left w:val="single" w:sz="4" w:space="0" w:color="auto"/>
              <w:bottom w:val="single" w:sz="4" w:space="0" w:color="auto"/>
              <w:right w:val="single" w:sz="4" w:space="0" w:color="auto"/>
            </w:tcBorders>
          </w:tcPr>
          <w:p w14:paraId="426B907A"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33927E99" w14:textId="77777777" w:rsidR="0088320A" w:rsidRPr="0088320A" w:rsidRDefault="0088320A" w:rsidP="008066A3">
            <w:pPr>
              <w:pStyle w:val="TAC"/>
              <w:spacing w:line="256" w:lineRule="auto"/>
              <w:rPr>
                <w:highlight w:val="lightGray"/>
              </w:rPr>
            </w:pPr>
            <w:r w:rsidRPr="0088320A">
              <w:rPr>
                <w:highlight w:val="lightGray"/>
              </w:rPr>
              <w:t>TDD</w:t>
            </w:r>
          </w:p>
        </w:tc>
      </w:tr>
      <w:tr w:rsidR="0088320A" w:rsidRPr="0088320A" w14:paraId="592FEBAB"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D581DEA" w14:textId="77777777" w:rsidR="0088320A" w:rsidRPr="0088320A" w:rsidRDefault="0088320A" w:rsidP="008066A3">
            <w:pPr>
              <w:pStyle w:val="TAL"/>
              <w:spacing w:line="256" w:lineRule="auto"/>
              <w:rPr>
                <w:highlight w:val="lightGray"/>
              </w:rPr>
            </w:pPr>
            <w:r w:rsidRPr="0088320A">
              <w:rPr>
                <w:highlight w:val="lightGray"/>
              </w:rP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6880800F"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1</w:t>
            </w:r>
          </w:p>
        </w:tc>
        <w:tc>
          <w:tcPr>
            <w:tcW w:w="1126" w:type="dxa"/>
            <w:tcBorders>
              <w:top w:val="single" w:sz="4" w:space="0" w:color="auto"/>
              <w:left w:val="single" w:sz="4" w:space="0" w:color="auto"/>
              <w:bottom w:val="nil"/>
              <w:right w:val="single" w:sz="4" w:space="0" w:color="auto"/>
            </w:tcBorders>
          </w:tcPr>
          <w:p w14:paraId="24BDA893"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1AF8E32D" w14:textId="77777777" w:rsidR="0088320A" w:rsidRPr="0088320A" w:rsidRDefault="0088320A" w:rsidP="008066A3">
            <w:pPr>
              <w:pStyle w:val="TAC"/>
              <w:spacing w:line="256" w:lineRule="auto"/>
              <w:rPr>
                <w:highlight w:val="lightGray"/>
              </w:rPr>
            </w:pPr>
            <w:r w:rsidRPr="0088320A">
              <w:rPr>
                <w:highlight w:val="lightGray"/>
              </w:rPr>
              <w:t>Not Applicable</w:t>
            </w:r>
          </w:p>
        </w:tc>
      </w:tr>
      <w:tr w:rsidR="0088320A" w:rsidRPr="0088320A" w14:paraId="2F4F2288" w14:textId="77777777" w:rsidTr="008066A3">
        <w:trPr>
          <w:trHeight w:val="187"/>
          <w:jc w:val="center"/>
        </w:trPr>
        <w:tc>
          <w:tcPr>
            <w:tcW w:w="2110" w:type="dxa"/>
            <w:gridSpan w:val="2"/>
            <w:tcBorders>
              <w:top w:val="nil"/>
              <w:left w:val="single" w:sz="4" w:space="0" w:color="auto"/>
              <w:bottom w:val="nil"/>
              <w:right w:val="single" w:sz="4" w:space="0" w:color="auto"/>
            </w:tcBorders>
          </w:tcPr>
          <w:p w14:paraId="1E70F36A"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E36D962"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2</w:t>
            </w:r>
          </w:p>
        </w:tc>
        <w:tc>
          <w:tcPr>
            <w:tcW w:w="1126" w:type="dxa"/>
            <w:tcBorders>
              <w:top w:val="nil"/>
              <w:left w:val="single" w:sz="4" w:space="0" w:color="auto"/>
              <w:bottom w:val="nil"/>
              <w:right w:val="single" w:sz="4" w:space="0" w:color="auto"/>
            </w:tcBorders>
          </w:tcPr>
          <w:p w14:paraId="493E876D"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EDE4021" w14:textId="77777777" w:rsidR="0088320A" w:rsidRPr="0088320A" w:rsidRDefault="0088320A" w:rsidP="008066A3">
            <w:pPr>
              <w:pStyle w:val="TAC"/>
              <w:spacing w:line="256" w:lineRule="auto"/>
              <w:rPr>
                <w:highlight w:val="lightGray"/>
              </w:rPr>
            </w:pPr>
            <w:r w:rsidRPr="0088320A">
              <w:rPr>
                <w:highlight w:val="lightGray"/>
              </w:rPr>
              <w:t>TDDConf.1.1</w:t>
            </w:r>
          </w:p>
        </w:tc>
      </w:tr>
      <w:tr w:rsidR="0088320A" w:rsidRPr="0088320A" w14:paraId="529C77A9"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09EC8EA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3296EF0"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7791D7F5"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116CBFD" w14:textId="77777777" w:rsidR="0088320A" w:rsidRPr="0088320A" w:rsidRDefault="0088320A" w:rsidP="008066A3">
            <w:pPr>
              <w:pStyle w:val="TAC"/>
              <w:spacing w:line="256" w:lineRule="auto"/>
              <w:rPr>
                <w:highlight w:val="lightGray"/>
              </w:rPr>
            </w:pPr>
            <w:r w:rsidRPr="0088320A">
              <w:rPr>
                <w:highlight w:val="lightGray"/>
              </w:rPr>
              <w:t>TDDConf.2.1</w:t>
            </w:r>
          </w:p>
        </w:tc>
      </w:tr>
      <w:tr w:rsidR="0088320A" w:rsidRPr="0088320A" w14:paraId="0BA7529B"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7A76490" w14:textId="77777777" w:rsidR="0088320A" w:rsidRPr="0088320A" w:rsidRDefault="0088320A" w:rsidP="008066A3">
            <w:pPr>
              <w:pStyle w:val="TAL"/>
              <w:spacing w:line="256" w:lineRule="auto"/>
              <w:rPr>
                <w:highlight w:val="lightGray"/>
              </w:rPr>
            </w:pPr>
            <w:r w:rsidRPr="0088320A">
              <w:rPr>
                <w:highlight w:val="lightGray"/>
              </w:rPr>
              <w:t>BW</w:t>
            </w:r>
            <w:r w:rsidRPr="0088320A">
              <w:rPr>
                <w:highlight w:val="lightGray"/>
                <w:vertAlign w:val="subscript"/>
              </w:rPr>
              <w:t>channel</w:t>
            </w:r>
          </w:p>
        </w:tc>
        <w:tc>
          <w:tcPr>
            <w:tcW w:w="1698" w:type="dxa"/>
            <w:tcBorders>
              <w:top w:val="single" w:sz="4" w:space="0" w:color="auto"/>
              <w:left w:val="single" w:sz="4" w:space="0" w:color="auto"/>
              <w:bottom w:val="single" w:sz="4" w:space="0" w:color="auto"/>
              <w:right w:val="single" w:sz="4" w:space="0" w:color="auto"/>
            </w:tcBorders>
            <w:hideMark/>
          </w:tcPr>
          <w:p w14:paraId="4BC9BDCE"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1</w:t>
            </w:r>
          </w:p>
        </w:tc>
        <w:tc>
          <w:tcPr>
            <w:tcW w:w="1126" w:type="dxa"/>
            <w:tcBorders>
              <w:top w:val="single" w:sz="4" w:space="0" w:color="auto"/>
              <w:left w:val="single" w:sz="4" w:space="0" w:color="auto"/>
              <w:bottom w:val="nil"/>
              <w:right w:val="single" w:sz="4" w:space="0" w:color="auto"/>
            </w:tcBorders>
            <w:hideMark/>
          </w:tcPr>
          <w:p w14:paraId="15836B58" w14:textId="77777777" w:rsidR="0088320A" w:rsidRPr="0088320A" w:rsidRDefault="0088320A" w:rsidP="008066A3">
            <w:pPr>
              <w:pStyle w:val="TAC"/>
              <w:spacing w:line="256" w:lineRule="auto"/>
              <w:rPr>
                <w:highlight w:val="lightGray"/>
              </w:rPr>
            </w:pPr>
            <w:r w:rsidRPr="0088320A">
              <w:rPr>
                <w:highlight w:val="lightGray"/>
              </w:rPr>
              <w:t>MHz</w:t>
            </w:r>
          </w:p>
        </w:tc>
        <w:tc>
          <w:tcPr>
            <w:tcW w:w="2755" w:type="dxa"/>
            <w:gridSpan w:val="2"/>
            <w:tcBorders>
              <w:top w:val="single" w:sz="4" w:space="0" w:color="auto"/>
              <w:left w:val="single" w:sz="4" w:space="0" w:color="auto"/>
              <w:bottom w:val="single" w:sz="4" w:space="0" w:color="auto"/>
              <w:right w:val="single" w:sz="4" w:space="0" w:color="auto"/>
            </w:tcBorders>
          </w:tcPr>
          <w:p w14:paraId="6DB9CAD6"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10: N</w:t>
            </w:r>
            <w:r w:rsidRPr="0088320A">
              <w:rPr>
                <w:rFonts w:eastAsia="Malgun Gothic"/>
                <w:szCs w:val="18"/>
                <w:highlight w:val="lightGray"/>
                <w:vertAlign w:val="subscript"/>
              </w:rPr>
              <w:t>RB,c</w:t>
            </w:r>
            <w:r w:rsidRPr="0088320A">
              <w:rPr>
                <w:rFonts w:eastAsia="Malgun Gothic"/>
                <w:szCs w:val="18"/>
                <w:highlight w:val="lightGray"/>
              </w:rPr>
              <w:t xml:space="preserve"> = 52</w:t>
            </w:r>
          </w:p>
        </w:tc>
      </w:tr>
      <w:tr w:rsidR="0088320A" w:rsidRPr="0088320A" w14:paraId="1483656B" w14:textId="77777777" w:rsidTr="008066A3">
        <w:trPr>
          <w:trHeight w:val="187"/>
          <w:jc w:val="center"/>
        </w:trPr>
        <w:tc>
          <w:tcPr>
            <w:tcW w:w="2110" w:type="dxa"/>
            <w:gridSpan w:val="2"/>
            <w:tcBorders>
              <w:top w:val="nil"/>
              <w:left w:val="single" w:sz="4" w:space="0" w:color="auto"/>
              <w:bottom w:val="nil"/>
              <w:right w:val="single" w:sz="4" w:space="0" w:color="auto"/>
            </w:tcBorders>
          </w:tcPr>
          <w:p w14:paraId="2D18B64A"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815EE48"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2</w:t>
            </w:r>
          </w:p>
        </w:tc>
        <w:tc>
          <w:tcPr>
            <w:tcW w:w="1126" w:type="dxa"/>
            <w:tcBorders>
              <w:top w:val="nil"/>
              <w:left w:val="single" w:sz="4" w:space="0" w:color="auto"/>
              <w:bottom w:val="nil"/>
              <w:right w:val="single" w:sz="4" w:space="0" w:color="auto"/>
            </w:tcBorders>
          </w:tcPr>
          <w:p w14:paraId="6C62F8E0"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2BF29679"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10: N</w:t>
            </w:r>
            <w:r w:rsidRPr="0088320A">
              <w:rPr>
                <w:rFonts w:eastAsia="Malgun Gothic"/>
                <w:szCs w:val="18"/>
                <w:highlight w:val="lightGray"/>
                <w:vertAlign w:val="subscript"/>
              </w:rPr>
              <w:t>RB,c</w:t>
            </w:r>
            <w:r w:rsidRPr="0088320A">
              <w:rPr>
                <w:rFonts w:eastAsia="Malgun Gothic"/>
                <w:szCs w:val="18"/>
                <w:highlight w:val="lightGray"/>
              </w:rPr>
              <w:t xml:space="preserve"> = 52</w:t>
            </w:r>
          </w:p>
        </w:tc>
      </w:tr>
      <w:tr w:rsidR="0088320A" w:rsidRPr="0088320A" w14:paraId="10867051"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0FD67BF6"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25E47C9"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65F4C56E"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7A46FDE0"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40: N</w:t>
            </w:r>
            <w:r w:rsidRPr="0088320A">
              <w:rPr>
                <w:rFonts w:eastAsia="Malgun Gothic"/>
                <w:szCs w:val="18"/>
                <w:highlight w:val="lightGray"/>
                <w:vertAlign w:val="subscript"/>
              </w:rPr>
              <w:t>RB,c</w:t>
            </w:r>
            <w:r w:rsidRPr="0088320A">
              <w:rPr>
                <w:rFonts w:eastAsia="Malgun Gothic"/>
                <w:szCs w:val="18"/>
                <w:highlight w:val="lightGray"/>
              </w:rPr>
              <w:t xml:space="preserve"> = 106</w:t>
            </w:r>
          </w:p>
        </w:tc>
      </w:tr>
      <w:tr w:rsidR="0088320A" w:rsidRPr="0088320A" w14:paraId="1F02E073" w14:textId="77777777" w:rsidTr="008066A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08F834F" w14:textId="77777777" w:rsidR="0088320A" w:rsidRPr="0088320A" w:rsidRDefault="0088320A" w:rsidP="008066A3">
            <w:pPr>
              <w:pStyle w:val="TAL"/>
              <w:spacing w:line="256" w:lineRule="auto"/>
              <w:rPr>
                <w:highlight w:val="lightGray"/>
              </w:rPr>
            </w:pPr>
            <w:r w:rsidRPr="0088320A">
              <w:rPr>
                <w:highlight w:val="lightGray"/>
              </w:rPr>
              <w:t>Gap Pattern ID</w:t>
            </w:r>
          </w:p>
        </w:tc>
        <w:tc>
          <w:tcPr>
            <w:tcW w:w="1698" w:type="dxa"/>
            <w:tcBorders>
              <w:top w:val="single" w:sz="4" w:space="0" w:color="auto"/>
              <w:left w:val="single" w:sz="4" w:space="0" w:color="auto"/>
              <w:bottom w:val="single" w:sz="4" w:space="0" w:color="auto"/>
              <w:right w:val="single" w:sz="4" w:space="0" w:color="auto"/>
            </w:tcBorders>
          </w:tcPr>
          <w:p w14:paraId="6CAD23CC" w14:textId="77777777" w:rsidR="0088320A" w:rsidRPr="0088320A" w:rsidRDefault="0088320A" w:rsidP="008066A3">
            <w:pPr>
              <w:pStyle w:val="TAL"/>
              <w:spacing w:line="256" w:lineRule="auto"/>
              <w:rPr>
                <w:highlight w:val="lightGray"/>
              </w:rPr>
            </w:pPr>
          </w:p>
        </w:tc>
        <w:tc>
          <w:tcPr>
            <w:tcW w:w="1126" w:type="dxa"/>
            <w:tcBorders>
              <w:top w:val="single" w:sz="4" w:space="0" w:color="auto"/>
              <w:left w:val="single" w:sz="4" w:space="0" w:color="auto"/>
              <w:bottom w:val="single" w:sz="4" w:space="0" w:color="auto"/>
              <w:right w:val="single" w:sz="4" w:space="0" w:color="auto"/>
            </w:tcBorders>
          </w:tcPr>
          <w:p w14:paraId="4943287E"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0754C75"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0</w:t>
            </w:r>
          </w:p>
        </w:tc>
      </w:tr>
      <w:tr w:rsidR="0088320A" w:rsidRPr="0088320A" w14:paraId="2657D045"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C695B3E" w14:textId="77777777" w:rsidR="0088320A" w:rsidRPr="0088320A" w:rsidRDefault="0088320A" w:rsidP="008066A3">
            <w:pPr>
              <w:pStyle w:val="TAL"/>
              <w:spacing w:line="256" w:lineRule="auto"/>
              <w:rPr>
                <w:highlight w:val="lightGray"/>
              </w:rPr>
            </w:pPr>
            <w:r w:rsidRPr="0088320A">
              <w:rPr>
                <w:highlight w:val="lightGray"/>
              </w:rP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00DE2D99" w14:textId="77777777" w:rsidR="0088320A" w:rsidRPr="0088320A" w:rsidRDefault="0088320A" w:rsidP="008066A3">
            <w:pPr>
              <w:pStyle w:val="TAL"/>
              <w:spacing w:line="256" w:lineRule="auto"/>
              <w:rPr>
                <w:highlight w:val="lightGray"/>
              </w:rPr>
            </w:pPr>
            <w:r w:rsidRPr="0088320A">
              <w:rPr>
                <w:highlight w:val="lightGray"/>
              </w:rPr>
              <w:t>Initial DL BWP</w:t>
            </w:r>
          </w:p>
        </w:tc>
        <w:tc>
          <w:tcPr>
            <w:tcW w:w="1126" w:type="dxa"/>
            <w:tcBorders>
              <w:top w:val="single" w:sz="4" w:space="0" w:color="auto"/>
              <w:left w:val="single" w:sz="4" w:space="0" w:color="auto"/>
              <w:bottom w:val="nil"/>
              <w:right w:val="single" w:sz="4" w:space="0" w:color="auto"/>
            </w:tcBorders>
          </w:tcPr>
          <w:p w14:paraId="6687F26A"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86BB051"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DLBWP.0.1</w:t>
            </w:r>
          </w:p>
        </w:tc>
      </w:tr>
      <w:tr w:rsidR="0088320A" w:rsidRPr="0088320A" w14:paraId="04A1768C" w14:textId="77777777" w:rsidTr="008066A3">
        <w:trPr>
          <w:trHeight w:val="187"/>
          <w:jc w:val="center"/>
        </w:trPr>
        <w:tc>
          <w:tcPr>
            <w:tcW w:w="2110" w:type="dxa"/>
            <w:gridSpan w:val="2"/>
            <w:tcBorders>
              <w:top w:val="nil"/>
              <w:left w:val="single" w:sz="4" w:space="0" w:color="auto"/>
              <w:bottom w:val="nil"/>
              <w:right w:val="single" w:sz="4" w:space="0" w:color="auto"/>
            </w:tcBorders>
          </w:tcPr>
          <w:p w14:paraId="11DDAD6D"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052F795" w14:textId="77777777" w:rsidR="0088320A" w:rsidRPr="0088320A" w:rsidRDefault="0088320A" w:rsidP="008066A3">
            <w:pPr>
              <w:pStyle w:val="TAL"/>
              <w:spacing w:line="256" w:lineRule="auto"/>
              <w:rPr>
                <w:highlight w:val="lightGray"/>
              </w:rPr>
            </w:pPr>
            <w:r w:rsidRPr="0088320A">
              <w:rPr>
                <w:highlight w:val="lightGray"/>
              </w:rPr>
              <w:t>Dedicated DL BWP</w:t>
            </w:r>
          </w:p>
        </w:tc>
        <w:tc>
          <w:tcPr>
            <w:tcW w:w="1126" w:type="dxa"/>
            <w:tcBorders>
              <w:top w:val="nil"/>
              <w:left w:val="single" w:sz="4" w:space="0" w:color="auto"/>
              <w:bottom w:val="nil"/>
              <w:right w:val="single" w:sz="4" w:space="0" w:color="auto"/>
            </w:tcBorders>
          </w:tcPr>
          <w:p w14:paraId="09F0BF76"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3EDCB69"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DLBWP.1.1</w:t>
            </w:r>
          </w:p>
        </w:tc>
      </w:tr>
      <w:tr w:rsidR="0088320A" w:rsidRPr="0088320A" w14:paraId="4E7586A1" w14:textId="77777777" w:rsidTr="008066A3">
        <w:trPr>
          <w:trHeight w:val="187"/>
          <w:jc w:val="center"/>
        </w:trPr>
        <w:tc>
          <w:tcPr>
            <w:tcW w:w="2110" w:type="dxa"/>
            <w:gridSpan w:val="2"/>
            <w:tcBorders>
              <w:top w:val="nil"/>
              <w:left w:val="single" w:sz="4" w:space="0" w:color="auto"/>
              <w:bottom w:val="nil"/>
              <w:right w:val="single" w:sz="4" w:space="0" w:color="auto"/>
            </w:tcBorders>
          </w:tcPr>
          <w:p w14:paraId="414D835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5B4A06F" w14:textId="77777777" w:rsidR="0088320A" w:rsidRPr="0088320A" w:rsidRDefault="0088320A" w:rsidP="008066A3">
            <w:pPr>
              <w:pStyle w:val="TAL"/>
              <w:spacing w:line="256" w:lineRule="auto"/>
              <w:rPr>
                <w:highlight w:val="lightGray"/>
              </w:rPr>
            </w:pPr>
            <w:r w:rsidRPr="0088320A">
              <w:rPr>
                <w:highlight w:val="lightGray"/>
              </w:rPr>
              <w:t>Initial UL BWP</w:t>
            </w:r>
          </w:p>
        </w:tc>
        <w:tc>
          <w:tcPr>
            <w:tcW w:w="1126" w:type="dxa"/>
            <w:tcBorders>
              <w:top w:val="nil"/>
              <w:left w:val="single" w:sz="4" w:space="0" w:color="auto"/>
              <w:bottom w:val="single" w:sz="4" w:space="0" w:color="auto"/>
              <w:right w:val="single" w:sz="4" w:space="0" w:color="auto"/>
            </w:tcBorders>
          </w:tcPr>
          <w:p w14:paraId="0D7B9785"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97090F2" w14:textId="77777777" w:rsidR="0088320A" w:rsidRPr="0088320A" w:rsidRDefault="0088320A" w:rsidP="008066A3">
            <w:pPr>
              <w:pStyle w:val="TAC"/>
              <w:spacing w:line="256" w:lineRule="auto"/>
              <w:rPr>
                <w:rFonts w:eastAsia="Malgun Gothic"/>
                <w:szCs w:val="18"/>
                <w:highlight w:val="lightGray"/>
              </w:rPr>
            </w:pPr>
            <w:r w:rsidRPr="0088320A">
              <w:rPr>
                <w:rFonts w:eastAsia="Malgun Gothic"/>
                <w:szCs w:val="18"/>
                <w:highlight w:val="lightGray"/>
              </w:rPr>
              <w:t>ULBWP.0.1</w:t>
            </w:r>
          </w:p>
        </w:tc>
      </w:tr>
      <w:tr w:rsidR="0088320A" w:rsidRPr="0088320A" w14:paraId="3B79119F"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0DBAABDA"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D5F8A1C" w14:textId="77777777" w:rsidR="0088320A" w:rsidRPr="0088320A" w:rsidRDefault="0088320A" w:rsidP="008066A3">
            <w:pPr>
              <w:pStyle w:val="TAL"/>
              <w:spacing w:line="256" w:lineRule="auto"/>
              <w:rPr>
                <w:highlight w:val="lightGray"/>
                <w:lang w:eastAsia="ko-KR"/>
              </w:rPr>
            </w:pPr>
            <w:r w:rsidRPr="0088320A">
              <w:rPr>
                <w:highlight w:val="lightGray"/>
                <w:lang w:eastAsia="ko-KR"/>
              </w:rPr>
              <w:t>Dedicated UL BWP</w:t>
            </w:r>
          </w:p>
        </w:tc>
        <w:tc>
          <w:tcPr>
            <w:tcW w:w="1126" w:type="dxa"/>
            <w:tcBorders>
              <w:top w:val="single" w:sz="4" w:space="0" w:color="auto"/>
              <w:left w:val="single" w:sz="4" w:space="0" w:color="auto"/>
              <w:bottom w:val="single" w:sz="4" w:space="0" w:color="auto"/>
              <w:right w:val="single" w:sz="4" w:space="0" w:color="auto"/>
            </w:tcBorders>
          </w:tcPr>
          <w:p w14:paraId="65422BB0"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692DEC6" w14:textId="77777777" w:rsidR="0088320A" w:rsidRPr="0088320A" w:rsidRDefault="0088320A" w:rsidP="008066A3">
            <w:pPr>
              <w:pStyle w:val="TAC"/>
              <w:spacing w:line="256" w:lineRule="auto"/>
              <w:rPr>
                <w:rFonts w:eastAsia="Malgun Gothic"/>
                <w:szCs w:val="18"/>
                <w:highlight w:val="lightGray"/>
                <w:lang w:eastAsia="ko-KR"/>
              </w:rPr>
            </w:pPr>
            <w:r w:rsidRPr="0088320A">
              <w:rPr>
                <w:rFonts w:eastAsia="Malgun Gothic"/>
                <w:szCs w:val="18"/>
                <w:highlight w:val="lightGray"/>
              </w:rPr>
              <w:t>ULBWP.1.1</w:t>
            </w:r>
          </w:p>
        </w:tc>
      </w:tr>
      <w:tr w:rsidR="0088320A" w:rsidRPr="0088320A" w14:paraId="38B7B1C0"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EA5C360" w14:textId="77777777" w:rsidR="0088320A" w:rsidRPr="0088320A" w:rsidRDefault="0088320A" w:rsidP="008066A3">
            <w:pPr>
              <w:pStyle w:val="TAL"/>
              <w:spacing w:line="256" w:lineRule="auto"/>
              <w:rPr>
                <w:highlight w:val="lightGray"/>
              </w:rPr>
            </w:pPr>
            <w:r w:rsidRPr="0088320A">
              <w:rPr>
                <w:highlight w:val="lightGray"/>
              </w:rPr>
              <w:t>DRX Cycle</w:t>
            </w:r>
          </w:p>
        </w:tc>
        <w:tc>
          <w:tcPr>
            <w:tcW w:w="1126" w:type="dxa"/>
            <w:tcBorders>
              <w:top w:val="single" w:sz="4" w:space="0" w:color="auto"/>
              <w:left w:val="single" w:sz="4" w:space="0" w:color="auto"/>
              <w:bottom w:val="single" w:sz="4" w:space="0" w:color="auto"/>
              <w:right w:val="single" w:sz="4" w:space="0" w:color="auto"/>
            </w:tcBorders>
            <w:hideMark/>
          </w:tcPr>
          <w:p w14:paraId="2844FFB6" w14:textId="77777777" w:rsidR="0088320A" w:rsidRPr="0088320A" w:rsidRDefault="0088320A" w:rsidP="008066A3">
            <w:pPr>
              <w:pStyle w:val="TAC"/>
              <w:spacing w:line="256" w:lineRule="auto"/>
              <w:rPr>
                <w:highlight w:val="lightGray"/>
              </w:rPr>
            </w:pPr>
            <w:r w:rsidRPr="0088320A">
              <w:rPr>
                <w:highlight w:val="lightGray"/>
              </w:rPr>
              <w:t>ms</w:t>
            </w:r>
          </w:p>
        </w:tc>
        <w:tc>
          <w:tcPr>
            <w:tcW w:w="2755" w:type="dxa"/>
            <w:gridSpan w:val="2"/>
            <w:tcBorders>
              <w:top w:val="single" w:sz="4" w:space="0" w:color="auto"/>
              <w:left w:val="single" w:sz="4" w:space="0" w:color="auto"/>
              <w:bottom w:val="single" w:sz="4" w:space="0" w:color="auto"/>
              <w:right w:val="single" w:sz="4" w:space="0" w:color="auto"/>
            </w:tcBorders>
            <w:hideMark/>
          </w:tcPr>
          <w:p w14:paraId="7A12A7AE" w14:textId="77777777" w:rsidR="0088320A" w:rsidRPr="0088320A" w:rsidRDefault="0088320A" w:rsidP="008066A3">
            <w:pPr>
              <w:pStyle w:val="TAC"/>
              <w:spacing w:line="256" w:lineRule="auto"/>
              <w:rPr>
                <w:highlight w:val="lightGray"/>
              </w:rPr>
            </w:pPr>
            <w:r w:rsidRPr="0088320A">
              <w:rPr>
                <w:highlight w:val="lightGray"/>
              </w:rPr>
              <w:t>Not Applicable</w:t>
            </w:r>
          </w:p>
        </w:tc>
      </w:tr>
      <w:tr w:rsidR="0088320A" w:rsidRPr="0088320A" w14:paraId="43A56C78"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A2AF02F" w14:textId="77777777" w:rsidR="0088320A" w:rsidRPr="0088320A" w:rsidRDefault="0088320A" w:rsidP="008066A3">
            <w:pPr>
              <w:pStyle w:val="TAL"/>
              <w:spacing w:line="256" w:lineRule="auto"/>
              <w:rPr>
                <w:highlight w:val="lightGray"/>
              </w:rPr>
            </w:pPr>
            <w:r w:rsidRPr="0088320A">
              <w:rPr>
                <w:highlight w:val="lightGray"/>
              </w:rP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5C4D2851"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1</w:t>
            </w:r>
          </w:p>
        </w:tc>
        <w:tc>
          <w:tcPr>
            <w:tcW w:w="1126" w:type="dxa"/>
            <w:tcBorders>
              <w:top w:val="single" w:sz="4" w:space="0" w:color="auto"/>
              <w:left w:val="single" w:sz="4" w:space="0" w:color="auto"/>
              <w:bottom w:val="nil"/>
              <w:right w:val="single" w:sz="4" w:space="0" w:color="auto"/>
            </w:tcBorders>
          </w:tcPr>
          <w:p w14:paraId="1710A556"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74A39C05" w14:textId="77777777" w:rsidR="0088320A" w:rsidRPr="0088320A" w:rsidRDefault="0088320A" w:rsidP="008066A3">
            <w:pPr>
              <w:pStyle w:val="TAC"/>
              <w:spacing w:line="256" w:lineRule="auto"/>
              <w:rPr>
                <w:sz w:val="16"/>
                <w:highlight w:val="lightGray"/>
              </w:rPr>
            </w:pPr>
            <w:r w:rsidRPr="0088320A">
              <w:rPr>
                <w:sz w:val="16"/>
                <w:highlight w:val="lightGray"/>
              </w:rPr>
              <w:t>SR.1.1 FDD</w:t>
            </w:r>
          </w:p>
        </w:tc>
      </w:tr>
      <w:tr w:rsidR="0088320A" w:rsidRPr="0088320A" w14:paraId="62410A70" w14:textId="77777777" w:rsidTr="008066A3">
        <w:trPr>
          <w:trHeight w:val="187"/>
          <w:jc w:val="center"/>
        </w:trPr>
        <w:tc>
          <w:tcPr>
            <w:tcW w:w="2110" w:type="dxa"/>
            <w:gridSpan w:val="2"/>
            <w:tcBorders>
              <w:top w:val="nil"/>
              <w:left w:val="single" w:sz="4" w:space="0" w:color="auto"/>
              <w:bottom w:val="nil"/>
              <w:right w:val="single" w:sz="4" w:space="0" w:color="auto"/>
            </w:tcBorders>
          </w:tcPr>
          <w:p w14:paraId="3C3F0CCA"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9DA6903"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2</w:t>
            </w:r>
          </w:p>
        </w:tc>
        <w:tc>
          <w:tcPr>
            <w:tcW w:w="1126" w:type="dxa"/>
            <w:tcBorders>
              <w:top w:val="single" w:sz="4" w:space="0" w:color="auto"/>
              <w:left w:val="single" w:sz="4" w:space="0" w:color="auto"/>
              <w:bottom w:val="nil"/>
              <w:right w:val="single" w:sz="4" w:space="0" w:color="auto"/>
            </w:tcBorders>
          </w:tcPr>
          <w:p w14:paraId="2AFB8ACF"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0F08DE33" w14:textId="77777777" w:rsidR="0088320A" w:rsidRPr="0088320A" w:rsidRDefault="0088320A" w:rsidP="008066A3">
            <w:pPr>
              <w:pStyle w:val="TAC"/>
              <w:spacing w:line="256" w:lineRule="auto"/>
              <w:rPr>
                <w:sz w:val="16"/>
                <w:highlight w:val="lightGray"/>
              </w:rPr>
            </w:pPr>
            <w:r w:rsidRPr="0088320A">
              <w:rPr>
                <w:sz w:val="16"/>
                <w:highlight w:val="lightGray"/>
              </w:rPr>
              <w:t>SR.1.1 TDD</w:t>
            </w:r>
          </w:p>
        </w:tc>
      </w:tr>
      <w:tr w:rsidR="0088320A" w:rsidRPr="0088320A" w14:paraId="54568429"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743A6890"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FCA6281"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1231FB5B"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22849BB7" w14:textId="77777777" w:rsidR="0088320A" w:rsidRPr="0088320A" w:rsidRDefault="0088320A" w:rsidP="008066A3">
            <w:pPr>
              <w:pStyle w:val="TAC"/>
              <w:spacing w:line="256" w:lineRule="auto"/>
              <w:rPr>
                <w:sz w:val="16"/>
                <w:highlight w:val="lightGray"/>
              </w:rPr>
            </w:pPr>
            <w:r w:rsidRPr="0088320A">
              <w:rPr>
                <w:sz w:val="16"/>
                <w:highlight w:val="lightGray"/>
              </w:rPr>
              <w:t>SR2.1 TDD</w:t>
            </w:r>
          </w:p>
        </w:tc>
      </w:tr>
      <w:tr w:rsidR="0088320A" w:rsidRPr="0088320A" w14:paraId="136E9059"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618FA14" w14:textId="77777777" w:rsidR="0088320A" w:rsidRPr="0088320A" w:rsidRDefault="0088320A" w:rsidP="008066A3">
            <w:pPr>
              <w:pStyle w:val="TAL"/>
              <w:spacing w:line="256" w:lineRule="auto"/>
              <w:rPr>
                <w:highlight w:val="lightGray"/>
              </w:rPr>
            </w:pPr>
            <w:r w:rsidRPr="0088320A">
              <w:rPr>
                <w:rFonts w:cs="v5.0.0"/>
                <w:highlight w:val="lightGray"/>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573E9B4B" w14:textId="77777777" w:rsidR="0088320A" w:rsidRPr="0088320A" w:rsidRDefault="0088320A" w:rsidP="008066A3">
            <w:pPr>
              <w:pStyle w:val="TAL"/>
              <w:spacing w:line="256" w:lineRule="auto"/>
              <w:rPr>
                <w:highlight w:val="lightGray"/>
              </w:rPr>
            </w:pPr>
            <w:r w:rsidRPr="0088320A">
              <w:rPr>
                <w:highlight w:val="lightGray"/>
              </w:rPr>
              <w:t>Config</w:t>
            </w:r>
            <w:r w:rsidRPr="0088320A">
              <w:rPr>
                <w:szCs w:val="18"/>
                <w:highlight w:val="lightGray"/>
              </w:rPr>
              <w:t xml:space="preserve"> 1</w:t>
            </w:r>
          </w:p>
        </w:tc>
        <w:tc>
          <w:tcPr>
            <w:tcW w:w="1126" w:type="dxa"/>
            <w:tcBorders>
              <w:top w:val="single" w:sz="4" w:space="0" w:color="auto"/>
              <w:left w:val="single" w:sz="4" w:space="0" w:color="auto"/>
              <w:bottom w:val="nil"/>
              <w:right w:val="single" w:sz="4" w:space="0" w:color="auto"/>
            </w:tcBorders>
          </w:tcPr>
          <w:p w14:paraId="17D877C5"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66778D24" w14:textId="77777777" w:rsidR="0088320A" w:rsidRPr="0088320A" w:rsidRDefault="0088320A" w:rsidP="008066A3">
            <w:pPr>
              <w:pStyle w:val="TAC"/>
              <w:spacing w:line="256" w:lineRule="auto"/>
              <w:rPr>
                <w:sz w:val="16"/>
                <w:highlight w:val="lightGray"/>
              </w:rPr>
            </w:pPr>
            <w:r w:rsidRPr="0088320A">
              <w:rPr>
                <w:sz w:val="16"/>
                <w:highlight w:val="lightGray"/>
              </w:rPr>
              <w:t>CR.1.1 FDD</w:t>
            </w:r>
          </w:p>
        </w:tc>
      </w:tr>
      <w:tr w:rsidR="0088320A" w:rsidRPr="0088320A" w14:paraId="59A4C110" w14:textId="77777777" w:rsidTr="008066A3">
        <w:trPr>
          <w:trHeight w:val="187"/>
          <w:jc w:val="center"/>
        </w:trPr>
        <w:tc>
          <w:tcPr>
            <w:tcW w:w="2110" w:type="dxa"/>
            <w:gridSpan w:val="2"/>
            <w:tcBorders>
              <w:top w:val="nil"/>
              <w:left w:val="single" w:sz="4" w:space="0" w:color="auto"/>
              <w:bottom w:val="nil"/>
              <w:right w:val="single" w:sz="4" w:space="0" w:color="auto"/>
            </w:tcBorders>
          </w:tcPr>
          <w:p w14:paraId="13A459E3"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3190BBE" w14:textId="77777777" w:rsidR="0088320A" w:rsidRPr="0088320A" w:rsidRDefault="0088320A" w:rsidP="008066A3">
            <w:pPr>
              <w:pStyle w:val="TAL"/>
              <w:spacing w:line="256" w:lineRule="auto"/>
              <w:rPr>
                <w:highlight w:val="lightGray"/>
              </w:rPr>
            </w:pPr>
            <w:r w:rsidRPr="0088320A">
              <w:rPr>
                <w:highlight w:val="lightGray"/>
              </w:rPr>
              <w:t>Config</w:t>
            </w:r>
            <w:r w:rsidRPr="0088320A">
              <w:rPr>
                <w:szCs w:val="18"/>
                <w:highlight w:val="lightGray"/>
              </w:rPr>
              <w:t xml:space="preserve"> 2</w:t>
            </w:r>
          </w:p>
        </w:tc>
        <w:tc>
          <w:tcPr>
            <w:tcW w:w="1126" w:type="dxa"/>
            <w:tcBorders>
              <w:top w:val="nil"/>
              <w:left w:val="single" w:sz="4" w:space="0" w:color="auto"/>
              <w:bottom w:val="nil"/>
              <w:right w:val="single" w:sz="4" w:space="0" w:color="auto"/>
            </w:tcBorders>
          </w:tcPr>
          <w:p w14:paraId="12E44D4B"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5B7604D8" w14:textId="77777777" w:rsidR="0088320A" w:rsidRPr="0088320A" w:rsidRDefault="0088320A" w:rsidP="008066A3">
            <w:pPr>
              <w:pStyle w:val="TAC"/>
              <w:spacing w:line="256" w:lineRule="auto"/>
              <w:rPr>
                <w:sz w:val="16"/>
                <w:highlight w:val="lightGray"/>
              </w:rPr>
            </w:pPr>
            <w:r w:rsidRPr="0088320A">
              <w:rPr>
                <w:sz w:val="16"/>
                <w:highlight w:val="lightGray"/>
              </w:rPr>
              <w:t>CR.1.1 TDD</w:t>
            </w:r>
          </w:p>
        </w:tc>
      </w:tr>
      <w:tr w:rsidR="0088320A" w:rsidRPr="0088320A" w14:paraId="4CB1E33A"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208F608D"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777BD9E" w14:textId="77777777" w:rsidR="0088320A" w:rsidRPr="0088320A" w:rsidRDefault="0088320A" w:rsidP="008066A3">
            <w:pPr>
              <w:pStyle w:val="TAL"/>
              <w:spacing w:line="256" w:lineRule="auto"/>
              <w:rPr>
                <w:highlight w:val="lightGray"/>
              </w:rPr>
            </w:pPr>
            <w:r w:rsidRPr="0088320A">
              <w:rPr>
                <w:highlight w:val="lightGray"/>
              </w:rPr>
              <w:t>Config</w:t>
            </w:r>
            <w:r w:rsidRPr="0088320A">
              <w:rPr>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07B21950"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5681CD68" w14:textId="77777777" w:rsidR="0088320A" w:rsidRPr="0088320A" w:rsidRDefault="0088320A" w:rsidP="008066A3">
            <w:pPr>
              <w:pStyle w:val="TAC"/>
              <w:spacing w:line="256" w:lineRule="auto"/>
              <w:rPr>
                <w:sz w:val="16"/>
                <w:highlight w:val="lightGray"/>
              </w:rPr>
            </w:pPr>
            <w:r w:rsidRPr="0088320A">
              <w:rPr>
                <w:sz w:val="16"/>
                <w:highlight w:val="lightGray"/>
              </w:rPr>
              <w:t>CR.2.1 TDD</w:t>
            </w:r>
          </w:p>
        </w:tc>
      </w:tr>
      <w:tr w:rsidR="0088320A" w:rsidRPr="0088320A" w14:paraId="233442F1"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F66F6BE" w14:textId="77777777" w:rsidR="0088320A" w:rsidRPr="0088320A" w:rsidRDefault="0088320A" w:rsidP="008066A3">
            <w:pPr>
              <w:pStyle w:val="TAL"/>
              <w:spacing w:line="256" w:lineRule="auto"/>
              <w:rPr>
                <w:highlight w:val="lightGray"/>
              </w:rPr>
            </w:pPr>
            <w:r w:rsidRPr="0088320A">
              <w:rPr>
                <w:rFonts w:cs="v5.0.0"/>
                <w:highlight w:val="lightGray"/>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0C14CC97"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1</w:t>
            </w:r>
          </w:p>
        </w:tc>
        <w:tc>
          <w:tcPr>
            <w:tcW w:w="1126" w:type="dxa"/>
            <w:tcBorders>
              <w:top w:val="single" w:sz="4" w:space="0" w:color="auto"/>
              <w:left w:val="single" w:sz="4" w:space="0" w:color="auto"/>
              <w:bottom w:val="nil"/>
              <w:right w:val="single" w:sz="4" w:space="0" w:color="auto"/>
            </w:tcBorders>
          </w:tcPr>
          <w:p w14:paraId="14F9701C"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404E9EF0" w14:textId="77777777" w:rsidR="0088320A" w:rsidRPr="0088320A" w:rsidRDefault="0088320A" w:rsidP="008066A3">
            <w:pPr>
              <w:pStyle w:val="TAC"/>
              <w:spacing w:line="256" w:lineRule="auto"/>
              <w:rPr>
                <w:sz w:val="16"/>
                <w:highlight w:val="lightGray"/>
              </w:rPr>
            </w:pPr>
            <w:r w:rsidRPr="0088320A">
              <w:rPr>
                <w:sz w:val="16"/>
                <w:highlight w:val="lightGray"/>
              </w:rPr>
              <w:t>CCR.1.1 FDD</w:t>
            </w:r>
          </w:p>
        </w:tc>
      </w:tr>
      <w:tr w:rsidR="0088320A" w:rsidRPr="0088320A" w14:paraId="7261989B" w14:textId="77777777" w:rsidTr="008066A3">
        <w:trPr>
          <w:trHeight w:val="187"/>
          <w:jc w:val="center"/>
        </w:trPr>
        <w:tc>
          <w:tcPr>
            <w:tcW w:w="2110" w:type="dxa"/>
            <w:gridSpan w:val="2"/>
            <w:tcBorders>
              <w:top w:val="nil"/>
              <w:left w:val="single" w:sz="4" w:space="0" w:color="auto"/>
              <w:bottom w:val="nil"/>
              <w:right w:val="single" w:sz="4" w:space="0" w:color="auto"/>
            </w:tcBorders>
          </w:tcPr>
          <w:p w14:paraId="26F8E4A7" w14:textId="77777777" w:rsidR="0088320A" w:rsidRPr="0088320A" w:rsidRDefault="0088320A" w:rsidP="008066A3">
            <w:pPr>
              <w:pStyle w:val="TAL"/>
              <w:spacing w:line="256" w:lineRule="auto"/>
              <w:rPr>
                <w:rFonts w:cs="v5.0.0"/>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568B0FD" w14:textId="77777777" w:rsidR="0088320A" w:rsidRPr="0088320A" w:rsidRDefault="0088320A" w:rsidP="008066A3">
            <w:pPr>
              <w:pStyle w:val="TAL"/>
              <w:spacing w:line="256" w:lineRule="auto"/>
              <w:rPr>
                <w:rFonts w:cs="v5.0.0"/>
                <w:highlight w:val="lightGray"/>
              </w:rPr>
            </w:pPr>
            <w:r w:rsidRPr="0088320A">
              <w:rPr>
                <w:highlight w:val="lightGray"/>
              </w:rPr>
              <w:t>Config</w:t>
            </w:r>
            <w:r w:rsidRPr="0088320A">
              <w:rPr>
                <w:rFonts w:eastAsia="Malgun Gothic"/>
                <w:szCs w:val="18"/>
                <w:highlight w:val="lightGray"/>
              </w:rPr>
              <w:t xml:space="preserve"> 2</w:t>
            </w:r>
          </w:p>
        </w:tc>
        <w:tc>
          <w:tcPr>
            <w:tcW w:w="1126" w:type="dxa"/>
            <w:tcBorders>
              <w:top w:val="nil"/>
              <w:left w:val="single" w:sz="4" w:space="0" w:color="auto"/>
              <w:bottom w:val="nil"/>
              <w:right w:val="single" w:sz="4" w:space="0" w:color="auto"/>
            </w:tcBorders>
          </w:tcPr>
          <w:p w14:paraId="0C5A96FB"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0A5ED016" w14:textId="77777777" w:rsidR="0088320A" w:rsidRPr="0088320A" w:rsidRDefault="0088320A" w:rsidP="008066A3">
            <w:pPr>
              <w:pStyle w:val="TAC"/>
              <w:spacing w:line="256" w:lineRule="auto"/>
              <w:rPr>
                <w:sz w:val="16"/>
                <w:highlight w:val="lightGray"/>
              </w:rPr>
            </w:pPr>
            <w:r w:rsidRPr="0088320A">
              <w:rPr>
                <w:sz w:val="16"/>
                <w:highlight w:val="lightGray"/>
              </w:rPr>
              <w:t>CCR.1.1 TDD</w:t>
            </w:r>
          </w:p>
        </w:tc>
      </w:tr>
      <w:tr w:rsidR="0088320A" w:rsidRPr="0088320A" w14:paraId="6355C9AF"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2528707D" w14:textId="77777777" w:rsidR="0088320A" w:rsidRPr="0088320A" w:rsidRDefault="0088320A" w:rsidP="008066A3">
            <w:pPr>
              <w:pStyle w:val="TAL"/>
              <w:spacing w:line="256" w:lineRule="auto"/>
              <w:rPr>
                <w:rFonts w:cs="v5.0.0"/>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B7040C2" w14:textId="77777777" w:rsidR="0088320A" w:rsidRPr="0088320A" w:rsidRDefault="0088320A" w:rsidP="008066A3">
            <w:pPr>
              <w:pStyle w:val="TAL"/>
              <w:spacing w:line="256" w:lineRule="auto"/>
              <w:rPr>
                <w:rFonts w:cs="v5.0.0"/>
                <w:highlight w:val="lightGray"/>
              </w:rPr>
            </w:pPr>
            <w:r w:rsidRPr="0088320A">
              <w:rPr>
                <w:highlight w:val="lightGray"/>
              </w:rPr>
              <w:t>Config</w:t>
            </w:r>
            <w:r w:rsidRPr="0088320A">
              <w:rPr>
                <w:rFonts w:eastAsia="Malgun Gothic"/>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3C7101AF"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565A5AAF" w14:textId="77777777" w:rsidR="0088320A" w:rsidRPr="0088320A" w:rsidRDefault="0088320A" w:rsidP="008066A3">
            <w:pPr>
              <w:pStyle w:val="TAC"/>
              <w:spacing w:line="256" w:lineRule="auto"/>
              <w:rPr>
                <w:sz w:val="16"/>
                <w:highlight w:val="lightGray"/>
              </w:rPr>
            </w:pPr>
            <w:r w:rsidRPr="0088320A">
              <w:rPr>
                <w:sz w:val="16"/>
                <w:highlight w:val="lightGray"/>
              </w:rPr>
              <w:t>CCR.2.1 TDD</w:t>
            </w:r>
          </w:p>
        </w:tc>
      </w:tr>
      <w:tr w:rsidR="0088320A" w:rsidRPr="0088320A" w14:paraId="641B4996"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D271DCE" w14:textId="77777777" w:rsidR="0088320A" w:rsidRPr="0088320A" w:rsidRDefault="0088320A" w:rsidP="008066A3">
            <w:pPr>
              <w:pStyle w:val="TAL"/>
              <w:spacing w:line="256" w:lineRule="auto"/>
              <w:rPr>
                <w:rFonts w:cs="v5.0.0"/>
                <w:highlight w:val="lightGray"/>
              </w:rPr>
            </w:pPr>
            <w:r w:rsidRPr="0088320A">
              <w:rPr>
                <w:rFonts w:cs="Arial"/>
                <w:highlight w:val="lightGray"/>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10AF62DF" w14:textId="77777777" w:rsidR="0088320A" w:rsidRPr="0088320A" w:rsidRDefault="0088320A" w:rsidP="008066A3">
            <w:pPr>
              <w:pStyle w:val="TAL"/>
              <w:spacing w:line="256" w:lineRule="auto"/>
              <w:rPr>
                <w:highlight w:val="lightGray"/>
              </w:rPr>
            </w:pPr>
            <w:r w:rsidRPr="0088320A">
              <w:rPr>
                <w:rFonts w:cs="Arial"/>
                <w:highlight w:val="lightGray"/>
              </w:rPr>
              <w:t>Config</w:t>
            </w:r>
            <w:r w:rsidRPr="0088320A">
              <w:rPr>
                <w:szCs w:val="18"/>
                <w:highlight w:val="lightGray"/>
              </w:rPr>
              <w:t xml:space="preserve"> 1</w:t>
            </w:r>
          </w:p>
        </w:tc>
        <w:tc>
          <w:tcPr>
            <w:tcW w:w="1126" w:type="dxa"/>
            <w:tcBorders>
              <w:top w:val="single" w:sz="4" w:space="0" w:color="auto"/>
              <w:left w:val="single" w:sz="4" w:space="0" w:color="auto"/>
              <w:bottom w:val="nil"/>
              <w:right w:val="single" w:sz="4" w:space="0" w:color="auto"/>
            </w:tcBorders>
          </w:tcPr>
          <w:p w14:paraId="3370C261"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07DDD404" w14:textId="77777777" w:rsidR="0088320A" w:rsidRPr="0088320A" w:rsidRDefault="0088320A" w:rsidP="008066A3">
            <w:pPr>
              <w:pStyle w:val="TAC"/>
              <w:spacing w:line="256" w:lineRule="auto"/>
              <w:rPr>
                <w:sz w:val="16"/>
                <w:highlight w:val="lightGray"/>
              </w:rPr>
            </w:pPr>
            <w:r w:rsidRPr="0088320A">
              <w:rPr>
                <w:sz w:val="16"/>
                <w:highlight w:val="lightGray"/>
              </w:rPr>
              <w:t>TRS.1.1 FDD</w:t>
            </w:r>
          </w:p>
        </w:tc>
      </w:tr>
      <w:tr w:rsidR="0088320A" w:rsidRPr="0088320A" w14:paraId="52B30C82" w14:textId="77777777" w:rsidTr="008066A3">
        <w:trPr>
          <w:trHeight w:val="187"/>
          <w:jc w:val="center"/>
        </w:trPr>
        <w:tc>
          <w:tcPr>
            <w:tcW w:w="2110" w:type="dxa"/>
            <w:gridSpan w:val="2"/>
            <w:tcBorders>
              <w:top w:val="nil"/>
              <w:left w:val="single" w:sz="4" w:space="0" w:color="auto"/>
              <w:bottom w:val="nil"/>
              <w:right w:val="single" w:sz="4" w:space="0" w:color="auto"/>
            </w:tcBorders>
          </w:tcPr>
          <w:p w14:paraId="05E2D8D0" w14:textId="77777777" w:rsidR="0088320A" w:rsidRPr="0088320A" w:rsidRDefault="0088320A" w:rsidP="008066A3">
            <w:pPr>
              <w:pStyle w:val="TAL"/>
              <w:spacing w:line="256" w:lineRule="auto"/>
              <w:rPr>
                <w:rFonts w:cs="v5.0.0"/>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AA44474" w14:textId="77777777" w:rsidR="0088320A" w:rsidRPr="0088320A" w:rsidRDefault="0088320A" w:rsidP="008066A3">
            <w:pPr>
              <w:pStyle w:val="TAL"/>
              <w:spacing w:line="256" w:lineRule="auto"/>
              <w:rPr>
                <w:highlight w:val="lightGray"/>
              </w:rPr>
            </w:pPr>
            <w:r w:rsidRPr="0088320A">
              <w:rPr>
                <w:rFonts w:cs="Arial"/>
                <w:highlight w:val="lightGray"/>
              </w:rPr>
              <w:t>Config</w:t>
            </w:r>
            <w:r w:rsidRPr="0088320A">
              <w:rPr>
                <w:szCs w:val="18"/>
                <w:highlight w:val="lightGray"/>
              </w:rPr>
              <w:t xml:space="preserve"> 2</w:t>
            </w:r>
          </w:p>
        </w:tc>
        <w:tc>
          <w:tcPr>
            <w:tcW w:w="1126" w:type="dxa"/>
            <w:tcBorders>
              <w:top w:val="nil"/>
              <w:left w:val="single" w:sz="4" w:space="0" w:color="auto"/>
              <w:bottom w:val="nil"/>
              <w:right w:val="single" w:sz="4" w:space="0" w:color="auto"/>
            </w:tcBorders>
          </w:tcPr>
          <w:p w14:paraId="3AE30C61"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335EB0D8" w14:textId="77777777" w:rsidR="0088320A" w:rsidRPr="0088320A" w:rsidRDefault="0088320A" w:rsidP="008066A3">
            <w:pPr>
              <w:pStyle w:val="TAC"/>
              <w:spacing w:line="256" w:lineRule="auto"/>
              <w:rPr>
                <w:sz w:val="16"/>
                <w:highlight w:val="lightGray"/>
              </w:rPr>
            </w:pPr>
            <w:r w:rsidRPr="0088320A">
              <w:rPr>
                <w:sz w:val="16"/>
                <w:highlight w:val="lightGray"/>
              </w:rPr>
              <w:t>TRS.1.1 TDD</w:t>
            </w:r>
          </w:p>
        </w:tc>
      </w:tr>
      <w:tr w:rsidR="0088320A" w:rsidRPr="0088320A" w14:paraId="075153DB"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39F3C05A" w14:textId="77777777" w:rsidR="0088320A" w:rsidRPr="0088320A" w:rsidRDefault="0088320A" w:rsidP="008066A3">
            <w:pPr>
              <w:pStyle w:val="TAL"/>
              <w:spacing w:line="256" w:lineRule="auto"/>
              <w:rPr>
                <w:rFonts w:cs="v5.0.0"/>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7271077" w14:textId="77777777" w:rsidR="0088320A" w:rsidRPr="0088320A" w:rsidRDefault="0088320A" w:rsidP="008066A3">
            <w:pPr>
              <w:pStyle w:val="TAL"/>
              <w:spacing w:line="256" w:lineRule="auto"/>
              <w:rPr>
                <w:highlight w:val="lightGray"/>
              </w:rPr>
            </w:pPr>
            <w:r w:rsidRPr="0088320A">
              <w:rPr>
                <w:rFonts w:cs="Arial"/>
                <w:highlight w:val="lightGray"/>
              </w:rPr>
              <w:t>Config</w:t>
            </w:r>
            <w:r w:rsidRPr="0088320A">
              <w:rPr>
                <w:szCs w:val="18"/>
                <w:highlight w:val="lightGray"/>
              </w:rPr>
              <w:t xml:space="preserve"> 3</w:t>
            </w:r>
          </w:p>
        </w:tc>
        <w:tc>
          <w:tcPr>
            <w:tcW w:w="1126" w:type="dxa"/>
            <w:tcBorders>
              <w:top w:val="nil"/>
              <w:left w:val="single" w:sz="4" w:space="0" w:color="auto"/>
              <w:bottom w:val="single" w:sz="4" w:space="0" w:color="auto"/>
              <w:right w:val="single" w:sz="4" w:space="0" w:color="auto"/>
            </w:tcBorders>
          </w:tcPr>
          <w:p w14:paraId="10AF81EC"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tcPr>
          <w:p w14:paraId="3817E24C" w14:textId="77777777" w:rsidR="0088320A" w:rsidRPr="0088320A" w:rsidRDefault="0088320A" w:rsidP="008066A3">
            <w:pPr>
              <w:pStyle w:val="TAC"/>
              <w:spacing w:line="256" w:lineRule="auto"/>
              <w:rPr>
                <w:sz w:val="16"/>
                <w:highlight w:val="lightGray"/>
              </w:rPr>
            </w:pPr>
            <w:r w:rsidRPr="0088320A">
              <w:rPr>
                <w:sz w:val="16"/>
                <w:highlight w:val="lightGray"/>
              </w:rPr>
              <w:t>TRS.1.2 TDD</w:t>
            </w:r>
          </w:p>
        </w:tc>
      </w:tr>
      <w:tr w:rsidR="0088320A" w:rsidRPr="0088320A" w14:paraId="05A396E0"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60AAEA8" w14:textId="77777777" w:rsidR="0088320A" w:rsidRPr="0088320A" w:rsidRDefault="0088320A" w:rsidP="008066A3">
            <w:pPr>
              <w:pStyle w:val="TAL"/>
              <w:spacing w:line="256" w:lineRule="auto"/>
              <w:rPr>
                <w:highlight w:val="lightGray"/>
              </w:rPr>
            </w:pPr>
            <w:r w:rsidRPr="0088320A">
              <w:rPr>
                <w:highlight w:val="lightGray"/>
              </w:rPr>
              <w:t>OCNG Patterns</w:t>
            </w:r>
          </w:p>
        </w:tc>
        <w:tc>
          <w:tcPr>
            <w:tcW w:w="1126" w:type="dxa"/>
            <w:tcBorders>
              <w:top w:val="single" w:sz="4" w:space="0" w:color="auto"/>
              <w:left w:val="single" w:sz="4" w:space="0" w:color="auto"/>
              <w:bottom w:val="single" w:sz="4" w:space="0" w:color="auto"/>
              <w:right w:val="single" w:sz="4" w:space="0" w:color="auto"/>
            </w:tcBorders>
          </w:tcPr>
          <w:p w14:paraId="72DB426A"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08FBF1D" w14:textId="77777777" w:rsidR="0088320A" w:rsidRPr="0088320A" w:rsidRDefault="0088320A" w:rsidP="008066A3">
            <w:pPr>
              <w:pStyle w:val="TAC"/>
              <w:spacing w:line="256" w:lineRule="auto"/>
              <w:rPr>
                <w:highlight w:val="lightGray"/>
              </w:rPr>
            </w:pPr>
            <w:r w:rsidRPr="0088320A">
              <w:rPr>
                <w:snapToGrid w:val="0"/>
                <w:highlight w:val="lightGray"/>
              </w:rPr>
              <w:t>OP. 1</w:t>
            </w:r>
          </w:p>
        </w:tc>
      </w:tr>
      <w:tr w:rsidR="0088320A" w:rsidRPr="0088320A" w14:paraId="6C8E9565"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FDFD2F5" w14:textId="77777777" w:rsidR="0088320A" w:rsidRPr="0088320A" w:rsidRDefault="0088320A" w:rsidP="008066A3">
            <w:pPr>
              <w:pStyle w:val="TAL"/>
              <w:spacing w:line="256" w:lineRule="auto"/>
              <w:rPr>
                <w:highlight w:val="lightGray"/>
              </w:rPr>
            </w:pPr>
            <w:r w:rsidRPr="0088320A">
              <w:rPr>
                <w:highlight w:val="lightGray"/>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78ACFB0F"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F286A9C" w14:textId="77777777" w:rsidR="0088320A" w:rsidRPr="0088320A" w:rsidRDefault="0088320A" w:rsidP="008066A3">
            <w:pPr>
              <w:pStyle w:val="TAC"/>
              <w:spacing w:line="256" w:lineRule="auto"/>
              <w:rPr>
                <w:snapToGrid w:val="0"/>
                <w:highlight w:val="lightGray"/>
                <w:lang w:eastAsia="ko-KR"/>
              </w:rPr>
            </w:pPr>
            <w:r w:rsidRPr="0088320A">
              <w:rPr>
                <w:snapToGrid w:val="0"/>
                <w:highlight w:val="lightGray"/>
                <w:lang w:eastAsia="ko-KR"/>
              </w:rPr>
              <w:t>Not Applicable</w:t>
            </w:r>
          </w:p>
        </w:tc>
      </w:tr>
      <w:tr w:rsidR="0088320A" w:rsidRPr="0088320A" w14:paraId="7376411E"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50642C5" w14:textId="77777777" w:rsidR="0088320A" w:rsidRPr="0088320A" w:rsidRDefault="0088320A" w:rsidP="008066A3">
            <w:pPr>
              <w:pStyle w:val="TAL"/>
              <w:spacing w:line="256" w:lineRule="auto"/>
              <w:rPr>
                <w:highlight w:val="lightGray"/>
                <w:lang w:eastAsia="ko-KR"/>
              </w:rPr>
            </w:pPr>
            <w:r w:rsidRPr="0088320A">
              <w:rPr>
                <w:rFonts w:cs="Arial"/>
                <w:szCs w:val="18"/>
                <w:highlight w:val="lightGray"/>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4C3C5BCD" w14:textId="77777777" w:rsidR="0088320A" w:rsidRPr="0088320A" w:rsidRDefault="0088320A" w:rsidP="008066A3">
            <w:pPr>
              <w:pStyle w:val="TAL"/>
              <w:spacing w:line="256" w:lineRule="auto"/>
              <w:rPr>
                <w:highlight w:val="lightGray"/>
                <w:lang w:eastAsia="ko-KR"/>
              </w:rPr>
            </w:pPr>
            <w:r w:rsidRPr="0088320A">
              <w:rPr>
                <w:rFonts w:cs="Arial"/>
                <w:szCs w:val="18"/>
                <w:highlight w:val="lightGray"/>
              </w:rPr>
              <w:t>Config</w:t>
            </w:r>
            <w:r w:rsidRPr="0088320A">
              <w:rPr>
                <w:szCs w:val="18"/>
                <w:highlight w:val="lightGray"/>
              </w:rPr>
              <w:t xml:space="preserve"> 1</w:t>
            </w:r>
          </w:p>
        </w:tc>
        <w:tc>
          <w:tcPr>
            <w:tcW w:w="1126" w:type="dxa"/>
            <w:tcBorders>
              <w:top w:val="single" w:sz="4" w:space="0" w:color="auto"/>
              <w:left w:val="single" w:sz="4" w:space="0" w:color="auto"/>
              <w:bottom w:val="single" w:sz="4" w:space="0" w:color="auto"/>
              <w:right w:val="single" w:sz="4" w:space="0" w:color="auto"/>
            </w:tcBorders>
          </w:tcPr>
          <w:p w14:paraId="429AB851"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49DC408" w14:textId="77777777" w:rsidR="0088320A" w:rsidRPr="0088320A" w:rsidRDefault="0088320A" w:rsidP="008066A3">
            <w:pPr>
              <w:pStyle w:val="TAC"/>
              <w:spacing w:line="256" w:lineRule="auto"/>
              <w:rPr>
                <w:highlight w:val="lightGray"/>
              </w:rPr>
            </w:pPr>
            <w:r w:rsidRPr="0088320A">
              <w:rPr>
                <w:szCs w:val="18"/>
                <w:highlight w:val="lightGray"/>
              </w:rPr>
              <w:t>SMTC.2</w:t>
            </w:r>
          </w:p>
        </w:tc>
      </w:tr>
      <w:tr w:rsidR="0088320A" w:rsidRPr="0088320A" w14:paraId="0785884F"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1AAD106A" w14:textId="77777777" w:rsidR="0088320A" w:rsidRPr="0088320A" w:rsidRDefault="0088320A" w:rsidP="008066A3">
            <w:pPr>
              <w:pStyle w:val="TAL"/>
              <w:spacing w:line="256" w:lineRule="auto"/>
              <w:rPr>
                <w:highlight w:val="lightGray"/>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7C5B775D" w14:textId="77777777" w:rsidR="0088320A" w:rsidRPr="0088320A" w:rsidRDefault="0088320A" w:rsidP="008066A3">
            <w:pPr>
              <w:pStyle w:val="TAL"/>
              <w:spacing w:line="256" w:lineRule="auto"/>
              <w:rPr>
                <w:highlight w:val="lightGray"/>
                <w:lang w:eastAsia="ko-KR"/>
              </w:rPr>
            </w:pPr>
            <w:r w:rsidRPr="0088320A">
              <w:rPr>
                <w:rFonts w:cs="Arial"/>
                <w:szCs w:val="18"/>
                <w:highlight w:val="lightGray"/>
              </w:rPr>
              <w:t>Config</w:t>
            </w:r>
            <w:r w:rsidRPr="0088320A">
              <w:rPr>
                <w:szCs w:val="18"/>
                <w:highlight w:val="lightGray"/>
              </w:rPr>
              <w:t xml:space="preserve"> 2,3</w:t>
            </w:r>
          </w:p>
        </w:tc>
        <w:tc>
          <w:tcPr>
            <w:tcW w:w="1126" w:type="dxa"/>
            <w:tcBorders>
              <w:top w:val="single" w:sz="4" w:space="0" w:color="auto"/>
              <w:left w:val="single" w:sz="4" w:space="0" w:color="auto"/>
              <w:bottom w:val="single" w:sz="4" w:space="0" w:color="auto"/>
              <w:right w:val="single" w:sz="4" w:space="0" w:color="auto"/>
            </w:tcBorders>
          </w:tcPr>
          <w:p w14:paraId="5BFF2837"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6B6A284" w14:textId="77777777" w:rsidR="0088320A" w:rsidRPr="0088320A" w:rsidRDefault="0088320A" w:rsidP="008066A3">
            <w:pPr>
              <w:pStyle w:val="TAC"/>
              <w:spacing w:line="256" w:lineRule="auto"/>
              <w:rPr>
                <w:highlight w:val="lightGray"/>
              </w:rPr>
            </w:pPr>
            <w:r w:rsidRPr="0088320A">
              <w:rPr>
                <w:szCs w:val="18"/>
                <w:highlight w:val="lightGray"/>
              </w:rPr>
              <w:t>SMTC.1</w:t>
            </w:r>
          </w:p>
        </w:tc>
      </w:tr>
      <w:tr w:rsidR="0088320A" w:rsidRPr="0088320A" w14:paraId="44884977"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8CAF6D2" w14:textId="77777777" w:rsidR="0088320A" w:rsidRPr="0088320A" w:rsidRDefault="0088320A" w:rsidP="008066A3">
            <w:pPr>
              <w:pStyle w:val="TAL"/>
              <w:spacing w:line="256" w:lineRule="auto"/>
              <w:rPr>
                <w:highlight w:val="lightGray"/>
              </w:rPr>
            </w:pPr>
            <w:r w:rsidRPr="0088320A">
              <w:rPr>
                <w:highlight w:val="lightGray"/>
              </w:rP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0D6BB201"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126" w:type="dxa"/>
            <w:tcBorders>
              <w:top w:val="single" w:sz="4" w:space="0" w:color="auto"/>
              <w:left w:val="single" w:sz="4" w:space="0" w:color="auto"/>
              <w:bottom w:val="nil"/>
              <w:right w:val="single" w:sz="4" w:space="0" w:color="auto"/>
            </w:tcBorders>
          </w:tcPr>
          <w:p w14:paraId="7798906D"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2E98B0D" w14:textId="77777777" w:rsidR="0088320A" w:rsidRPr="0088320A" w:rsidRDefault="0088320A" w:rsidP="008066A3">
            <w:pPr>
              <w:pStyle w:val="TAC"/>
              <w:spacing w:line="256" w:lineRule="auto"/>
              <w:rPr>
                <w:highlight w:val="lightGray"/>
              </w:rPr>
            </w:pPr>
            <w:r w:rsidRPr="0088320A">
              <w:rPr>
                <w:highlight w:val="lightGray"/>
              </w:rPr>
              <w:t>SSB.1 FR1</w:t>
            </w:r>
          </w:p>
        </w:tc>
      </w:tr>
      <w:tr w:rsidR="0088320A" w:rsidRPr="0088320A" w14:paraId="67B857EF"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3B77289B"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55D9BFF"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3</w:t>
            </w:r>
          </w:p>
        </w:tc>
        <w:tc>
          <w:tcPr>
            <w:tcW w:w="1126" w:type="dxa"/>
            <w:tcBorders>
              <w:top w:val="nil"/>
              <w:left w:val="single" w:sz="4" w:space="0" w:color="auto"/>
              <w:bottom w:val="single" w:sz="4" w:space="0" w:color="auto"/>
              <w:right w:val="single" w:sz="4" w:space="0" w:color="auto"/>
            </w:tcBorders>
          </w:tcPr>
          <w:p w14:paraId="53366FBC"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A6960ED" w14:textId="77777777" w:rsidR="0088320A" w:rsidRPr="0088320A" w:rsidRDefault="0088320A" w:rsidP="008066A3">
            <w:pPr>
              <w:pStyle w:val="TAC"/>
              <w:spacing w:line="256" w:lineRule="auto"/>
              <w:rPr>
                <w:highlight w:val="lightGray"/>
              </w:rPr>
            </w:pPr>
            <w:r w:rsidRPr="0088320A">
              <w:rPr>
                <w:highlight w:val="lightGray"/>
              </w:rPr>
              <w:t>SSB.2 FR1</w:t>
            </w:r>
          </w:p>
        </w:tc>
      </w:tr>
      <w:tr w:rsidR="0088320A" w:rsidRPr="0088320A" w14:paraId="5C263CBA" w14:textId="77777777" w:rsidTr="008066A3">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261264FC" w14:textId="77777777" w:rsidR="0088320A" w:rsidRPr="0088320A" w:rsidRDefault="0088320A" w:rsidP="008066A3">
            <w:pPr>
              <w:pStyle w:val="TAL"/>
              <w:spacing w:line="256" w:lineRule="auto"/>
              <w:rPr>
                <w:highlight w:val="lightGray"/>
              </w:rPr>
            </w:pPr>
            <w:r w:rsidRPr="0088320A">
              <w:rPr>
                <w:rFonts w:cs="Arial"/>
                <w:highlight w:val="lightGray"/>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AB8E660" w14:textId="77777777" w:rsidR="0088320A" w:rsidRPr="0088320A" w:rsidRDefault="0088320A" w:rsidP="008066A3">
            <w:pPr>
              <w:pStyle w:val="TAL"/>
              <w:spacing w:line="256" w:lineRule="auto"/>
              <w:rPr>
                <w:highlight w:val="lightGray"/>
              </w:rPr>
            </w:pPr>
            <w:r w:rsidRPr="0088320A">
              <w:rPr>
                <w:rFonts w:cs="Arial"/>
                <w:szCs w:val="18"/>
                <w:highlight w:val="lightGray"/>
              </w:rPr>
              <w:t>Config 1</w:t>
            </w:r>
          </w:p>
        </w:tc>
        <w:tc>
          <w:tcPr>
            <w:tcW w:w="1126" w:type="dxa"/>
            <w:vMerge w:val="restart"/>
            <w:tcBorders>
              <w:top w:val="nil"/>
              <w:left w:val="single" w:sz="4" w:space="0" w:color="auto"/>
              <w:bottom w:val="single" w:sz="4" w:space="0" w:color="auto"/>
              <w:right w:val="single" w:sz="4" w:space="0" w:color="auto"/>
            </w:tcBorders>
          </w:tcPr>
          <w:p w14:paraId="126AA7A7"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20AE5CAE" w14:textId="77777777" w:rsidR="0088320A" w:rsidRPr="0088320A" w:rsidRDefault="0088320A" w:rsidP="008066A3">
            <w:pPr>
              <w:pStyle w:val="TAC"/>
              <w:spacing w:line="256" w:lineRule="auto"/>
              <w:rPr>
                <w:highlight w:val="lightGray"/>
              </w:rPr>
            </w:pPr>
            <w:r w:rsidRPr="0088320A">
              <w:rPr>
                <w:highlight w:val="lightGray"/>
              </w:rPr>
              <w:t>TRS.1.1 FDD</w:t>
            </w:r>
          </w:p>
        </w:tc>
      </w:tr>
      <w:tr w:rsidR="0088320A" w:rsidRPr="0088320A" w14:paraId="43192768" w14:textId="77777777" w:rsidTr="008066A3">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41F48A48" w14:textId="77777777" w:rsidR="0088320A" w:rsidRPr="0088320A" w:rsidRDefault="0088320A" w:rsidP="008066A3">
            <w:pPr>
              <w:spacing w:after="0" w:line="256" w:lineRule="auto"/>
              <w:rPr>
                <w:rFonts w:ascii="Arial" w:hAnsi="Arial"/>
                <w:sz w:val="18"/>
                <w:highlight w:val="lightGray"/>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D69B669" w14:textId="77777777" w:rsidR="0088320A" w:rsidRPr="0088320A" w:rsidRDefault="0088320A" w:rsidP="008066A3">
            <w:pPr>
              <w:pStyle w:val="TAL"/>
              <w:spacing w:line="256" w:lineRule="auto"/>
              <w:rPr>
                <w:highlight w:val="lightGray"/>
              </w:rPr>
            </w:pPr>
            <w:r w:rsidRPr="0088320A">
              <w:rPr>
                <w:rFonts w:cs="Arial"/>
                <w:szCs w:val="18"/>
                <w:highlight w:val="lightGray"/>
              </w:rPr>
              <w:t>Config 2</w:t>
            </w:r>
          </w:p>
        </w:tc>
        <w:tc>
          <w:tcPr>
            <w:tcW w:w="1126" w:type="dxa"/>
            <w:vMerge/>
            <w:tcBorders>
              <w:top w:val="nil"/>
              <w:left w:val="single" w:sz="4" w:space="0" w:color="auto"/>
              <w:bottom w:val="single" w:sz="4" w:space="0" w:color="auto"/>
              <w:right w:val="single" w:sz="4" w:space="0" w:color="auto"/>
            </w:tcBorders>
            <w:vAlign w:val="center"/>
            <w:hideMark/>
          </w:tcPr>
          <w:p w14:paraId="3B87B435" w14:textId="77777777" w:rsidR="0088320A" w:rsidRPr="0088320A" w:rsidRDefault="0088320A" w:rsidP="008066A3">
            <w:pPr>
              <w:spacing w:after="0" w:line="256" w:lineRule="auto"/>
              <w:rPr>
                <w:rFonts w:ascii="Arial" w:hAnsi="Arial"/>
                <w:sz w:val="18"/>
                <w:highlight w:val="lightGray"/>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60193BD4" w14:textId="77777777" w:rsidR="0088320A" w:rsidRPr="0088320A" w:rsidRDefault="0088320A" w:rsidP="008066A3">
            <w:pPr>
              <w:pStyle w:val="TAC"/>
              <w:spacing w:line="256" w:lineRule="auto"/>
              <w:rPr>
                <w:highlight w:val="lightGray"/>
              </w:rPr>
            </w:pPr>
            <w:r w:rsidRPr="0088320A">
              <w:rPr>
                <w:highlight w:val="lightGray"/>
              </w:rPr>
              <w:t>TRS.1.1 TDD</w:t>
            </w:r>
          </w:p>
        </w:tc>
      </w:tr>
      <w:tr w:rsidR="0088320A" w:rsidRPr="0088320A" w14:paraId="57CBBBD9" w14:textId="77777777" w:rsidTr="008066A3">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37099022" w14:textId="77777777" w:rsidR="0088320A" w:rsidRPr="0088320A" w:rsidRDefault="0088320A" w:rsidP="008066A3">
            <w:pPr>
              <w:spacing w:after="0" w:line="256" w:lineRule="auto"/>
              <w:rPr>
                <w:rFonts w:ascii="Arial" w:hAnsi="Arial"/>
                <w:sz w:val="18"/>
                <w:highlight w:val="lightGray"/>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4EB298B" w14:textId="77777777" w:rsidR="0088320A" w:rsidRPr="0088320A" w:rsidRDefault="0088320A" w:rsidP="008066A3">
            <w:pPr>
              <w:pStyle w:val="TAL"/>
              <w:spacing w:line="256" w:lineRule="auto"/>
              <w:rPr>
                <w:highlight w:val="lightGray"/>
              </w:rPr>
            </w:pPr>
            <w:r w:rsidRPr="0088320A">
              <w:rPr>
                <w:rFonts w:cs="Arial"/>
                <w:szCs w:val="18"/>
                <w:highlight w:val="lightGray"/>
              </w:rPr>
              <w:t>Config 3</w:t>
            </w:r>
          </w:p>
        </w:tc>
        <w:tc>
          <w:tcPr>
            <w:tcW w:w="1126" w:type="dxa"/>
            <w:vMerge/>
            <w:tcBorders>
              <w:top w:val="nil"/>
              <w:left w:val="single" w:sz="4" w:space="0" w:color="auto"/>
              <w:bottom w:val="single" w:sz="4" w:space="0" w:color="auto"/>
              <w:right w:val="single" w:sz="4" w:space="0" w:color="auto"/>
            </w:tcBorders>
            <w:vAlign w:val="center"/>
            <w:hideMark/>
          </w:tcPr>
          <w:p w14:paraId="4CA56E05" w14:textId="77777777" w:rsidR="0088320A" w:rsidRPr="0088320A" w:rsidRDefault="0088320A" w:rsidP="008066A3">
            <w:pPr>
              <w:spacing w:after="0" w:line="256" w:lineRule="auto"/>
              <w:rPr>
                <w:rFonts w:ascii="Arial" w:hAnsi="Arial"/>
                <w:sz w:val="18"/>
                <w:highlight w:val="lightGray"/>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17A9C53" w14:textId="77777777" w:rsidR="0088320A" w:rsidRPr="0088320A" w:rsidRDefault="0088320A" w:rsidP="008066A3">
            <w:pPr>
              <w:pStyle w:val="TAC"/>
              <w:spacing w:line="256" w:lineRule="auto"/>
              <w:rPr>
                <w:highlight w:val="lightGray"/>
              </w:rPr>
            </w:pPr>
            <w:r w:rsidRPr="0088320A">
              <w:rPr>
                <w:highlight w:val="lightGray"/>
              </w:rPr>
              <w:t>TRS.1.2 TDD</w:t>
            </w:r>
          </w:p>
        </w:tc>
      </w:tr>
      <w:tr w:rsidR="0088320A" w:rsidRPr="0088320A" w14:paraId="211A58C8"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DF2474E" w14:textId="77777777" w:rsidR="0088320A" w:rsidRPr="0088320A" w:rsidRDefault="0088320A" w:rsidP="008066A3">
            <w:pPr>
              <w:pStyle w:val="TAL"/>
              <w:spacing w:line="256" w:lineRule="auto"/>
              <w:rPr>
                <w:highlight w:val="lightGray"/>
              </w:rPr>
            </w:pPr>
            <w:r w:rsidRPr="0088320A">
              <w:rPr>
                <w:highlight w:val="lightGray"/>
              </w:rPr>
              <w:lastRenderedPageBreak/>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12A6479E"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126" w:type="dxa"/>
            <w:tcBorders>
              <w:top w:val="single" w:sz="4" w:space="0" w:color="auto"/>
              <w:left w:val="single" w:sz="4" w:space="0" w:color="auto"/>
              <w:bottom w:val="nil"/>
              <w:right w:val="single" w:sz="4" w:space="0" w:color="auto"/>
            </w:tcBorders>
            <w:hideMark/>
          </w:tcPr>
          <w:p w14:paraId="1016286E" w14:textId="77777777" w:rsidR="0088320A" w:rsidRPr="0088320A" w:rsidRDefault="0088320A" w:rsidP="008066A3">
            <w:pPr>
              <w:pStyle w:val="TAC"/>
              <w:spacing w:line="256" w:lineRule="auto"/>
              <w:rPr>
                <w:highlight w:val="lightGray"/>
              </w:rPr>
            </w:pPr>
            <w:r w:rsidRPr="0088320A">
              <w:rPr>
                <w:highlight w:val="lightGray"/>
              </w:rPr>
              <w:t>kHz</w:t>
            </w:r>
          </w:p>
        </w:tc>
        <w:tc>
          <w:tcPr>
            <w:tcW w:w="2755" w:type="dxa"/>
            <w:gridSpan w:val="2"/>
            <w:tcBorders>
              <w:top w:val="single" w:sz="4" w:space="0" w:color="auto"/>
              <w:left w:val="single" w:sz="4" w:space="0" w:color="auto"/>
              <w:bottom w:val="single" w:sz="4" w:space="0" w:color="auto"/>
              <w:right w:val="single" w:sz="4" w:space="0" w:color="auto"/>
            </w:tcBorders>
            <w:hideMark/>
          </w:tcPr>
          <w:p w14:paraId="3D19C7FF" w14:textId="77777777" w:rsidR="0088320A" w:rsidRPr="0088320A" w:rsidRDefault="0088320A" w:rsidP="008066A3">
            <w:pPr>
              <w:pStyle w:val="TAC"/>
              <w:spacing w:line="256" w:lineRule="auto"/>
              <w:rPr>
                <w:highlight w:val="lightGray"/>
              </w:rPr>
            </w:pPr>
            <w:r w:rsidRPr="0088320A">
              <w:rPr>
                <w:highlight w:val="lightGray"/>
              </w:rPr>
              <w:t>15 kHz</w:t>
            </w:r>
          </w:p>
        </w:tc>
      </w:tr>
      <w:tr w:rsidR="0088320A" w:rsidRPr="0088320A" w14:paraId="567AD451"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0ACCADA7"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92E8D99"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3</w:t>
            </w:r>
          </w:p>
        </w:tc>
        <w:tc>
          <w:tcPr>
            <w:tcW w:w="1126" w:type="dxa"/>
            <w:tcBorders>
              <w:top w:val="nil"/>
              <w:left w:val="single" w:sz="4" w:space="0" w:color="auto"/>
              <w:bottom w:val="single" w:sz="4" w:space="0" w:color="auto"/>
              <w:right w:val="single" w:sz="4" w:space="0" w:color="auto"/>
            </w:tcBorders>
          </w:tcPr>
          <w:p w14:paraId="39FB0DAF" w14:textId="77777777" w:rsidR="0088320A" w:rsidRPr="0088320A" w:rsidRDefault="0088320A" w:rsidP="008066A3">
            <w:pPr>
              <w:pStyle w:val="TAC"/>
              <w:spacing w:line="256" w:lineRule="auto"/>
              <w:rPr>
                <w:highlight w:val="lightGray"/>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F48CA03" w14:textId="77777777" w:rsidR="0088320A" w:rsidRPr="0088320A" w:rsidRDefault="0088320A" w:rsidP="008066A3">
            <w:pPr>
              <w:pStyle w:val="TAC"/>
              <w:spacing w:line="256" w:lineRule="auto"/>
              <w:rPr>
                <w:highlight w:val="lightGray"/>
              </w:rPr>
            </w:pPr>
            <w:r w:rsidRPr="0088320A">
              <w:rPr>
                <w:highlight w:val="lightGray"/>
              </w:rPr>
              <w:t>30 kHz</w:t>
            </w:r>
          </w:p>
        </w:tc>
      </w:tr>
      <w:tr w:rsidR="0088320A" w:rsidRPr="0088320A" w14:paraId="2DBB4E9D"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13011C0"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6C25C2EC" w14:textId="77777777" w:rsidR="0088320A" w:rsidRPr="0088320A" w:rsidRDefault="0088320A" w:rsidP="008066A3">
            <w:pPr>
              <w:pStyle w:val="TAC"/>
              <w:spacing w:line="256" w:lineRule="auto"/>
              <w:rPr>
                <w:szCs w:val="18"/>
                <w:highlight w:val="lightGray"/>
              </w:rPr>
            </w:pPr>
            <w:r w:rsidRPr="0088320A">
              <w:rPr>
                <w:szCs w:val="18"/>
                <w:highlight w:val="lightGray"/>
                <w:lang w:eastAsia="ja-JP"/>
              </w:rPr>
              <w:t>dB</w:t>
            </w:r>
          </w:p>
        </w:tc>
        <w:tc>
          <w:tcPr>
            <w:tcW w:w="2755" w:type="dxa"/>
            <w:gridSpan w:val="2"/>
            <w:tcBorders>
              <w:top w:val="single" w:sz="4" w:space="0" w:color="auto"/>
              <w:left w:val="single" w:sz="4" w:space="0" w:color="auto"/>
              <w:bottom w:val="nil"/>
              <w:right w:val="single" w:sz="4" w:space="0" w:color="auto"/>
            </w:tcBorders>
            <w:hideMark/>
          </w:tcPr>
          <w:p w14:paraId="7FB3BF35" w14:textId="77777777" w:rsidR="0088320A" w:rsidRPr="0088320A" w:rsidRDefault="0088320A" w:rsidP="008066A3">
            <w:pPr>
              <w:pStyle w:val="TAC"/>
              <w:spacing w:line="256" w:lineRule="auto"/>
              <w:rPr>
                <w:szCs w:val="18"/>
                <w:highlight w:val="lightGray"/>
              </w:rPr>
            </w:pPr>
            <w:r w:rsidRPr="0088320A">
              <w:rPr>
                <w:szCs w:val="18"/>
                <w:highlight w:val="lightGray"/>
              </w:rPr>
              <w:t>0</w:t>
            </w:r>
          </w:p>
        </w:tc>
      </w:tr>
      <w:tr w:rsidR="0088320A" w:rsidRPr="0088320A" w14:paraId="14AA06A4"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5C3A858"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PBCH DMRS to SSS</w:t>
            </w:r>
          </w:p>
        </w:tc>
        <w:tc>
          <w:tcPr>
            <w:tcW w:w="1126" w:type="dxa"/>
            <w:tcBorders>
              <w:top w:val="nil"/>
              <w:left w:val="single" w:sz="4" w:space="0" w:color="auto"/>
              <w:bottom w:val="nil"/>
              <w:right w:val="single" w:sz="4" w:space="0" w:color="auto"/>
            </w:tcBorders>
          </w:tcPr>
          <w:p w14:paraId="3E1DDA23"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1A4643F6" w14:textId="77777777" w:rsidR="0088320A" w:rsidRPr="0088320A" w:rsidRDefault="0088320A" w:rsidP="008066A3">
            <w:pPr>
              <w:pStyle w:val="TAC"/>
              <w:spacing w:line="256" w:lineRule="auto"/>
              <w:rPr>
                <w:szCs w:val="18"/>
                <w:highlight w:val="lightGray"/>
              </w:rPr>
            </w:pPr>
          </w:p>
        </w:tc>
      </w:tr>
      <w:tr w:rsidR="0088320A" w:rsidRPr="0088320A" w14:paraId="268C42B3"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9CD85FD"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PBCH to PBCH DMRS</w:t>
            </w:r>
          </w:p>
        </w:tc>
        <w:tc>
          <w:tcPr>
            <w:tcW w:w="1126" w:type="dxa"/>
            <w:tcBorders>
              <w:top w:val="nil"/>
              <w:left w:val="single" w:sz="4" w:space="0" w:color="auto"/>
              <w:bottom w:val="nil"/>
              <w:right w:val="single" w:sz="4" w:space="0" w:color="auto"/>
            </w:tcBorders>
          </w:tcPr>
          <w:p w14:paraId="3C9A0E88"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7D2C4627" w14:textId="77777777" w:rsidR="0088320A" w:rsidRPr="0088320A" w:rsidRDefault="0088320A" w:rsidP="008066A3">
            <w:pPr>
              <w:pStyle w:val="TAC"/>
              <w:spacing w:line="256" w:lineRule="auto"/>
              <w:rPr>
                <w:szCs w:val="18"/>
                <w:highlight w:val="lightGray"/>
              </w:rPr>
            </w:pPr>
          </w:p>
        </w:tc>
      </w:tr>
      <w:tr w:rsidR="0088320A" w:rsidRPr="0088320A" w14:paraId="2E5F2253"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DE7A2AB"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PDCCH DMRS to SSS</w:t>
            </w:r>
          </w:p>
        </w:tc>
        <w:tc>
          <w:tcPr>
            <w:tcW w:w="1126" w:type="dxa"/>
            <w:tcBorders>
              <w:top w:val="nil"/>
              <w:left w:val="single" w:sz="4" w:space="0" w:color="auto"/>
              <w:bottom w:val="nil"/>
              <w:right w:val="single" w:sz="4" w:space="0" w:color="auto"/>
            </w:tcBorders>
          </w:tcPr>
          <w:p w14:paraId="6A586B8F"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5D234D73" w14:textId="77777777" w:rsidR="0088320A" w:rsidRPr="0088320A" w:rsidRDefault="0088320A" w:rsidP="008066A3">
            <w:pPr>
              <w:pStyle w:val="TAC"/>
              <w:spacing w:line="256" w:lineRule="auto"/>
              <w:rPr>
                <w:szCs w:val="18"/>
                <w:highlight w:val="lightGray"/>
              </w:rPr>
            </w:pPr>
          </w:p>
        </w:tc>
      </w:tr>
      <w:tr w:rsidR="0088320A" w:rsidRPr="0088320A" w14:paraId="7CCE11BC"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2B49310"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PDCCH to PDCCH DMRS</w:t>
            </w:r>
          </w:p>
        </w:tc>
        <w:tc>
          <w:tcPr>
            <w:tcW w:w="1126" w:type="dxa"/>
            <w:tcBorders>
              <w:top w:val="nil"/>
              <w:left w:val="single" w:sz="4" w:space="0" w:color="auto"/>
              <w:bottom w:val="nil"/>
              <w:right w:val="single" w:sz="4" w:space="0" w:color="auto"/>
            </w:tcBorders>
          </w:tcPr>
          <w:p w14:paraId="347A762D"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59145A03" w14:textId="77777777" w:rsidR="0088320A" w:rsidRPr="0088320A" w:rsidRDefault="0088320A" w:rsidP="008066A3">
            <w:pPr>
              <w:pStyle w:val="TAC"/>
              <w:spacing w:line="256" w:lineRule="auto"/>
              <w:rPr>
                <w:szCs w:val="18"/>
                <w:highlight w:val="lightGray"/>
              </w:rPr>
            </w:pPr>
          </w:p>
        </w:tc>
      </w:tr>
      <w:tr w:rsidR="0088320A" w:rsidRPr="0088320A" w14:paraId="78CCC482"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88B41AD"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 xml:space="preserve">EPRE ratio of PDSCH DMRS to SSS </w:t>
            </w:r>
          </w:p>
        </w:tc>
        <w:tc>
          <w:tcPr>
            <w:tcW w:w="1126" w:type="dxa"/>
            <w:tcBorders>
              <w:top w:val="nil"/>
              <w:left w:val="single" w:sz="4" w:space="0" w:color="auto"/>
              <w:bottom w:val="nil"/>
              <w:right w:val="single" w:sz="4" w:space="0" w:color="auto"/>
            </w:tcBorders>
          </w:tcPr>
          <w:p w14:paraId="61633E5F"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375CA904" w14:textId="77777777" w:rsidR="0088320A" w:rsidRPr="0088320A" w:rsidRDefault="0088320A" w:rsidP="008066A3">
            <w:pPr>
              <w:pStyle w:val="TAC"/>
              <w:spacing w:line="256" w:lineRule="auto"/>
              <w:rPr>
                <w:szCs w:val="18"/>
                <w:highlight w:val="lightGray"/>
              </w:rPr>
            </w:pPr>
          </w:p>
        </w:tc>
      </w:tr>
      <w:tr w:rsidR="0088320A" w:rsidRPr="0088320A" w14:paraId="6825CB4B"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29BA90F"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 xml:space="preserve">EPRE ratio of PDSCH to PDSCH </w:t>
            </w:r>
          </w:p>
        </w:tc>
        <w:tc>
          <w:tcPr>
            <w:tcW w:w="1126" w:type="dxa"/>
            <w:tcBorders>
              <w:top w:val="nil"/>
              <w:left w:val="single" w:sz="4" w:space="0" w:color="auto"/>
              <w:bottom w:val="nil"/>
              <w:right w:val="single" w:sz="4" w:space="0" w:color="auto"/>
            </w:tcBorders>
          </w:tcPr>
          <w:p w14:paraId="08B18BC7"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1E4C1747" w14:textId="77777777" w:rsidR="0088320A" w:rsidRPr="0088320A" w:rsidRDefault="0088320A" w:rsidP="008066A3">
            <w:pPr>
              <w:pStyle w:val="TAC"/>
              <w:spacing w:line="256" w:lineRule="auto"/>
              <w:rPr>
                <w:szCs w:val="18"/>
                <w:highlight w:val="lightGray"/>
              </w:rPr>
            </w:pPr>
          </w:p>
        </w:tc>
      </w:tr>
      <w:tr w:rsidR="0088320A" w:rsidRPr="0088320A" w14:paraId="5ACD9946"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CF4E78C"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OCNG DMRS to SSS(Note 1)</w:t>
            </w:r>
          </w:p>
        </w:tc>
        <w:tc>
          <w:tcPr>
            <w:tcW w:w="1126" w:type="dxa"/>
            <w:tcBorders>
              <w:top w:val="nil"/>
              <w:left w:val="single" w:sz="4" w:space="0" w:color="auto"/>
              <w:bottom w:val="nil"/>
              <w:right w:val="single" w:sz="4" w:space="0" w:color="auto"/>
            </w:tcBorders>
          </w:tcPr>
          <w:p w14:paraId="2A639D88"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nil"/>
              <w:right w:val="single" w:sz="4" w:space="0" w:color="auto"/>
            </w:tcBorders>
          </w:tcPr>
          <w:p w14:paraId="4A9F42AC" w14:textId="77777777" w:rsidR="0088320A" w:rsidRPr="0088320A" w:rsidRDefault="0088320A" w:rsidP="008066A3">
            <w:pPr>
              <w:pStyle w:val="TAC"/>
              <w:spacing w:line="256" w:lineRule="auto"/>
              <w:rPr>
                <w:szCs w:val="18"/>
                <w:highlight w:val="lightGray"/>
              </w:rPr>
            </w:pPr>
          </w:p>
        </w:tc>
      </w:tr>
      <w:tr w:rsidR="0088320A" w:rsidRPr="0088320A" w14:paraId="5A5AEA4B"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C7DF5A3" w14:textId="77777777" w:rsidR="0088320A" w:rsidRPr="0088320A" w:rsidRDefault="0088320A" w:rsidP="008066A3">
            <w:pPr>
              <w:pStyle w:val="TAL"/>
              <w:spacing w:line="256" w:lineRule="auto"/>
              <w:rPr>
                <w:szCs w:val="18"/>
                <w:highlight w:val="lightGray"/>
              </w:rPr>
            </w:pPr>
            <w:r w:rsidRPr="0088320A">
              <w:rPr>
                <w:szCs w:val="18"/>
                <w:highlight w:val="lightGray"/>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27453493" w14:textId="77777777" w:rsidR="0088320A" w:rsidRPr="0088320A" w:rsidRDefault="0088320A" w:rsidP="008066A3">
            <w:pPr>
              <w:pStyle w:val="TAC"/>
              <w:spacing w:line="256" w:lineRule="auto"/>
              <w:rPr>
                <w:szCs w:val="18"/>
                <w:highlight w:val="lightGray"/>
              </w:rPr>
            </w:pPr>
          </w:p>
        </w:tc>
        <w:tc>
          <w:tcPr>
            <w:tcW w:w="2755" w:type="dxa"/>
            <w:gridSpan w:val="2"/>
            <w:tcBorders>
              <w:top w:val="nil"/>
              <w:left w:val="single" w:sz="4" w:space="0" w:color="auto"/>
              <w:bottom w:val="single" w:sz="4" w:space="0" w:color="auto"/>
              <w:right w:val="single" w:sz="4" w:space="0" w:color="auto"/>
            </w:tcBorders>
          </w:tcPr>
          <w:p w14:paraId="24FEB462" w14:textId="77777777" w:rsidR="0088320A" w:rsidRPr="0088320A" w:rsidRDefault="0088320A" w:rsidP="008066A3">
            <w:pPr>
              <w:pStyle w:val="TAC"/>
              <w:spacing w:line="256" w:lineRule="auto"/>
              <w:rPr>
                <w:szCs w:val="18"/>
                <w:highlight w:val="lightGray"/>
              </w:rPr>
            </w:pPr>
          </w:p>
        </w:tc>
      </w:tr>
      <w:tr w:rsidR="0088320A" w:rsidRPr="0088320A" w14:paraId="5A39FF46" w14:textId="77777777" w:rsidTr="008066A3">
        <w:trPr>
          <w:trHeight w:val="187"/>
          <w:jc w:val="center"/>
        </w:trPr>
        <w:tc>
          <w:tcPr>
            <w:tcW w:w="993" w:type="dxa"/>
            <w:tcBorders>
              <w:top w:val="single" w:sz="4" w:space="0" w:color="auto"/>
              <w:left w:val="single" w:sz="4" w:space="0" w:color="auto"/>
              <w:bottom w:val="nil"/>
              <w:right w:val="single" w:sz="4" w:space="0" w:color="auto"/>
            </w:tcBorders>
            <w:hideMark/>
          </w:tcPr>
          <w:p w14:paraId="6CDB1F27" w14:textId="77777777" w:rsidR="0088320A" w:rsidRPr="0088320A" w:rsidRDefault="0088320A" w:rsidP="008066A3">
            <w:pPr>
              <w:pStyle w:val="TAL"/>
              <w:spacing w:line="256" w:lineRule="auto"/>
              <w:rPr>
                <w:highlight w:val="lightGray"/>
                <w:vertAlign w:val="superscript"/>
              </w:rPr>
            </w:pPr>
            <w:r w:rsidRPr="0088320A">
              <w:rPr>
                <w:rFonts w:eastAsia="Calibri"/>
                <w:noProof/>
                <w:szCs w:val="22"/>
                <w:highlight w:val="lightGray"/>
              </w:rPr>
              <w:t>N</w:t>
            </w:r>
            <w:r w:rsidRPr="0088320A">
              <w:rPr>
                <w:rFonts w:eastAsia="Calibri"/>
                <w:noProof/>
                <w:szCs w:val="22"/>
                <w:highlight w:val="lightGray"/>
                <w:vertAlign w:val="subscript"/>
              </w:rPr>
              <w:t>oc</w:t>
            </w:r>
            <w:r w:rsidRPr="0088320A">
              <w:rPr>
                <w:rFonts w:eastAsia="Calibri"/>
                <w:noProof/>
                <w:szCs w:val="22"/>
                <w:highlight w:val="lightGray"/>
              </w:rPr>
              <w:t xml:space="preserve"> </w:t>
            </w:r>
            <w:r w:rsidRPr="0088320A">
              <w:rPr>
                <w:highlight w:val="lightGray"/>
                <w:vertAlign w:val="superscript"/>
              </w:rPr>
              <w:t>Note2</w:t>
            </w:r>
          </w:p>
        </w:tc>
        <w:tc>
          <w:tcPr>
            <w:tcW w:w="1117" w:type="dxa"/>
            <w:tcBorders>
              <w:top w:val="single" w:sz="4" w:space="0" w:color="auto"/>
              <w:left w:val="single" w:sz="4" w:space="0" w:color="auto"/>
              <w:bottom w:val="nil"/>
              <w:right w:val="single" w:sz="4" w:space="0" w:color="auto"/>
            </w:tcBorders>
            <w:hideMark/>
          </w:tcPr>
          <w:p w14:paraId="2D470831" w14:textId="77777777" w:rsidR="0088320A" w:rsidRPr="0088320A" w:rsidRDefault="0088320A" w:rsidP="008066A3">
            <w:pPr>
              <w:pStyle w:val="TAL"/>
              <w:spacing w:line="256" w:lineRule="auto"/>
              <w:rPr>
                <w:highlight w:val="lightGray"/>
                <w:vertAlign w:val="superscript"/>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698" w:type="dxa"/>
            <w:tcBorders>
              <w:top w:val="single" w:sz="4" w:space="0" w:color="auto"/>
              <w:left w:val="single" w:sz="4" w:space="0" w:color="auto"/>
              <w:bottom w:val="single" w:sz="4" w:space="0" w:color="auto"/>
              <w:right w:val="single" w:sz="4" w:space="0" w:color="auto"/>
            </w:tcBorders>
            <w:hideMark/>
          </w:tcPr>
          <w:p w14:paraId="1911FE5E"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62582953" w14:textId="77777777" w:rsidR="0088320A" w:rsidRPr="0088320A" w:rsidRDefault="0088320A" w:rsidP="008066A3">
            <w:pPr>
              <w:pStyle w:val="TAC"/>
              <w:spacing w:line="256" w:lineRule="auto"/>
              <w:rPr>
                <w:highlight w:val="lightGray"/>
              </w:rPr>
            </w:pPr>
            <w:r w:rsidRPr="0088320A">
              <w:rPr>
                <w:highlight w:val="lightGray"/>
              </w:rPr>
              <w:t>dBm/15kHz</w:t>
            </w:r>
          </w:p>
        </w:tc>
        <w:tc>
          <w:tcPr>
            <w:tcW w:w="1377" w:type="dxa"/>
            <w:tcBorders>
              <w:top w:val="single" w:sz="4" w:space="0" w:color="auto"/>
              <w:left w:val="single" w:sz="4" w:space="0" w:color="auto"/>
              <w:bottom w:val="nil"/>
              <w:right w:val="single" w:sz="4" w:space="0" w:color="auto"/>
            </w:tcBorders>
            <w:hideMark/>
          </w:tcPr>
          <w:p w14:paraId="6B363270" w14:textId="77777777" w:rsidR="0088320A" w:rsidRPr="0088320A" w:rsidRDefault="0088320A" w:rsidP="008066A3">
            <w:pPr>
              <w:pStyle w:val="TAC"/>
              <w:spacing w:line="256" w:lineRule="auto"/>
              <w:rPr>
                <w:highlight w:val="lightGray"/>
              </w:rPr>
            </w:pPr>
            <w:r w:rsidRPr="0088320A">
              <w:rPr>
                <w:highlight w:val="lightGray"/>
              </w:rPr>
              <w:t>-85</w:t>
            </w:r>
          </w:p>
        </w:tc>
        <w:tc>
          <w:tcPr>
            <w:tcW w:w="1378" w:type="dxa"/>
            <w:tcBorders>
              <w:top w:val="single" w:sz="4" w:space="0" w:color="auto"/>
              <w:left w:val="single" w:sz="4" w:space="0" w:color="auto"/>
              <w:right w:val="single" w:sz="4" w:space="0" w:color="auto"/>
            </w:tcBorders>
          </w:tcPr>
          <w:p w14:paraId="1939D200"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-114</w:t>
            </w:r>
          </w:p>
        </w:tc>
      </w:tr>
      <w:tr w:rsidR="0088320A" w:rsidRPr="0088320A" w14:paraId="7D03AC15" w14:textId="77777777" w:rsidTr="008066A3">
        <w:trPr>
          <w:trHeight w:val="187"/>
          <w:jc w:val="center"/>
        </w:trPr>
        <w:tc>
          <w:tcPr>
            <w:tcW w:w="993" w:type="dxa"/>
            <w:tcBorders>
              <w:top w:val="nil"/>
              <w:left w:val="single" w:sz="4" w:space="0" w:color="auto"/>
              <w:bottom w:val="nil"/>
              <w:right w:val="single" w:sz="4" w:space="0" w:color="auto"/>
            </w:tcBorders>
            <w:hideMark/>
          </w:tcPr>
          <w:p w14:paraId="7E02FFE3" w14:textId="77777777" w:rsidR="0088320A" w:rsidRPr="0088320A" w:rsidRDefault="0088320A" w:rsidP="008066A3">
            <w:pPr>
              <w:pStyle w:val="TAL"/>
              <w:rPr>
                <w:highlight w:val="lightGray"/>
                <w:lang w:eastAsia="ko-KR"/>
              </w:rPr>
            </w:pPr>
          </w:p>
        </w:tc>
        <w:tc>
          <w:tcPr>
            <w:tcW w:w="1117" w:type="dxa"/>
            <w:tcBorders>
              <w:top w:val="nil"/>
              <w:left w:val="single" w:sz="4" w:space="0" w:color="auto"/>
              <w:bottom w:val="nil"/>
              <w:right w:val="single" w:sz="4" w:space="0" w:color="auto"/>
            </w:tcBorders>
          </w:tcPr>
          <w:p w14:paraId="541F910A"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A0C03EC"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hideMark/>
          </w:tcPr>
          <w:p w14:paraId="19FF6607"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tcPr>
          <w:p w14:paraId="75F9E698"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0F103D13" w14:textId="77777777" w:rsidR="0088320A" w:rsidRPr="0088320A" w:rsidRDefault="0088320A" w:rsidP="008066A3">
            <w:pPr>
              <w:pStyle w:val="TAC"/>
              <w:spacing w:line="256" w:lineRule="auto"/>
              <w:rPr>
                <w:highlight w:val="lightGray"/>
              </w:rPr>
            </w:pPr>
            <w:r w:rsidRPr="0088320A">
              <w:rPr>
                <w:highlight w:val="lightGray"/>
                <w:lang w:eastAsia="ko-KR"/>
              </w:rPr>
              <w:t>-113.5</w:t>
            </w:r>
          </w:p>
        </w:tc>
      </w:tr>
      <w:tr w:rsidR="0088320A" w:rsidRPr="0088320A" w14:paraId="2EEBC0B6" w14:textId="77777777" w:rsidTr="008066A3">
        <w:trPr>
          <w:trHeight w:val="187"/>
          <w:jc w:val="center"/>
        </w:trPr>
        <w:tc>
          <w:tcPr>
            <w:tcW w:w="993" w:type="dxa"/>
            <w:tcBorders>
              <w:top w:val="nil"/>
              <w:left w:val="single" w:sz="4" w:space="0" w:color="auto"/>
              <w:bottom w:val="nil"/>
              <w:right w:val="single" w:sz="4" w:space="0" w:color="auto"/>
            </w:tcBorders>
            <w:hideMark/>
          </w:tcPr>
          <w:p w14:paraId="10EDABF3"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08EA48BF"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EF57518"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hideMark/>
          </w:tcPr>
          <w:p w14:paraId="4999EBEA"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tcPr>
          <w:p w14:paraId="30FC53D0"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5B282A4D" w14:textId="77777777" w:rsidR="0088320A" w:rsidRPr="0088320A" w:rsidRDefault="0088320A" w:rsidP="008066A3">
            <w:pPr>
              <w:pStyle w:val="TAC"/>
              <w:spacing w:line="256" w:lineRule="auto"/>
              <w:rPr>
                <w:highlight w:val="lightGray"/>
              </w:rPr>
            </w:pPr>
            <w:r w:rsidRPr="0088320A">
              <w:rPr>
                <w:highlight w:val="lightGray"/>
                <w:lang w:eastAsia="ko-KR"/>
              </w:rPr>
              <w:t>-113</w:t>
            </w:r>
          </w:p>
        </w:tc>
      </w:tr>
      <w:tr w:rsidR="0088320A" w:rsidRPr="0088320A" w14:paraId="666B76DC" w14:textId="77777777" w:rsidTr="008066A3">
        <w:trPr>
          <w:trHeight w:val="187"/>
          <w:jc w:val="center"/>
        </w:trPr>
        <w:tc>
          <w:tcPr>
            <w:tcW w:w="993" w:type="dxa"/>
            <w:tcBorders>
              <w:top w:val="nil"/>
              <w:left w:val="single" w:sz="4" w:space="0" w:color="auto"/>
              <w:bottom w:val="nil"/>
              <w:right w:val="single" w:sz="4" w:space="0" w:color="auto"/>
            </w:tcBorders>
            <w:hideMark/>
          </w:tcPr>
          <w:p w14:paraId="254CDFCF"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1132CBF0"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4C67174"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hideMark/>
          </w:tcPr>
          <w:p w14:paraId="2BFB62FB" w14:textId="77777777" w:rsidR="0088320A" w:rsidRPr="0088320A" w:rsidRDefault="0088320A" w:rsidP="008066A3">
            <w:pPr>
              <w:pStyle w:val="TAC"/>
              <w:rPr>
                <w:highlight w:val="lightGray"/>
                <w:lang w:val="sv-SE"/>
              </w:rPr>
            </w:pPr>
          </w:p>
        </w:tc>
        <w:tc>
          <w:tcPr>
            <w:tcW w:w="1377" w:type="dxa"/>
            <w:tcBorders>
              <w:top w:val="nil"/>
              <w:left w:val="single" w:sz="4" w:space="0" w:color="auto"/>
              <w:bottom w:val="nil"/>
              <w:right w:val="single" w:sz="4" w:space="0" w:color="auto"/>
            </w:tcBorders>
          </w:tcPr>
          <w:p w14:paraId="661109FA"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left w:val="single" w:sz="4" w:space="0" w:color="auto"/>
              <w:right w:val="single" w:sz="4" w:space="0" w:color="auto"/>
            </w:tcBorders>
          </w:tcPr>
          <w:p w14:paraId="36B8B102" w14:textId="77777777" w:rsidR="0088320A" w:rsidRPr="0088320A" w:rsidRDefault="0088320A" w:rsidP="008066A3">
            <w:pPr>
              <w:pStyle w:val="TAC"/>
              <w:spacing w:line="256" w:lineRule="auto"/>
              <w:rPr>
                <w:highlight w:val="lightGray"/>
              </w:rPr>
            </w:pPr>
            <w:r w:rsidRPr="0088320A">
              <w:rPr>
                <w:highlight w:val="lightGray"/>
                <w:lang w:eastAsia="ko-KR"/>
              </w:rPr>
              <w:t>-112.5</w:t>
            </w:r>
          </w:p>
        </w:tc>
      </w:tr>
      <w:tr w:rsidR="0088320A" w:rsidRPr="0088320A" w14:paraId="51A1DFA8" w14:textId="77777777" w:rsidTr="008066A3">
        <w:trPr>
          <w:trHeight w:val="187"/>
          <w:jc w:val="center"/>
        </w:trPr>
        <w:tc>
          <w:tcPr>
            <w:tcW w:w="993" w:type="dxa"/>
            <w:tcBorders>
              <w:top w:val="nil"/>
              <w:left w:val="single" w:sz="4" w:space="0" w:color="auto"/>
              <w:bottom w:val="nil"/>
              <w:right w:val="single" w:sz="4" w:space="0" w:color="auto"/>
            </w:tcBorders>
            <w:hideMark/>
          </w:tcPr>
          <w:p w14:paraId="43BBCDA8"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16CD89EA"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6308E5A"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hideMark/>
          </w:tcPr>
          <w:p w14:paraId="6FD2034F" w14:textId="77777777" w:rsidR="0088320A" w:rsidRPr="0088320A" w:rsidRDefault="0088320A" w:rsidP="008066A3">
            <w:pPr>
              <w:pStyle w:val="TAC"/>
              <w:rPr>
                <w:highlight w:val="lightGray"/>
                <w:lang w:val="sv-SE"/>
              </w:rPr>
            </w:pPr>
          </w:p>
        </w:tc>
        <w:tc>
          <w:tcPr>
            <w:tcW w:w="1377" w:type="dxa"/>
            <w:tcBorders>
              <w:top w:val="nil"/>
              <w:left w:val="single" w:sz="4" w:space="0" w:color="auto"/>
              <w:bottom w:val="nil"/>
              <w:right w:val="single" w:sz="4" w:space="0" w:color="auto"/>
            </w:tcBorders>
          </w:tcPr>
          <w:p w14:paraId="66D5EE20"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left w:val="single" w:sz="4" w:space="0" w:color="auto"/>
              <w:right w:val="single" w:sz="4" w:space="0" w:color="auto"/>
            </w:tcBorders>
          </w:tcPr>
          <w:p w14:paraId="381D285A" w14:textId="77777777" w:rsidR="0088320A" w:rsidRPr="0088320A" w:rsidRDefault="0088320A" w:rsidP="008066A3">
            <w:pPr>
              <w:pStyle w:val="TAC"/>
              <w:spacing w:line="256" w:lineRule="auto"/>
              <w:rPr>
                <w:highlight w:val="lightGray"/>
              </w:rPr>
            </w:pPr>
            <w:r w:rsidRPr="0088320A">
              <w:rPr>
                <w:highlight w:val="lightGray"/>
                <w:lang w:eastAsia="ko-KR"/>
              </w:rPr>
              <w:t>-112</w:t>
            </w:r>
          </w:p>
        </w:tc>
      </w:tr>
      <w:tr w:rsidR="0088320A" w:rsidRPr="0088320A" w14:paraId="77DBAB45" w14:textId="77777777" w:rsidTr="008066A3">
        <w:trPr>
          <w:trHeight w:val="187"/>
          <w:jc w:val="center"/>
        </w:trPr>
        <w:tc>
          <w:tcPr>
            <w:tcW w:w="993" w:type="dxa"/>
            <w:tcBorders>
              <w:top w:val="nil"/>
              <w:left w:val="single" w:sz="4" w:space="0" w:color="auto"/>
              <w:bottom w:val="nil"/>
              <w:right w:val="single" w:sz="4" w:space="0" w:color="auto"/>
            </w:tcBorders>
          </w:tcPr>
          <w:p w14:paraId="4A0E1D80"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1A8E9FCE"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C954F51"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3710BA15" w14:textId="77777777" w:rsidR="0088320A" w:rsidRPr="0088320A" w:rsidRDefault="0088320A" w:rsidP="008066A3">
            <w:pPr>
              <w:pStyle w:val="TAC"/>
              <w:rPr>
                <w:rFonts w:eastAsia="Calibri"/>
                <w:szCs w:val="22"/>
                <w:highlight w:val="lightGray"/>
              </w:rPr>
            </w:pPr>
          </w:p>
        </w:tc>
        <w:tc>
          <w:tcPr>
            <w:tcW w:w="1377" w:type="dxa"/>
            <w:tcBorders>
              <w:top w:val="nil"/>
              <w:left w:val="single" w:sz="4" w:space="0" w:color="auto"/>
              <w:bottom w:val="nil"/>
              <w:right w:val="single" w:sz="4" w:space="0" w:color="auto"/>
            </w:tcBorders>
          </w:tcPr>
          <w:p w14:paraId="17BF8196"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28DB15AF"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-111.5</w:t>
            </w:r>
          </w:p>
        </w:tc>
      </w:tr>
      <w:tr w:rsidR="0088320A" w:rsidRPr="0088320A" w14:paraId="5370B15F" w14:textId="77777777" w:rsidTr="008066A3">
        <w:trPr>
          <w:trHeight w:val="187"/>
          <w:jc w:val="center"/>
        </w:trPr>
        <w:tc>
          <w:tcPr>
            <w:tcW w:w="993" w:type="dxa"/>
            <w:tcBorders>
              <w:top w:val="nil"/>
              <w:left w:val="single" w:sz="4" w:space="0" w:color="auto"/>
              <w:bottom w:val="nil"/>
              <w:right w:val="single" w:sz="4" w:space="0" w:color="auto"/>
            </w:tcBorders>
            <w:hideMark/>
          </w:tcPr>
          <w:p w14:paraId="414667F5" w14:textId="77777777" w:rsidR="0088320A" w:rsidRPr="0088320A" w:rsidRDefault="0088320A" w:rsidP="008066A3">
            <w:pPr>
              <w:pStyle w:val="TAL"/>
              <w:rPr>
                <w:highlight w:val="lightGray"/>
                <w:lang w:eastAsia="ko-KR"/>
              </w:rPr>
            </w:pPr>
          </w:p>
        </w:tc>
        <w:tc>
          <w:tcPr>
            <w:tcW w:w="1117" w:type="dxa"/>
            <w:tcBorders>
              <w:top w:val="nil"/>
              <w:left w:val="single" w:sz="4" w:space="0" w:color="auto"/>
              <w:bottom w:val="nil"/>
              <w:right w:val="single" w:sz="4" w:space="0" w:color="auto"/>
            </w:tcBorders>
          </w:tcPr>
          <w:p w14:paraId="450EFF71"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B6A58EE"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hideMark/>
          </w:tcPr>
          <w:p w14:paraId="69E29C38"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tcPr>
          <w:p w14:paraId="358FF0A1"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6E0F139F" w14:textId="77777777" w:rsidR="0088320A" w:rsidRPr="0088320A" w:rsidRDefault="0088320A" w:rsidP="008066A3">
            <w:pPr>
              <w:pStyle w:val="TAC"/>
              <w:spacing w:line="256" w:lineRule="auto"/>
              <w:rPr>
                <w:highlight w:val="lightGray"/>
              </w:rPr>
            </w:pPr>
            <w:r w:rsidRPr="0088320A">
              <w:rPr>
                <w:highlight w:val="lightGray"/>
                <w:lang w:eastAsia="ko-KR"/>
              </w:rPr>
              <w:t>-111</w:t>
            </w:r>
          </w:p>
        </w:tc>
      </w:tr>
      <w:tr w:rsidR="0088320A" w:rsidRPr="0088320A" w14:paraId="79A006A9" w14:textId="77777777" w:rsidTr="008066A3">
        <w:trPr>
          <w:trHeight w:val="187"/>
          <w:jc w:val="center"/>
        </w:trPr>
        <w:tc>
          <w:tcPr>
            <w:tcW w:w="993" w:type="dxa"/>
            <w:tcBorders>
              <w:top w:val="nil"/>
              <w:left w:val="single" w:sz="4" w:space="0" w:color="auto"/>
              <w:bottom w:val="nil"/>
              <w:right w:val="single" w:sz="4" w:space="0" w:color="auto"/>
            </w:tcBorders>
            <w:hideMark/>
          </w:tcPr>
          <w:p w14:paraId="25517808" w14:textId="77777777" w:rsidR="0088320A" w:rsidRPr="0088320A" w:rsidRDefault="0088320A" w:rsidP="008066A3">
            <w:pPr>
              <w:pStyle w:val="TAL"/>
              <w:rPr>
                <w:highlight w:val="lightGray"/>
              </w:rPr>
            </w:pPr>
          </w:p>
        </w:tc>
        <w:tc>
          <w:tcPr>
            <w:tcW w:w="1117" w:type="dxa"/>
            <w:tcBorders>
              <w:top w:val="nil"/>
              <w:left w:val="single" w:sz="4" w:space="0" w:color="auto"/>
              <w:bottom w:val="single" w:sz="4" w:space="0" w:color="auto"/>
              <w:right w:val="single" w:sz="4" w:space="0" w:color="auto"/>
            </w:tcBorders>
          </w:tcPr>
          <w:p w14:paraId="4176A1AC"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F252A5B"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nil"/>
              <w:right w:val="single" w:sz="4" w:space="0" w:color="auto"/>
            </w:tcBorders>
            <w:hideMark/>
          </w:tcPr>
          <w:p w14:paraId="4FD6F452" w14:textId="77777777" w:rsidR="0088320A" w:rsidRPr="0088320A" w:rsidRDefault="0088320A" w:rsidP="008066A3">
            <w:pPr>
              <w:pStyle w:val="TAC"/>
              <w:rPr>
                <w:highlight w:val="lightGray"/>
              </w:rPr>
            </w:pPr>
          </w:p>
        </w:tc>
        <w:tc>
          <w:tcPr>
            <w:tcW w:w="1377" w:type="dxa"/>
            <w:tcBorders>
              <w:top w:val="nil"/>
              <w:left w:val="single" w:sz="4" w:space="0" w:color="auto"/>
              <w:bottom w:val="single" w:sz="4" w:space="0" w:color="auto"/>
              <w:right w:val="single" w:sz="4" w:space="0" w:color="auto"/>
            </w:tcBorders>
          </w:tcPr>
          <w:p w14:paraId="0467D305"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1E172981" w14:textId="77777777" w:rsidR="0088320A" w:rsidRPr="0088320A" w:rsidRDefault="0088320A" w:rsidP="008066A3">
            <w:pPr>
              <w:pStyle w:val="TAC"/>
              <w:spacing w:line="256" w:lineRule="auto"/>
              <w:rPr>
                <w:highlight w:val="lightGray"/>
              </w:rPr>
            </w:pPr>
            <w:r w:rsidRPr="0088320A">
              <w:rPr>
                <w:highlight w:val="lightGray"/>
                <w:lang w:eastAsia="ko-KR"/>
              </w:rPr>
              <w:t>-110.5</w:t>
            </w:r>
          </w:p>
        </w:tc>
      </w:tr>
      <w:tr w:rsidR="0088320A" w:rsidRPr="0088320A" w14:paraId="637EE58D" w14:textId="77777777" w:rsidTr="008066A3">
        <w:trPr>
          <w:trHeight w:val="187"/>
          <w:jc w:val="center"/>
        </w:trPr>
        <w:tc>
          <w:tcPr>
            <w:tcW w:w="993" w:type="dxa"/>
            <w:tcBorders>
              <w:top w:val="nil"/>
              <w:left w:val="single" w:sz="4" w:space="0" w:color="auto"/>
              <w:bottom w:val="nil"/>
              <w:right w:val="single" w:sz="4" w:space="0" w:color="auto"/>
            </w:tcBorders>
          </w:tcPr>
          <w:p w14:paraId="0B2C8892" w14:textId="77777777" w:rsidR="0088320A" w:rsidRPr="0088320A" w:rsidRDefault="0088320A" w:rsidP="008066A3">
            <w:pPr>
              <w:pStyle w:val="TAL"/>
              <w:spacing w:line="256" w:lineRule="auto"/>
              <w:rPr>
                <w:highlight w:val="lightGray"/>
              </w:rPr>
            </w:pPr>
          </w:p>
        </w:tc>
        <w:tc>
          <w:tcPr>
            <w:tcW w:w="1117" w:type="dxa"/>
            <w:tcBorders>
              <w:top w:val="single" w:sz="4" w:space="0" w:color="auto"/>
              <w:left w:val="single" w:sz="4" w:space="0" w:color="auto"/>
              <w:bottom w:val="nil"/>
              <w:right w:val="single" w:sz="4" w:space="0" w:color="auto"/>
            </w:tcBorders>
            <w:hideMark/>
          </w:tcPr>
          <w:p w14:paraId="467FF03A"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3</w:t>
            </w:r>
          </w:p>
        </w:tc>
        <w:tc>
          <w:tcPr>
            <w:tcW w:w="1698" w:type="dxa"/>
            <w:tcBorders>
              <w:top w:val="single" w:sz="4" w:space="0" w:color="auto"/>
              <w:left w:val="single" w:sz="4" w:space="0" w:color="auto"/>
              <w:bottom w:val="single" w:sz="4" w:space="0" w:color="auto"/>
              <w:right w:val="single" w:sz="4" w:space="0" w:color="auto"/>
            </w:tcBorders>
            <w:hideMark/>
          </w:tcPr>
          <w:p w14:paraId="352FBAD6"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nil"/>
              <w:left w:val="single" w:sz="4" w:space="0" w:color="auto"/>
              <w:bottom w:val="nil"/>
              <w:right w:val="single" w:sz="4" w:space="0" w:color="auto"/>
            </w:tcBorders>
          </w:tcPr>
          <w:p w14:paraId="031F6E73" w14:textId="77777777" w:rsidR="0088320A" w:rsidRPr="0088320A" w:rsidRDefault="0088320A" w:rsidP="008066A3">
            <w:pPr>
              <w:pStyle w:val="TAC"/>
              <w:spacing w:line="256" w:lineRule="auto"/>
              <w:rPr>
                <w:rFonts w:eastAsia="Calibri"/>
                <w:szCs w:val="22"/>
                <w:highlight w:val="lightGray"/>
              </w:rPr>
            </w:pPr>
          </w:p>
        </w:tc>
        <w:tc>
          <w:tcPr>
            <w:tcW w:w="1377" w:type="dxa"/>
            <w:tcBorders>
              <w:top w:val="single" w:sz="4" w:space="0" w:color="auto"/>
              <w:left w:val="single" w:sz="4" w:space="0" w:color="auto"/>
              <w:bottom w:val="nil"/>
              <w:right w:val="single" w:sz="4" w:space="0" w:color="auto"/>
            </w:tcBorders>
            <w:hideMark/>
          </w:tcPr>
          <w:p w14:paraId="67DCE8EC" w14:textId="77777777" w:rsidR="0088320A" w:rsidRPr="0088320A" w:rsidRDefault="0088320A" w:rsidP="008066A3">
            <w:pPr>
              <w:pStyle w:val="TAC"/>
              <w:spacing w:line="256" w:lineRule="auto"/>
              <w:rPr>
                <w:rFonts w:eastAsia="Calibri"/>
                <w:szCs w:val="22"/>
                <w:highlight w:val="lightGray"/>
              </w:rPr>
            </w:pPr>
            <w:r w:rsidRPr="0088320A">
              <w:rPr>
                <w:rFonts w:eastAsiaTheme="minorEastAsia"/>
                <w:szCs w:val="22"/>
                <w:highlight w:val="lightGray"/>
                <w:lang w:eastAsia="ko-KR"/>
              </w:rPr>
              <w:t>-91</w:t>
            </w:r>
          </w:p>
        </w:tc>
        <w:tc>
          <w:tcPr>
            <w:tcW w:w="1378" w:type="dxa"/>
            <w:tcBorders>
              <w:left w:val="single" w:sz="4" w:space="0" w:color="auto"/>
              <w:right w:val="single" w:sz="4" w:space="0" w:color="auto"/>
            </w:tcBorders>
          </w:tcPr>
          <w:p w14:paraId="20E099F4"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-114</w:t>
            </w:r>
          </w:p>
        </w:tc>
      </w:tr>
      <w:tr w:rsidR="0088320A" w:rsidRPr="0088320A" w14:paraId="3182601A" w14:textId="77777777" w:rsidTr="008066A3">
        <w:trPr>
          <w:trHeight w:val="187"/>
          <w:jc w:val="center"/>
        </w:trPr>
        <w:tc>
          <w:tcPr>
            <w:tcW w:w="993" w:type="dxa"/>
            <w:tcBorders>
              <w:top w:val="nil"/>
              <w:left w:val="single" w:sz="4" w:space="0" w:color="auto"/>
              <w:bottom w:val="nil"/>
              <w:right w:val="single" w:sz="4" w:space="0" w:color="auto"/>
            </w:tcBorders>
          </w:tcPr>
          <w:p w14:paraId="1639501B"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FC2D54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07CEAD8"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334A4972"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43F0603F"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77A935D0"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-113.5</w:t>
            </w:r>
          </w:p>
        </w:tc>
      </w:tr>
      <w:tr w:rsidR="0088320A" w:rsidRPr="0088320A" w14:paraId="65459C86" w14:textId="77777777" w:rsidTr="008066A3">
        <w:trPr>
          <w:trHeight w:val="187"/>
          <w:jc w:val="center"/>
        </w:trPr>
        <w:tc>
          <w:tcPr>
            <w:tcW w:w="993" w:type="dxa"/>
            <w:tcBorders>
              <w:top w:val="nil"/>
              <w:left w:val="single" w:sz="4" w:space="0" w:color="auto"/>
              <w:bottom w:val="nil"/>
              <w:right w:val="single" w:sz="4" w:space="0" w:color="auto"/>
            </w:tcBorders>
          </w:tcPr>
          <w:p w14:paraId="71ADA2E1"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D4E7EFC"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76A5D18"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06822981"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4A7EEDCA"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02753381"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-113</w:t>
            </w:r>
          </w:p>
        </w:tc>
      </w:tr>
      <w:tr w:rsidR="0088320A" w:rsidRPr="0088320A" w14:paraId="27C9E74A" w14:textId="77777777" w:rsidTr="008066A3">
        <w:trPr>
          <w:trHeight w:val="187"/>
          <w:jc w:val="center"/>
        </w:trPr>
        <w:tc>
          <w:tcPr>
            <w:tcW w:w="993" w:type="dxa"/>
            <w:tcBorders>
              <w:top w:val="nil"/>
              <w:left w:val="single" w:sz="4" w:space="0" w:color="auto"/>
              <w:bottom w:val="nil"/>
              <w:right w:val="single" w:sz="4" w:space="0" w:color="auto"/>
            </w:tcBorders>
          </w:tcPr>
          <w:p w14:paraId="3A92B785"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99736F2"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9239C49"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562F631A" w14:textId="77777777" w:rsidR="0088320A" w:rsidRPr="0088320A" w:rsidRDefault="0088320A" w:rsidP="008066A3">
            <w:pPr>
              <w:pStyle w:val="TAC"/>
              <w:spacing w:line="256" w:lineRule="auto"/>
              <w:rPr>
                <w:rFonts w:eastAsia="Calibri"/>
                <w:szCs w:val="22"/>
                <w:highlight w:val="lightGray"/>
                <w:lang w:val="sv-SE"/>
              </w:rPr>
            </w:pPr>
          </w:p>
        </w:tc>
        <w:tc>
          <w:tcPr>
            <w:tcW w:w="1377" w:type="dxa"/>
            <w:tcBorders>
              <w:top w:val="nil"/>
              <w:left w:val="single" w:sz="4" w:space="0" w:color="auto"/>
              <w:bottom w:val="nil"/>
              <w:right w:val="single" w:sz="4" w:space="0" w:color="auto"/>
            </w:tcBorders>
          </w:tcPr>
          <w:p w14:paraId="72F9BA54"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left w:val="single" w:sz="4" w:space="0" w:color="auto"/>
              <w:right w:val="single" w:sz="4" w:space="0" w:color="auto"/>
            </w:tcBorders>
          </w:tcPr>
          <w:p w14:paraId="716E1935"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-112.5</w:t>
            </w:r>
          </w:p>
        </w:tc>
      </w:tr>
      <w:tr w:rsidR="0088320A" w:rsidRPr="0088320A" w14:paraId="6E9C9025" w14:textId="77777777" w:rsidTr="008066A3">
        <w:trPr>
          <w:trHeight w:val="187"/>
          <w:jc w:val="center"/>
        </w:trPr>
        <w:tc>
          <w:tcPr>
            <w:tcW w:w="993" w:type="dxa"/>
            <w:tcBorders>
              <w:top w:val="nil"/>
              <w:left w:val="single" w:sz="4" w:space="0" w:color="auto"/>
              <w:bottom w:val="nil"/>
              <w:right w:val="single" w:sz="4" w:space="0" w:color="auto"/>
            </w:tcBorders>
          </w:tcPr>
          <w:p w14:paraId="07BABE0E"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219CD1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2DDD96D"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tcPr>
          <w:p w14:paraId="23EAFDEC" w14:textId="77777777" w:rsidR="0088320A" w:rsidRPr="0088320A" w:rsidRDefault="0088320A" w:rsidP="008066A3">
            <w:pPr>
              <w:pStyle w:val="TAC"/>
              <w:spacing w:line="256" w:lineRule="auto"/>
              <w:rPr>
                <w:rFonts w:eastAsia="Calibri"/>
                <w:szCs w:val="22"/>
                <w:highlight w:val="lightGray"/>
                <w:lang w:val="sv-SE"/>
              </w:rPr>
            </w:pPr>
          </w:p>
        </w:tc>
        <w:tc>
          <w:tcPr>
            <w:tcW w:w="1377" w:type="dxa"/>
            <w:tcBorders>
              <w:top w:val="nil"/>
              <w:left w:val="single" w:sz="4" w:space="0" w:color="auto"/>
              <w:bottom w:val="nil"/>
              <w:right w:val="single" w:sz="4" w:space="0" w:color="auto"/>
            </w:tcBorders>
          </w:tcPr>
          <w:p w14:paraId="091BF99D"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left w:val="single" w:sz="4" w:space="0" w:color="auto"/>
              <w:right w:val="single" w:sz="4" w:space="0" w:color="auto"/>
            </w:tcBorders>
          </w:tcPr>
          <w:p w14:paraId="1143BC54"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-112</w:t>
            </w:r>
          </w:p>
        </w:tc>
      </w:tr>
      <w:tr w:rsidR="0088320A" w:rsidRPr="0088320A" w14:paraId="0D4B2D3E" w14:textId="77777777" w:rsidTr="008066A3">
        <w:trPr>
          <w:trHeight w:val="187"/>
          <w:jc w:val="center"/>
        </w:trPr>
        <w:tc>
          <w:tcPr>
            <w:tcW w:w="993" w:type="dxa"/>
            <w:tcBorders>
              <w:top w:val="nil"/>
              <w:left w:val="single" w:sz="4" w:space="0" w:color="auto"/>
              <w:bottom w:val="nil"/>
              <w:right w:val="single" w:sz="4" w:space="0" w:color="auto"/>
            </w:tcBorders>
          </w:tcPr>
          <w:p w14:paraId="0752CD09"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0E9093D6"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B8429BE"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78425648"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23F4F674"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079F8202"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-111.5</w:t>
            </w:r>
          </w:p>
        </w:tc>
      </w:tr>
      <w:tr w:rsidR="0088320A" w:rsidRPr="0088320A" w14:paraId="5C7A23F9" w14:textId="77777777" w:rsidTr="008066A3">
        <w:trPr>
          <w:trHeight w:val="187"/>
          <w:jc w:val="center"/>
        </w:trPr>
        <w:tc>
          <w:tcPr>
            <w:tcW w:w="993" w:type="dxa"/>
            <w:tcBorders>
              <w:top w:val="nil"/>
              <w:left w:val="single" w:sz="4" w:space="0" w:color="auto"/>
              <w:bottom w:val="nil"/>
              <w:right w:val="single" w:sz="4" w:space="0" w:color="auto"/>
            </w:tcBorders>
          </w:tcPr>
          <w:p w14:paraId="181364F0"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3B14149E"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C67CB8A"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04F83452"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40FBD055"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right w:val="single" w:sz="4" w:space="0" w:color="auto"/>
            </w:tcBorders>
          </w:tcPr>
          <w:p w14:paraId="17741C9B"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-111</w:t>
            </w:r>
          </w:p>
        </w:tc>
      </w:tr>
      <w:tr w:rsidR="0088320A" w:rsidRPr="0088320A" w14:paraId="02039955" w14:textId="77777777" w:rsidTr="008066A3">
        <w:trPr>
          <w:trHeight w:val="187"/>
          <w:jc w:val="center"/>
        </w:trPr>
        <w:tc>
          <w:tcPr>
            <w:tcW w:w="993" w:type="dxa"/>
            <w:tcBorders>
              <w:top w:val="nil"/>
              <w:left w:val="single" w:sz="4" w:space="0" w:color="auto"/>
              <w:bottom w:val="single" w:sz="4" w:space="0" w:color="auto"/>
              <w:right w:val="single" w:sz="4" w:space="0" w:color="auto"/>
            </w:tcBorders>
          </w:tcPr>
          <w:p w14:paraId="54C2F41A"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single" w:sz="4" w:space="0" w:color="auto"/>
              <w:right w:val="single" w:sz="4" w:space="0" w:color="auto"/>
            </w:tcBorders>
          </w:tcPr>
          <w:p w14:paraId="561B71D2"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5EA6019"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tcPr>
          <w:p w14:paraId="3B75A4FB"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single" w:sz="4" w:space="0" w:color="auto"/>
              <w:right w:val="single" w:sz="4" w:space="0" w:color="auto"/>
            </w:tcBorders>
          </w:tcPr>
          <w:p w14:paraId="2B46FB70" w14:textId="77777777" w:rsidR="0088320A" w:rsidRPr="0088320A" w:rsidRDefault="0088320A" w:rsidP="008066A3">
            <w:pPr>
              <w:pStyle w:val="TAC"/>
              <w:spacing w:line="256" w:lineRule="auto"/>
              <w:rPr>
                <w:rFonts w:eastAsia="Calibri"/>
                <w:szCs w:val="22"/>
                <w:highlight w:val="lightGray"/>
              </w:rPr>
            </w:pPr>
          </w:p>
        </w:tc>
        <w:tc>
          <w:tcPr>
            <w:tcW w:w="1378" w:type="dxa"/>
            <w:tcBorders>
              <w:left w:val="single" w:sz="4" w:space="0" w:color="auto"/>
              <w:bottom w:val="single" w:sz="4" w:space="0" w:color="auto"/>
              <w:right w:val="single" w:sz="4" w:space="0" w:color="auto"/>
            </w:tcBorders>
          </w:tcPr>
          <w:p w14:paraId="5D28D1C0"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-110.5</w:t>
            </w:r>
          </w:p>
        </w:tc>
      </w:tr>
      <w:tr w:rsidR="0088320A" w:rsidRPr="0088320A" w14:paraId="62686A00" w14:textId="77777777" w:rsidTr="008066A3">
        <w:trPr>
          <w:trHeight w:val="187"/>
          <w:jc w:val="center"/>
        </w:trPr>
        <w:tc>
          <w:tcPr>
            <w:tcW w:w="993" w:type="dxa"/>
            <w:tcBorders>
              <w:top w:val="single" w:sz="4" w:space="0" w:color="auto"/>
              <w:left w:val="single" w:sz="4" w:space="0" w:color="auto"/>
              <w:bottom w:val="nil"/>
              <w:right w:val="single" w:sz="4" w:space="0" w:color="auto"/>
            </w:tcBorders>
            <w:hideMark/>
          </w:tcPr>
          <w:p w14:paraId="5F1DF88A" w14:textId="77777777" w:rsidR="0088320A" w:rsidRPr="0088320A" w:rsidRDefault="0088320A" w:rsidP="008066A3">
            <w:pPr>
              <w:pStyle w:val="TAL"/>
              <w:spacing w:line="256" w:lineRule="auto"/>
              <w:rPr>
                <w:highlight w:val="lightGray"/>
                <w:vertAlign w:val="superscript"/>
              </w:rPr>
            </w:pPr>
            <w:r w:rsidRPr="0088320A">
              <w:rPr>
                <w:rFonts w:eastAsia="Calibri"/>
                <w:noProof/>
                <w:szCs w:val="22"/>
                <w:highlight w:val="lightGray"/>
              </w:rPr>
              <w:t>N</w:t>
            </w:r>
            <w:r w:rsidRPr="0088320A">
              <w:rPr>
                <w:rFonts w:eastAsia="Calibri"/>
                <w:noProof/>
                <w:szCs w:val="22"/>
                <w:highlight w:val="lightGray"/>
                <w:vertAlign w:val="subscript"/>
              </w:rPr>
              <w:t>oc</w:t>
            </w:r>
            <w:r w:rsidRPr="0088320A">
              <w:rPr>
                <w:rFonts w:eastAsia="Calibri"/>
                <w:noProof/>
                <w:szCs w:val="22"/>
                <w:highlight w:val="lightGray"/>
              </w:rPr>
              <w:t xml:space="preserve"> </w:t>
            </w:r>
            <w:r w:rsidRPr="0088320A">
              <w:rPr>
                <w:highlight w:val="lightGray"/>
                <w:vertAlign w:val="superscript"/>
              </w:rPr>
              <w:t>Note2</w:t>
            </w:r>
          </w:p>
        </w:tc>
        <w:tc>
          <w:tcPr>
            <w:tcW w:w="1117" w:type="dxa"/>
            <w:tcBorders>
              <w:top w:val="single" w:sz="4" w:space="0" w:color="auto"/>
              <w:left w:val="single" w:sz="4" w:space="0" w:color="auto"/>
              <w:bottom w:val="nil"/>
              <w:right w:val="single" w:sz="4" w:space="0" w:color="auto"/>
            </w:tcBorders>
            <w:hideMark/>
          </w:tcPr>
          <w:p w14:paraId="1BD4BBDA" w14:textId="77777777" w:rsidR="0088320A" w:rsidRPr="0088320A" w:rsidRDefault="0088320A" w:rsidP="008066A3">
            <w:pPr>
              <w:pStyle w:val="TAL"/>
              <w:spacing w:line="256" w:lineRule="auto"/>
              <w:rPr>
                <w:rFonts w:eastAsia="Calibr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698" w:type="dxa"/>
            <w:tcBorders>
              <w:top w:val="single" w:sz="4" w:space="0" w:color="auto"/>
              <w:left w:val="single" w:sz="4" w:space="0" w:color="auto"/>
              <w:bottom w:val="single" w:sz="4" w:space="0" w:color="auto"/>
              <w:right w:val="single" w:sz="4" w:space="0" w:color="auto"/>
            </w:tcBorders>
            <w:hideMark/>
          </w:tcPr>
          <w:p w14:paraId="4B374C06" w14:textId="77777777" w:rsidR="0088320A" w:rsidRPr="0088320A" w:rsidRDefault="0088320A" w:rsidP="008066A3">
            <w:pPr>
              <w:pStyle w:val="TAL"/>
              <w:spacing w:line="256" w:lineRule="auto"/>
              <w:rPr>
                <w:rFonts w:eastAsia="Calibri"/>
                <w:szCs w:val="22"/>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236C5401" w14:textId="77777777" w:rsidR="0088320A" w:rsidRPr="0088320A" w:rsidRDefault="0088320A" w:rsidP="008066A3">
            <w:pPr>
              <w:pStyle w:val="TAC"/>
              <w:spacing w:line="256" w:lineRule="auto"/>
              <w:rPr>
                <w:highlight w:val="lightGray"/>
              </w:rPr>
            </w:pPr>
            <w:r w:rsidRPr="0088320A">
              <w:rPr>
                <w:highlight w:val="lightGray"/>
              </w:rPr>
              <w:t>dBm/SCS</w:t>
            </w:r>
          </w:p>
        </w:tc>
        <w:tc>
          <w:tcPr>
            <w:tcW w:w="1377" w:type="dxa"/>
            <w:tcBorders>
              <w:top w:val="single" w:sz="4" w:space="0" w:color="auto"/>
              <w:left w:val="single" w:sz="4" w:space="0" w:color="auto"/>
              <w:bottom w:val="nil"/>
              <w:right w:val="single" w:sz="4" w:space="0" w:color="auto"/>
            </w:tcBorders>
            <w:hideMark/>
          </w:tcPr>
          <w:p w14:paraId="0DDF6B54" w14:textId="77777777" w:rsidR="0088320A" w:rsidRPr="0088320A" w:rsidRDefault="0088320A" w:rsidP="008066A3">
            <w:pPr>
              <w:pStyle w:val="TAC"/>
              <w:spacing w:line="256" w:lineRule="auto"/>
              <w:rPr>
                <w:highlight w:val="lightGray"/>
              </w:rPr>
            </w:pPr>
            <w:r w:rsidRPr="0088320A">
              <w:rPr>
                <w:highlight w:val="lightGray"/>
              </w:rPr>
              <w:t>-85</w:t>
            </w:r>
          </w:p>
        </w:tc>
        <w:tc>
          <w:tcPr>
            <w:tcW w:w="1378" w:type="dxa"/>
            <w:tcBorders>
              <w:top w:val="single" w:sz="4" w:space="0" w:color="auto"/>
              <w:left w:val="single" w:sz="4" w:space="0" w:color="auto"/>
              <w:bottom w:val="single" w:sz="4" w:space="0" w:color="auto"/>
              <w:right w:val="single" w:sz="4" w:space="0" w:color="auto"/>
            </w:tcBorders>
            <w:hideMark/>
          </w:tcPr>
          <w:p w14:paraId="4F253B80" w14:textId="77777777" w:rsidR="0088320A" w:rsidRPr="0088320A" w:rsidRDefault="0088320A" w:rsidP="008066A3">
            <w:pPr>
              <w:pStyle w:val="TAC"/>
              <w:spacing w:line="256" w:lineRule="auto"/>
              <w:rPr>
                <w:highlight w:val="lightGray"/>
              </w:rPr>
            </w:pPr>
            <w:r w:rsidRPr="0088320A">
              <w:rPr>
                <w:highlight w:val="lightGray"/>
                <w:lang w:eastAsia="ko-KR"/>
              </w:rPr>
              <w:t>-114</w:t>
            </w:r>
          </w:p>
        </w:tc>
      </w:tr>
      <w:tr w:rsidR="0088320A" w:rsidRPr="0088320A" w14:paraId="12EF943C" w14:textId="77777777" w:rsidTr="008066A3">
        <w:trPr>
          <w:trHeight w:val="187"/>
          <w:jc w:val="center"/>
        </w:trPr>
        <w:tc>
          <w:tcPr>
            <w:tcW w:w="993" w:type="dxa"/>
            <w:tcBorders>
              <w:top w:val="nil"/>
              <w:left w:val="single" w:sz="4" w:space="0" w:color="auto"/>
              <w:bottom w:val="nil"/>
              <w:right w:val="single" w:sz="4" w:space="0" w:color="auto"/>
            </w:tcBorders>
          </w:tcPr>
          <w:p w14:paraId="5AB76D4C"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49E8DAA5"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518C436"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222BFE0C"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0CBDCF34"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68C2C43F" w14:textId="77777777" w:rsidR="0088320A" w:rsidRPr="0088320A" w:rsidRDefault="0088320A" w:rsidP="008066A3">
            <w:pPr>
              <w:spacing w:after="0" w:line="256" w:lineRule="auto"/>
              <w:jc w:val="center"/>
              <w:rPr>
                <w:rFonts w:ascii="Arial" w:hAnsi="Arial"/>
                <w:sz w:val="18"/>
                <w:highlight w:val="lightGray"/>
              </w:rPr>
            </w:pPr>
            <w:r w:rsidRPr="0088320A">
              <w:rPr>
                <w:highlight w:val="lightGray"/>
                <w:lang w:eastAsia="ko-KR"/>
              </w:rPr>
              <w:t>-113.5</w:t>
            </w:r>
          </w:p>
        </w:tc>
      </w:tr>
      <w:tr w:rsidR="0088320A" w:rsidRPr="0088320A" w14:paraId="1D43D599" w14:textId="77777777" w:rsidTr="008066A3">
        <w:trPr>
          <w:trHeight w:val="187"/>
          <w:jc w:val="center"/>
        </w:trPr>
        <w:tc>
          <w:tcPr>
            <w:tcW w:w="993" w:type="dxa"/>
            <w:tcBorders>
              <w:top w:val="nil"/>
              <w:left w:val="single" w:sz="4" w:space="0" w:color="auto"/>
              <w:bottom w:val="nil"/>
              <w:right w:val="single" w:sz="4" w:space="0" w:color="auto"/>
            </w:tcBorders>
          </w:tcPr>
          <w:p w14:paraId="0C167221"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5425158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DB7EF6E" w14:textId="77777777" w:rsidR="0088320A" w:rsidRPr="0088320A" w:rsidRDefault="0088320A" w:rsidP="008066A3">
            <w:pPr>
              <w:pStyle w:val="TAL"/>
              <w:spacing w:line="256" w:lineRule="auto"/>
              <w:rPr>
                <w:rFonts w:eastAsia="Calibri"/>
                <w:szCs w:val="22"/>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04690D75"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4D35E159"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2712F4BE" w14:textId="77777777" w:rsidR="0088320A" w:rsidRPr="0088320A" w:rsidRDefault="0088320A" w:rsidP="008066A3">
            <w:pPr>
              <w:spacing w:after="0" w:line="256" w:lineRule="auto"/>
              <w:jc w:val="center"/>
              <w:rPr>
                <w:rFonts w:ascii="Arial" w:hAnsi="Arial"/>
                <w:sz w:val="18"/>
                <w:highlight w:val="lightGray"/>
              </w:rPr>
            </w:pPr>
            <w:r w:rsidRPr="0088320A">
              <w:rPr>
                <w:highlight w:val="lightGray"/>
                <w:lang w:eastAsia="ko-KR"/>
              </w:rPr>
              <w:t>-113</w:t>
            </w:r>
          </w:p>
        </w:tc>
      </w:tr>
      <w:tr w:rsidR="0088320A" w:rsidRPr="0088320A" w14:paraId="5E01B6AD" w14:textId="77777777" w:rsidTr="008066A3">
        <w:trPr>
          <w:trHeight w:val="187"/>
          <w:jc w:val="center"/>
        </w:trPr>
        <w:tc>
          <w:tcPr>
            <w:tcW w:w="993" w:type="dxa"/>
            <w:tcBorders>
              <w:top w:val="nil"/>
              <w:left w:val="single" w:sz="4" w:space="0" w:color="auto"/>
              <w:bottom w:val="nil"/>
              <w:right w:val="single" w:sz="4" w:space="0" w:color="auto"/>
            </w:tcBorders>
          </w:tcPr>
          <w:p w14:paraId="4E660761"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3B35E1F1"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D299BE4" w14:textId="77777777" w:rsidR="0088320A" w:rsidRPr="0088320A" w:rsidRDefault="0088320A" w:rsidP="008066A3">
            <w:pPr>
              <w:pStyle w:val="TAL"/>
              <w:spacing w:line="256" w:lineRule="auto"/>
              <w:rPr>
                <w:rFonts w:eastAsia="Calibri"/>
                <w:szCs w:val="22"/>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604E3C4A"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346BC125" w14:textId="77777777" w:rsidR="0088320A" w:rsidRPr="0088320A" w:rsidRDefault="0088320A" w:rsidP="008066A3">
            <w:pPr>
              <w:pStyle w:val="TAC"/>
              <w:spacing w:line="256" w:lineRule="auto"/>
              <w:rPr>
                <w:highlight w:val="lightGray"/>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24DD6F40" w14:textId="77777777" w:rsidR="0088320A" w:rsidRPr="0088320A" w:rsidRDefault="0088320A" w:rsidP="008066A3">
            <w:pPr>
              <w:spacing w:after="0" w:line="256" w:lineRule="auto"/>
              <w:jc w:val="center"/>
              <w:rPr>
                <w:rFonts w:ascii="Arial" w:hAnsi="Arial"/>
                <w:sz w:val="18"/>
                <w:highlight w:val="lightGray"/>
                <w:lang w:val="sv-SE"/>
              </w:rPr>
            </w:pPr>
            <w:r w:rsidRPr="0088320A">
              <w:rPr>
                <w:highlight w:val="lightGray"/>
                <w:lang w:eastAsia="ko-KR"/>
              </w:rPr>
              <w:t>-112.5</w:t>
            </w:r>
          </w:p>
        </w:tc>
      </w:tr>
      <w:tr w:rsidR="0088320A" w:rsidRPr="0088320A" w14:paraId="3CED0B33" w14:textId="77777777" w:rsidTr="008066A3">
        <w:trPr>
          <w:trHeight w:val="187"/>
          <w:jc w:val="center"/>
        </w:trPr>
        <w:tc>
          <w:tcPr>
            <w:tcW w:w="993" w:type="dxa"/>
            <w:tcBorders>
              <w:top w:val="nil"/>
              <w:left w:val="single" w:sz="4" w:space="0" w:color="auto"/>
              <w:bottom w:val="nil"/>
              <w:right w:val="single" w:sz="4" w:space="0" w:color="auto"/>
            </w:tcBorders>
          </w:tcPr>
          <w:p w14:paraId="02C9EF2E" w14:textId="77777777" w:rsidR="0088320A" w:rsidRPr="0088320A" w:rsidRDefault="0088320A" w:rsidP="008066A3">
            <w:pPr>
              <w:pStyle w:val="TAL"/>
              <w:spacing w:line="256" w:lineRule="auto"/>
              <w:rPr>
                <w:rFonts w:eastAsia="Calibri"/>
                <w:szCs w:val="22"/>
                <w:highlight w:val="lightGray"/>
                <w:lang w:val="sv-SE"/>
              </w:rPr>
            </w:pPr>
          </w:p>
        </w:tc>
        <w:tc>
          <w:tcPr>
            <w:tcW w:w="1117" w:type="dxa"/>
            <w:tcBorders>
              <w:top w:val="nil"/>
              <w:left w:val="single" w:sz="4" w:space="0" w:color="auto"/>
              <w:bottom w:val="nil"/>
              <w:right w:val="single" w:sz="4" w:space="0" w:color="auto"/>
            </w:tcBorders>
          </w:tcPr>
          <w:p w14:paraId="17E97382" w14:textId="77777777" w:rsidR="0088320A" w:rsidRPr="0088320A" w:rsidRDefault="0088320A" w:rsidP="008066A3">
            <w:pPr>
              <w:pStyle w:val="TAL"/>
              <w:spacing w:line="256" w:lineRule="auto"/>
              <w:rPr>
                <w:highlight w:val="lightGray"/>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7200F3C1" w14:textId="77777777" w:rsidR="0088320A" w:rsidRPr="0088320A" w:rsidRDefault="0088320A" w:rsidP="008066A3">
            <w:pPr>
              <w:pStyle w:val="TAL"/>
              <w:spacing w:line="256" w:lineRule="auto"/>
              <w:rPr>
                <w:rFonts w:eastAsia="Calibri"/>
                <w:szCs w:val="22"/>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tcPr>
          <w:p w14:paraId="2994266E"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3393126B" w14:textId="77777777" w:rsidR="0088320A" w:rsidRPr="0088320A" w:rsidRDefault="0088320A" w:rsidP="008066A3">
            <w:pPr>
              <w:pStyle w:val="TAC"/>
              <w:spacing w:line="256" w:lineRule="auto"/>
              <w:rPr>
                <w:highlight w:val="lightGray"/>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2C365F26" w14:textId="77777777" w:rsidR="0088320A" w:rsidRPr="0088320A" w:rsidRDefault="0088320A" w:rsidP="008066A3">
            <w:pPr>
              <w:spacing w:after="0" w:line="256" w:lineRule="auto"/>
              <w:jc w:val="center"/>
              <w:rPr>
                <w:rFonts w:ascii="Arial" w:hAnsi="Arial"/>
                <w:sz w:val="18"/>
                <w:highlight w:val="lightGray"/>
                <w:lang w:val="sv-SE"/>
              </w:rPr>
            </w:pPr>
            <w:r w:rsidRPr="0088320A">
              <w:rPr>
                <w:highlight w:val="lightGray"/>
                <w:lang w:eastAsia="ko-KR"/>
              </w:rPr>
              <w:t>-112</w:t>
            </w:r>
          </w:p>
        </w:tc>
      </w:tr>
      <w:tr w:rsidR="0088320A" w:rsidRPr="0088320A" w14:paraId="26C3E4A1" w14:textId="77777777" w:rsidTr="008066A3">
        <w:trPr>
          <w:trHeight w:val="187"/>
          <w:jc w:val="center"/>
        </w:trPr>
        <w:tc>
          <w:tcPr>
            <w:tcW w:w="993" w:type="dxa"/>
            <w:tcBorders>
              <w:top w:val="nil"/>
              <w:left w:val="single" w:sz="4" w:space="0" w:color="auto"/>
              <w:bottom w:val="nil"/>
              <w:right w:val="single" w:sz="4" w:space="0" w:color="auto"/>
            </w:tcBorders>
          </w:tcPr>
          <w:p w14:paraId="6CD3678F" w14:textId="77777777" w:rsidR="0088320A" w:rsidRPr="0088320A" w:rsidRDefault="0088320A" w:rsidP="008066A3">
            <w:pPr>
              <w:pStyle w:val="TAL"/>
              <w:spacing w:line="256" w:lineRule="auto"/>
              <w:rPr>
                <w:rFonts w:eastAsia="Calibri"/>
                <w:szCs w:val="22"/>
                <w:highlight w:val="lightGray"/>
                <w:lang w:val="sv-SE"/>
              </w:rPr>
            </w:pPr>
          </w:p>
        </w:tc>
        <w:tc>
          <w:tcPr>
            <w:tcW w:w="1117" w:type="dxa"/>
            <w:tcBorders>
              <w:top w:val="nil"/>
              <w:left w:val="single" w:sz="4" w:space="0" w:color="auto"/>
              <w:bottom w:val="nil"/>
              <w:right w:val="single" w:sz="4" w:space="0" w:color="auto"/>
            </w:tcBorders>
          </w:tcPr>
          <w:p w14:paraId="0538D675" w14:textId="77777777" w:rsidR="0088320A" w:rsidRPr="0088320A" w:rsidRDefault="0088320A" w:rsidP="008066A3">
            <w:pPr>
              <w:pStyle w:val="TAL"/>
              <w:spacing w:line="256" w:lineRule="auto"/>
              <w:rPr>
                <w:highlight w:val="lightGray"/>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70880391"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2CFDD34E"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20A0141B"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38300F33" w14:textId="77777777" w:rsidR="0088320A" w:rsidRPr="0088320A" w:rsidRDefault="0088320A" w:rsidP="008066A3">
            <w:pPr>
              <w:spacing w:after="0" w:line="256" w:lineRule="auto"/>
              <w:jc w:val="center"/>
              <w:rPr>
                <w:rFonts w:ascii="Arial" w:hAnsi="Arial"/>
                <w:sz w:val="18"/>
                <w:highlight w:val="lightGray"/>
              </w:rPr>
            </w:pPr>
            <w:r w:rsidRPr="0088320A">
              <w:rPr>
                <w:highlight w:val="lightGray"/>
                <w:lang w:eastAsia="ko-KR"/>
              </w:rPr>
              <w:t>-111.5</w:t>
            </w:r>
          </w:p>
        </w:tc>
      </w:tr>
      <w:tr w:rsidR="0088320A" w:rsidRPr="0088320A" w14:paraId="64162743" w14:textId="77777777" w:rsidTr="008066A3">
        <w:trPr>
          <w:trHeight w:val="187"/>
          <w:jc w:val="center"/>
        </w:trPr>
        <w:tc>
          <w:tcPr>
            <w:tcW w:w="993" w:type="dxa"/>
            <w:tcBorders>
              <w:top w:val="nil"/>
              <w:left w:val="single" w:sz="4" w:space="0" w:color="auto"/>
              <w:bottom w:val="nil"/>
              <w:right w:val="single" w:sz="4" w:space="0" w:color="auto"/>
            </w:tcBorders>
          </w:tcPr>
          <w:p w14:paraId="4426CACE"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1F3F2445"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45F1FF7"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605A29B6"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7DFF02EE"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3B20602B" w14:textId="77777777" w:rsidR="0088320A" w:rsidRPr="0088320A" w:rsidRDefault="0088320A" w:rsidP="008066A3">
            <w:pPr>
              <w:spacing w:after="0" w:line="256" w:lineRule="auto"/>
              <w:jc w:val="center"/>
              <w:rPr>
                <w:rFonts w:ascii="Arial" w:hAnsi="Arial"/>
                <w:sz w:val="18"/>
                <w:highlight w:val="lightGray"/>
              </w:rPr>
            </w:pPr>
            <w:r w:rsidRPr="0088320A">
              <w:rPr>
                <w:highlight w:val="lightGray"/>
                <w:lang w:eastAsia="ko-KR"/>
              </w:rPr>
              <w:t>-111</w:t>
            </w:r>
          </w:p>
        </w:tc>
      </w:tr>
      <w:tr w:rsidR="0088320A" w:rsidRPr="0088320A" w14:paraId="1CBD5478" w14:textId="77777777" w:rsidTr="008066A3">
        <w:trPr>
          <w:trHeight w:val="187"/>
          <w:jc w:val="center"/>
        </w:trPr>
        <w:tc>
          <w:tcPr>
            <w:tcW w:w="993" w:type="dxa"/>
            <w:tcBorders>
              <w:top w:val="nil"/>
              <w:left w:val="single" w:sz="4" w:space="0" w:color="auto"/>
              <w:bottom w:val="nil"/>
              <w:right w:val="single" w:sz="4" w:space="0" w:color="auto"/>
            </w:tcBorders>
          </w:tcPr>
          <w:p w14:paraId="40ED26C8"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single" w:sz="4" w:space="0" w:color="auto"/>
              <w:right w:val="single" w:sz="4" w:space="0" w:color="auto"/>
            </w:tcBorders>
          </w:tcPr>
          <w:p w14:paraId="64F5A0A5"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E20B98D"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NR_FDD_FR1_H</w:t>
            </w:r>
          </w:p>
        </w:tc>
        <w:tc>
          <w:tcPr>
            <w:tcW w:w="1126" w:type="dxa"/>
            <w:tcBorders>
              <w:top w:val="nil"/>
              <w:left w:val="single" w:sz="4" w:space="0" w:color="auto"/>
              <w:bottom w:val="nil"/>
              <w:right w:val="single" w:sz="4" w:space="0" w:color="auto"/>
            </w:tcBorders>
          </w:tcPr>
          <w:p w14:paraId="087B2760"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single" w:sz="4" w:space="0" w:color="auto"/>
              <w:right w:val="single" w:sz="4" w:space="0" w:color="auto"/>
            </w:tcBorders>
          </w:tcPr>
          <w:p w14:paraId="77A2367C"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25111E1F" w14:textId="77777777" w:rsidR="0088320A" w:rsidRPr="0088320A" w:rsidRDefault="0088320A" w:rsidP="008066A3">
            <w:pPr>
              <w:spacing w:after="0" w:line="256" w:lineRule="auto"/>
              <w:jc w:val="center"/>
              <w:rPr>
                <w:rFonts w:ascii="Arial" w:hAnsi="Arial"/>
                <w:sz w:val="18"/>
                <w:highlight w:val="lightGray"/>
              </w:rPr>
            </w:pPr>
            <w:r w:rsidRPr="0088320A">
              <w:rPr>
                <w:highlight w:val="lightGray"/>
                <w:lang w:eastAsia="ko-KR"/>
              </w:rPr>
              <w:t>-110.5</w:t>
            </w:r>
          </w:p>
        </w:tc>
      </w:tr>
      <w:tr w:rsidR="0088320A" w:rsidRPr="0088320A" w14:paraId="4714899C" w14:textId="77777777" w:rsidTr="008066A3">
        <w:trPr>
          <w:trHeight w:val="187"/>
          <w:jc w:val="center"/>
        </w:trPr>
        <w:tc>
          <w:tcPr>
            <w:tcW w:w="993" w:type="dxa"/>
            <w:tcBorders>
              <w:top w:val="nil"/>
              <w:left w:val="single" w:sz="4" w:space="0" w:color="auto"/>
              <w:bottom w:val="nil"/>
              <w:right w:val="single" w:sz="4" w:space="0" w:color="auto"/>
            </w:tcBorders>
          </w:tcPr>
          <w:p w14:paraId="265E44D4" w14:textId="77777777" w:rsidR="0088320A" w:rsidRPr="0088320A" w:rsidRDefault="0088320A" w:rsidP="008066A3">
            <w:pPr>
              <w:pStyle w:val="TAL"/>
              <w:spacing w:line="256" w:lineRule="auto"/>
              <w:rPr>
                <w:rFonts w:eastAsia="Calibri"/>
                <w:szCs w:val="22"/>
                <w:highlight w:val="lightGray"/>
              </w:rPr>
            </w:pPr>
          </w:p>
        </w:tc>
        <w:tc>
          <w:tcPr>
            <w:tcW w:w="1117" w:type="dxa"/>
            <w:tcBorders>
              <w:top w:val="single" w:sz="4" w:space="0" w:color="auto"/>
              <w:left w:val="single" w:sz="4" w:space="0" w:color="auto"/>
              <w:bottom w:val="nil"/>
              <w:right w:val="single" w:sz="4" w:space="0" w:color="auto"/>
            </w:tcBorders>
            <w:hideMark/>
          </w:tcPr>
          <w:p w14:paraId="09834C90" w14:textId="77777777" w:rsidR="0088320A" w:rsidRPr="0088320A" w:rsidRDefault="0088320A" w:rsidP="008066A3">
            <w:pPr>
              <w:pStyle w:val="TAL"/>
              <w:spacing w:line="256" w:lineRule="auto"/>
              <w:rPr>
                <w:rFonts w:eastAsia="Calibr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3</w:t>
            </w:r>
          </w:p>
        </w:tc>
        <w:tc>
          <w:tcPr>
            <w:tcW w:w="1698" w:type="dxa"/>
            <w:tcBorders>
              <w:top w:val="single" w:sz="4" w:space="0" w:color="auto"/>
              <w:left w:val="single" w:sz="4" w:space="0" w:color="auto"/>
              <w:bottom w:val="single" w:sz="4" w:space="0" w:color="auto"/>
              <w:right w:val="single" w:sz="4" w:space="0" w:color="auto"/>
            </w:tcBorders>
            <w:hideMark/>
          </w:tcPr>
          <w:p w14:paraId="0D1CF819" w14:textId="77777777" w:rsidR="0088320A" w:rsidRPr="0088320A" w:rsidRDefault="0088320A" w:rsidP="008066A3">
            <w:pPr>
              <w:pStyle w:val="TAL"/>
              <w:spacing w:line="256" w:lineRule="auto"/>
              <w:rPr>
                <w:rFonts w:eastAsia="Calibri"/>
                <w:szCs w:val="22"/>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nil"/>
              <w:left w:val="single" w:sz="4" w:space="0" w:color="auto"/>
              <w:bottom w:val="nil"/>
              <w:right w:val="single" w:sz="4" w:space="0" w:color="auto"/>
            </w:tcBorders>
          </w:tcPr>
          <w:p w14:paraId="2B668B02" w14:textId="77777777" w:rsidR="0088320A" w:rsidRPr="0088320A" w:rsidRDefault="0088320A" w:rsidP="008066A3">
            <w:pPr>
              <w:pStyle w:val="TAC"/>
              <w:spacing w:line="256" w:lineRule="auto"/>
              <w:rPr>
                <w:highlight w:val="lightGray"/>
              </w:rPr>
            </w:pPr>
          </w:p>
        </w:tc>
        <w:tc>
          <w:tcPr>
            <w:tcW w:w="1377" w:type="dxa"/>
            <w:tcBorders>
              <w:top w:val="single" w:sz="4" w:space="0" w:color="auto"/>
              <w:left w:val="single" w:sz="4" w:space="0" w:color="auto"/>
              <w:bottom w:val="nil"/>
              <w:right w:val="single" w:sz="4" w:space="0" w:color="auto"/>
            </w:tcBorders>
            <w:hideMark/>
          </w:tcPr>
          <w:p w14:paraId="17EFA0D9" w14:textId="77777777" w:rsidR="0088320A" w:rsidRPr="0088320A" w:rsidRDefault="0088320A" w:rsidP="008066A3">
            <w:pPr>
              <w:pStyle w:val="TAC"/>
              <w:spacing w:line="256" w:lineRule="auto"/>
              <w:rPr>
                <w:highlight w:val="lightGray"/>
              </w:rPr>
            </w:pPr>
            <w:r w:rsidRPr="0088320A">
              <w:rPr>
                <w:highlight w:val="lightGray"/>
              </w:rPr>
              <w:t>-88</w:t>
            </w:r>
          </w:p>
        </w:tc>
        <w:tc>
          <w:tcPr>
            <w:tcW w:w="1378" w:type="dxa"/>
            <w:tcBorders>
              <w:top w:val="single" w:sz="4" w:space="0" w:color="auto"/>
              <w:left w:val="single" w:sz="4" w:space="0" w:color="auto"/>
              <w:right w:val="single" w:sz="4" w:space="0" w:color="auto"/>
            </w:tcBorders>
          </w:tcPr>
          <w:p w14:paraId="5EFA657E" w14:textId="77777777" w:rsidR="0088320A" w:rsidRPr="0088320A" w:rsidRDefault="0088320A" w:rsidP="008066A3">
            <w:pPr>
              <w:pStyle w:val="TAC"/>
              <w:spacing w:line="256" w:lineRule="auto"/>
              <w:rPr>
                <w:highlight w:val="lightGray"/>
              </w:rPr>
            </w:pPr>
            <w:r w:rsidRPr="0088320A">
              <w:rPr>
                <w:highlight w:val="lightGray"/>
                <w:lang w:eastAsia="ko-KR"/>
              </w:rPr>
              <w:t>-111</w:t>
            </w:r>
          </w:p>
        </w:tc>
      </w:tr>
      <w:tr w:rsidR="0088320A" w:rsidRPr="0088320A" w14:paraId="6856D265" w14:textId="77777777" w:rsidTr="008066A3">
        <w:trPr>
          <w:trHeight w:val="187"/>
          <w:jc w:val="center"/>
        </w:trPr>
        <w:tc>
          <w:tcPr>
            <w:tcW w:w="993" w:type="dxa"/>
            <w:tcBorders>
              <w:top w:val="nil"/>
              <w:left w:val="single" w:sz="4" w:space="0" w:color="auto"/>
              <w:bottom w:val="nil"/>
              <w:right w:val="single" w:sz="4" w:space="0" w:color="auto"/>
            </w:tcBorders>
          </w:tcPr>
          <w:p w14:paraId="79F002A8"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07A2D0D5"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C324124"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7EF9B9AC"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4D54F325" w14:textId="77777777" w:rsidR="0088320A" w:rsidRPr="0088320A" w:rsidRDefault="0088320A" w:rsidP="008066A3">
            <w:pPr>
              <w:pStyle w:val="TAC"/>
              <w:spacing w:line="256" w:lineRule="auto"/>
              <w:rPr>
                <w:highlight w:val="lightGray"/>
              </w:rPr>
            </w:pPr>
          </w:p>
        </w:tc>
        <w:tc>
          <w:tcPr>
            <w:tcW w:w="1378" w:type="dxa"/>
            <w:tcBorders>
              <w:left w:val="single" w:sz="4" w:space="0" w:color="auto"/>
              <w:right w:val="single" w:sz="4" w:space="0" w:color="auto"/>
            </w:tcBorders>
          </w:tcPr>
          <w:p w14:paraId="4F00AF6D" w14:textId="77777777" w:rsidR="0088320A" w:rsidRPr="0088320A" w:rsidRDefault="0088320A" w:rsidP="008066A3">
            <w:pPr>
              <w:pStyle w:val="TAC"/>
              <w:spacing w:line="256" w:lineRule="auto"/>
              <w:rPr>
                <w:highlight w:val="lightGray"/>
              </w:rPr>
            </w:pPr>
            <w:r w:rsidRPr="0088320A">
              <w:rPr>
                <w:highlight w:val="lightGray"/>
                <w:lang w:eastAsia="ko-KR"/>
              </w:rPr>
              <w:t>-110.5</w:t>
            </w:r>
          </w:p>
        </w:tc>
      </w:tr>
      <w:tr w:rsidR="0088320A" w:rsidRPr="0088320A" w14:paraId="4B199137" w14:textId="77777777" w:rsidTr="008066A3">
        <w:trPr>
          <w:trHeight w:val="187"/>
          <w:jc w:val="center"/>
        </w:trPr>
        <w:tc>
          <w:tcPr>
            <w:tcW w:w="993" w:type="dxa"/>
            <w:tcBorders>
              <w:top w:val="nil"/>
              <w:left w:val="single" w:sz="4" w:space="0" w:color="auto"/>
              <w:bottom w:val="nil"/>
              <w:right w:val="single" w:sz="4" w:space="0" w:color="auto"/>
            </w:tcBorders>
          </w:tcPr>
          <w:p w14:paraId="65D258D0"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51A60186"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89542FA" w14:textId="77777777" w:rsidR="0088320A" w:rsidRPr="0088320A" w:rsidRDefault="0088320A" w:rsidP="008066A3">
            <w:pPr>
              <w:pStyle w:val="TAL"/>
              <w:spacing w:line="256" w:lineRule="auto"/>
              <w:rPr>
                <w:rFonts w:eastAsia="Calibri"/>
                <w:szCs w:val="22"/>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41374DBB"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01ADE1C5" w14:textId="77777777" w:rsidR="0088320A" w:rsidRPr="0088320A" w:rsidRDefault="0088320A" w:rsidP="008066A3">
            <w:pPr>
              <w:pStyle w:val="TAC"/>
              <w:spacing w:line="256" w:lineRule="auto"/>
              <w:rPr>
                <w:highlight w:val="lightGray"/>
              </w:rPr>
            </w:pPr>
          </w:p>
        </w:tc>
        <w:tc>
          <w:tcPr>
            <w:tcW w:w="1378" w:type="dxa"/>
            <w:tcBorders>
              <w:left w:val="single" w:sz="4" w:space="0" w:color="auto"/>
              <w:right w:val="single" w:sz="4" w:space="0" w:color="auto"/>
            </w:tcBorders>
          </w:tcPr>
          <w:p w14:paraId="06BAE616" w14:textId="77777777" w:rsidR="0088320A" w:rsidRPr="0088320A" w:rsidRDefault="0088320A" w:rsidP="008066A3">
            <w:pPr>
              <w:pStyle w:val="TAC"/>
              <w:spacing w:line="256" w:lineRule="auto"/>
              <w:rPr>
                <w:highlight w:val="lightGray"/>
              </w:rPr>
            </w:pPr>
            <w:r w:rsidRPr="0088320A">
              <w:rPr>
                <w:highlight w:val="lightGray"/>
                <w:lang w:eastAsia="ko-KR"/>
              </w:rPr>
              <w:t>-110</w:t>
            </w:r>
          </w:p>
        </w:tc>
      </w:tr>
      <w:tr w:rsidR="0088320A" w:rsidRPr="0088320A" w14:paraId="521A14B7" w14:textId="77777777" w:rsidTr="008066A3">
        <w:trPr>
          <w:trHeight w:val="187"/>
          <w:jc w:val="center"/>
        </w:trPr>
        <w:tc>
          <w:tcPr>
            <w:tcW w:w="993" w:type="dxa"/>
            <w:tcBorders>
              <w:top w:val="nil"/>
              <w:left w:val="single" w:sz="4" w:space="0" w:color="auto"/>
              <w:bottom w:val="nil"/>
              <w:right w:val="single" w:sz="4" w:space="0" w:color="auto"/>
            </w:tcBorders>
          </w:tcPr>
          <w:p w14:paraId="2EE4D6CB"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1C1102EA"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3A98454" w14:textId="77777777" w:rsidR="0088320A" w:rsidRPr="0088320A" w:rsidRDefault="0088320A" w:rsidP="008066A3">
            <w:pPr>
              <w:pStyle w:val="TAL"/>
              <w:spacing w:line="256" w:lineRule="auto"/>
              <w:rPr>
                <w:rFonts w:eastAsia="Calibri"/>
                <w:szCs w:val="22"/>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294662A2"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0C42ABB5" w14:textId="77777777" w:rsidR="0088320A" w:rsidRPr="0088320A" w:rsidRDefault="0088320A" w:rsidP="008066A3">
            <w:pPr>
              <w:pStyle w:val="TAC"/>
              <w:spacing w:line="256" w:lineRule="auto"/>
              <w:rPr>
                <w:highlight w:val="lightGray"/>
                <w:lang w:val="sv-SE"/>
              </w:rPr>
            </w:pPr>
          </w:p>
        </w:tc>
        <w:tc>
          <w:tcPr>
            <w:tcW w:w="1378" w:type="dxa"/>
            <w:tcBorders>
              <w:left w:val="single" w:sz="4" w:space="0" w:color="auto"/>
              <w:right w:val="single" w:sz="4" w:space="0" w:color="auto"/>
            </w:tcBorders>
          </w:tcPr>
          <w:p w14:paraId="74C203D6" w14:textId="77777777" w:rsidR="0088320A" w:rsidRPr="0088320A" w:rsidRDefault="0088320A" w:rsidP="008066A3">
            <w:pPr>
              <w:pStyle w:val="TAC"/>
              <w:spacing w:line="256" w:lineRule="auto"/>
              <w:rPr>
                <w:highlight w:val="lightGray"/>
              </w:rPr>
            </w:pPr>
            <w:r w:rsidRPr="0088320A">
              <w:rPr>
                <w:highlight w:val="lightGray"/>
                <w:lang w:eastAsia="ko-KR"/>
              </w:rPr>
              <w:t>-109.5</w:t>
            </w:r>
          </w:p>
        </w:tc>
      </w:tr>
      <w:tr w:rsidR="0088320A" w:rsidRPr="0088320A" w14:paraId="10D449D4" w14:textId="77777777" w:rsidTr="008066A3">
        <w:trPr>
          <w:trHeight w:val="187"/>
          <w:jc w:val="center"/>
        </w:trPr>
        <w:tc>
          <w:tcPr>
            <w:tcW w:w="993" w:type="dxa"/>
            <w:tcBorders>
              <w:top w:val="nil"/>
              <w:left w:val="single" w:sz="4" w:space="0" w:color="auto"/>
              <w:bottom w:val="nil"/>
              <w:right w:val="single" w:sz="4" w:space="0" w:color="auto"/>
            </w:tcBorders>
          </w:tcPr>
          <w:p w14:paraId="4D998094"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14E68E47"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BECEB78" w14:textId="77777777" w:rsidR="0088320A" w:rsidRPr="0088320A" w:rsidRDefault="0088320A" w:rsidP="008066A3">
            <w:pPr>
              <w:pStyle w:val="TAL"/>
              <w:spacing w:line="256" w:lineRule="auto"/>
              <w:rPr>
                <w:rFonts w:eastAsia="Calibri"/>
                <w:szCs w:val="22"/>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tcPr>
          <w:p w14:paraId="7B1244D7"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06E7DBD4" w14:textId="77777777" w:rsidR="0088320A" w:rsidRPr="0088320A" w:rsidRDefault="0088320A" w:rsidP="008066A3">
            <w:pPr>
              <w:pStyle w:val="TAC"/>
              <w:spacing w:line="256" w:lineRule="auto"/>
              <w:rPr>
                <w:highlight w:val="lightGray"/>
                <w:lang w:val="sv-SE"/>
              </w:rPr>
            </w:pPr>
          </w:p>
        </w:tc>
        <w:tc>
          <w:tcPr>
            <w:tcW w:w="1378" w:type="dxa"/>
            <w:tcBorders>
              <w:left w:val="single" w:sz="4" w:space="0" w:color="auto"/>
              <w:right w:val="single" w:sz="4" w:space="0" w:color="auto"/>
            </w:tcBorders>
          </w:tcPr>
          <w:p w14:paraId="07E900E7" w14:textId="77777777" w:rsidR="0088320A" w:rsidRPr="0088320A" w:rsidRDefault="0088320A" w:rsidP="008066A3">
            <w:pPr>
              <w:pStyle w:val="TAC"/>
              <w:spacing w:line="256" w:lineRule="auto"/>
              <w:rPr>
                <w:highlight w:val="lightGray"/>
              </w:rPr>
            </w:pPr>
            <w:r w:rsidRPr="0088320A">
              <w:rPr>
                <w:highlight w:val="lightGray"/>
                <w:lang w:eastAsia="ko-KR"/>
              </w:rPr>
              <w:t>-109</w:t>
            </w:r>
          </w:p>
        </w:tc>
      </w:tr>
      <w:tr w:rsidR="0088320A" w:rsidRPr="0088320A" w14:paraId="06161CAA" w14:textId="77777777" w:rsidTr="008066A3">
        <w:trPr>
          <w:trHeight w:val="187"/>
          <w:jc w:val="center"/>
        </w:trPr>
        <w:tc>
          <w:tcPr>
            <w:tcW w:w="993" w:type="dxa"/>
            <w:tcBorders>
              <w:top w:val="nil"/>
              <w:left w:val="single" w:sz="4" w:space="0" w:color="auto"/>
              <w:bottom w:val="nil"/>
              <w:right w:val="single" w:sz="4" w:space="0" w:color="auto"/>
            </w:tcBorders>
          </w:tcPr>
          <w:p w14:paraId="3B210E6D"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7E333F37"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F0D1619"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04156CF7"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4501F5D4" w14:textId="77777777" w:rsidR="0088320A" w:rsidRPr="0088320A" w:rsidRDefault="0088320A" w:rsidP="008066A3">
            <w:pPr>
              <w:pStyle w:val="TAC"/>
              <w:spacing w:line="256" w:lineRule="auto"/>
              <w:rPr>
                <w:highlight w:val="lightGray"/>
              </w:rPr>
            </w:pPr>
          </w:p>
        </w:tc>
        <w:tc>
          <w:tcPr>
            <w:tcW w:w="1378" w:type="dxa"/>
            <w:tcBorders>
              <w:left w:val="single" w:sz="4" w:space="0" w:color="auto"/>
              <w:right w:val="single" w:sz="4" w:space="0" w:color="auto"/>
            </w:tcBorders>
          </w:tcPr>
          <w:p w14:paraId="7740A565" w14:textId="77777777" w:rsidR="0088320A" w:rsidRPr="0088320A" w:rsidRDefault="0088320A" w:rsidP="008066A3">
            <w:pPr>
              <w:pStyle w:val="TAC"/>
              <w:spacing w:line="256" w:lineRule="auto"/>
              <w:rPr>
                <w:highlight w:val="lightGray"/>
                <w:lang w:eastAsia="ko-KR"/>
              </w:rPr>
            </w:pPr>
            <w:r w:rsidRPr="0088320A">
              <w:rPr>
                <w:highlight w:val="lightGray"/>
                <w:lang w:eastAsia="ko-KR"/>
              </w:rPr>
              <w:t>-108.5</w:t>
            </w:r>
          </w:p>
        </w:tc>
      </w:tr>
      <w:tr w:rsidR="0088320A" w:rsidRPr="0088320A" w14:paraId="178D8259" w14:textId="77777777" w:rsidTr="008066A3">
        <w:trPr>
          <w:trHeight w:val="187"/>
          <w:jc w:val="center"/>
        </w:trPr>
        <w:tc>
          <w:tcPr>
            <w:tcW w:w="993" w:type="dxa"/>
            <w:tcBorders>
              <w:top w:val="nil"/>
              <w:left w:val="single" w:sz="4" w:space="0" w:color="auto"/>
              <w:bottom w:val="nil"/>
              <w:right w:val="single" w:sz="4" w:space="0" w:color="auto"/>
            </w:tcBorders>
          </w:tcPr>
          <w:p w14:paraId="19565ABC"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nil"/>
              <w:right w:val="single" w:sz="4" w:space="0" w:color="auto"/>
            </w:tcBorders>
          </w:tcPr>
          <w:p w14:paraId="20E3A1E2"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7C62ECC"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68FE1DD3"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77CB200F" w14:textId="77777777" w:rsidR="0088320A" w:rsidRPr="0088320A" w:rsidRDefault="0088320A" w:rsidP="008066A3">
            <w:pPr>
              <w:pStyle w:val="TAC"/>
              <w:spacing w:line="256" w:lineRule="auto"/>
              <w:rPr>
                <w:highlight w:val="lightGray"/>
              </w:rPr>
            </w:pPr>
          </w:p>
        </w:tc>
        <w:tc>
          <w:tcPr>
            <w:tcW w:w="1378" w:type="dxa"/>
            <w:tcBorders>
              <w:left w:val="single" w:sz="4" w:space="0" w:color="auto"/>
              <w:right w:val="single" w:sz="4" w:space="0" w:color="auto"/>
            </w:tcBorders>
          </w:tcPr>
          <w:p w14:paraId="4699DBAE" w14:textId="77777777" w:rsidR="0088320A" w:rsidRPr="0088320A" w:rsidRDefault="0088320A" w:rsidP="008066A3">
            <w:pPr>
              <w:pStyle w:val="TAC"/>
              <w:spacing w:line="256" w:lineRule="auto"/>
              <w:rPr>
                <w:highlight w:val="lightGray"/>
              </w:rPr>
            </w:pPr>
            <w:r w:rsidRPr="0088320A">
              <w:rPr>
                <w:highlight w:val="lightGray"/>
                <w:lang w:eastAsia="ko-KR"/>
              </w:rPr>
              <w:t>-108</w:t>
            </w:r>
          </w:p>
        </w:tc>
      </w:tr>
      <w:tr w:rsidR="0088320A" w:rsidRPr="0088320A" w14:paraId="2E781B17" w14:textId="77777777" w:rsidTr="008066A3">
        <w:trPr>
          <w:trHeight w:val="187"/>
          <w:jc w:val="center"/>
        </w:trPr>
        <w:tc>
          <w:tcPr>
            <w:tcW w:w="993" w:type="dxa"/>
            <w:tcBorders>
              <w:top w:val="nil"/>
              <w:left w:val="single" w:sz="4" w:space="0" w:color="auto"/>
              <w:bottom w:val="single" w:sz="4" w:space="0" w:color="auto"/>
              <w:right w:val="single" w:sz="4" w:space="0" w:color="auto"/>
            </w:tcBorders>
          </w:tcPr>
          <w:p w14:paraId="2ACE4588" w14:textId="77777777" w:rsidR="0088320A" w:rsidRPr="0088320A" w:rsidRDefault="0088320A" w:rsidP="008066A3">
            <w:pPr>
              <w:pStyle w:val="TAL"/>
              <w:spacing w:line="256" w:lineRule="auto"/>
              <w:rPr>
                <w:rFonts w:eastAsia="Calibri"/>
                <w:szCs w:val="22"/>
                <w:highlight w:val="lightGray"/>
              </w:rPr>
            </w:pPr>
          </w:p>
        </w:tc>
        <w:tc>
          <w:tcPr>
            <w:tcW w:w="1117" w:type="dxa"/>
            <w:tcBorders>
              <w:top w:val="nil"/>
              <w:left w:val="single" w:sz="4" w:space="0" w:color="auto"/>
              <w:bottom w:val="single" w:sz="4" w:space="0" w:color="auto"/>
              <w:right w:val="single" w:sz="4" w:space="0" w:color="auto"/>
            </w:tcBorders>
          </w:tcPr>
          <w:p w14:paraId="464E4AE6" w14:textId="77777777" w:rsidR="0088320A" w:rsidRPr="0088320A" w:rsidRDefault="0088320A" w:rsidP="008066A3">
            <w:pPr>
              <w:pStyle w:val="TAL"/>
              <w:spacing w:line="256" w:lineRule="auto"/>
              <w:rPr>
                <w:rFonts w:eastAsia="Calibri"/>
                <w:szCs w:val="22"/>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49C20E3"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tcPr>
          <w:p w14:paraId="34A67B4F"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single" w:sz="4" w:space="0" w:color="auto"/>
              <w:right w:val="single" w:sz="4" w:space="0" w:color="auto"/>
            </w:tcBorders>
          </w:tcPr>
          <w:p w14:paraId="71D54D2E" w14:textId="77777777" w:rsidR="0088320A" w:rsidRPr="0088320A" w:rsidRDefault="0088320A" w:rsidP="008066A3">
            <w:pPr>
              <w:pStyle w:val="TAC"/>
              <w:spacing w:line="256" w:lineRule="auto"/>
              <w:rPr>
                <w:highlight w:val="lightGray"/>
              </w:rPr>
            </w:pPr>
          </w:p>
        </w:tc>
        <w:tc>
          <w:tcPr>
            <w:tcW w:w="1378" w:type="dxa"/>
            <w:tcBorders>
              <w:left w:val="single" w:sz="4" w:space="0" w:color="auto"/>
              <w:bottom w:val="single" w:sz="4" w:space="0" w:color="auto"/>
              <w:right w:val="single" w:sz="4" w:space="0" w:color="auto"/>
            </w:tcBorders>
          </w:tcPr>
          <w:p w14:paraId="1EFEC27E" w14:textId="77777777" w:rsidR="0088320A" w:rsidRPr="0088320A" w:rsidRDefault="0088320A" w:rsidP="008066A3">
            <w:pPr>
              <w:pStyle w:val="TAC"/>
              <w:spacing w:line="256" w:lineRule="auto"/>
              <w:rPr>
                <w:highlight w:val="lightGray"/>
              </w:rPr>
            </w:pPr>
            <w:r w:rsidRPr="0088320A">
              <w:rPr>
                <w:highlight w:val="lightGray"/>
                <w:lang w:eastAsia="ko-KR"/>
              </w:rPr>
              <w:t>-107.5</w:t>
            </w:r>
          </w:p>
        </w:tc>
      </w:tr>
      <w:tr w:rsidR="0088320A" w:rsidRPr="0088320A" w14:paraId="5A525E79"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0B4077D" w14:textId="77777777" w:rsidR="0088320A" w:rsidRPr="0088320A" w:rsidRDefault="0088320A" w:rsidP="008066A3">
            <w:pPr>
              <w:pStyle w:val="TAL"/>
              <w:spacing w:line="256" w:lineRule="auto"/>
              <w:rPr>
                <w:i/>
                <w:sz w:val="6"/>
                <w:highlight w:val="lightGray"/>
              </w:rPr>
            </w:pPr>
            <w:r w:rsidRPr="0088320A">
              <w:rPr>
                <w:rFonts w:eastAsia="Calibri"/>
                <w:i/>
                <w:noProof/>
                <w:position w:val="-12"/>
                <w:sz w:val="6"/>
                <w:szCs w:val="22"/>
                <w:highlight w:val="lightGray"/>
              </w:rPr>
              <w:object w:dxaOrig="432" w:dyaOrig="288" w14:anchorId="18A22D6E">
                <v:shape id="_x0000_i1029" type="#_x0000_t75" style="width:21pt;height:15.75pt" o:ole="" fillcolor="window">
                  <v:imagedata r:id="rId10" o:title=""/>
                </v:shape>
                <o:OLEObject Type="Embed" ProgID="Equation.3" ShapeID="_x0000_i1029" DrawAspect="Content" ObjectID="_1815997355" r:id="rId14"/>
              </w:object>
            </w:r>
          </w:p>
        </w:tc>
        <w:tc>
          <w:tcPr>
            <w:tcW w:w="1126" w:type="dxa"/>
            <w:tcBorders>
              <w:top w:val="single" w:sz="4" w:space="0" w:color="auto"/>
              <w:left w:val="single" w:sz="4" w:space="0" w:color="auto"/>
              <w:bottom w:val="single" w:sz="4" w:space="0" w:color="auto"/>
              <w:right w:val="single" w:sz="4" w:space="0" w:color="auto"/>
            </w:tcBorders>
            <w:hideMark/>
          </w:tcPr>
          <w:p w14:paraId="259020DA" w14:textId="77777777" w:rsidR="0088320A" w:rsidRPr="0088320A" w:rsidRDefault="0088320A" w:rsidP="008066A3">
            <w:pPr>
              <w:pStyle w:val="TAC"/>
              <w:spacing w:line="256" w:lineRule="auto"/>
              <w:rPr>
                <w:highlight w:val="lightGray"/>
              </w:rPr>
            </w:pPr>
            <w:r w:rsidRPr="0088320A">
              <w:rPr>
                <w:highlight w:val="lightGray"/>
              </w:rPr>
              <w:t>dB</w:t>
            </w:r>
          </w:p>
        </w:tc>
        <w:tc>
          <w:tcPr>
            <w:tcW w:w="1377" w:type="dxa"/>
            <w:tcBorders>
              <w:top w:val="single" w:sz="4" w:space="0" w:color="auto"/>
              <w:left w:val="single" w:sz="4" w:space="0" w:color="auto"/>
              <w:bottom w:val="single" w:sz="4" w:space="0" w:color="auto"/>
              <w:right w:val="single" w:sz="4" w:space="0" w:color="auto"/>
            </w:tcBorders>
            <w:hideMark/>
          </w:tcPr>
          <w:p w14:paraId="254907E4" w14:textId="77777777" w:rsidR="0088320A" w:rsidRPr="0088320A" w:rsidRDefault="0088320A" w:rsidP="008066A3">
            <w:pPr>
              <w:pStyle w:val="TAC"/>
              <w:spacing w:line="256" w:lineRule="auto"/>
              <w:rPr>
                <w:highlight w:val="lightGray"/>
              </w:rPr>
            </w:pPr>
            <w:r w:rsidRPr="0088320A">
              <w:rPr>
                <w:highlight w:val="lightGray"/>
                <w:lang w:eastAsia="ko-KR"/>
              </w:rPr>
              <w:t>-1.76</w:t>
            </w:r>
          </w:p>
        </w:tc>
        <w:tc>
          <w:tcPr>
            <w:tcW w:w="1378" w:type="dxa"/>
            <w:tcBorders>
              <w:top w:val="single" w:sz="4" w:space="0" w:color="auto"/>
              <w:left w:val="single" w:sz="4" w:space="0" w:color="auto"/>
              <w:bottom w:val="single" w:sz="4" w:space="0" w:color="auto"/>
              <w:right w:val="single" w:sz="4" w:space="0" w:color="auto"/>
            </w:tcBorders>
            <w:hideMark/>
          </w:tcPr>
          <w:p w14:paraId="7DC06E3F" w14:textId="77777777" w:rsidR="0088320A" w:rsidRPr="0088320A" w:rsidRDefault="0088320A" w:rsidP="008066A3">
            <w:pPr>
              <w:pStyle w:val="TAC"/>
              <w:spacing w:line="256" w:lineRule="auto"/>
              <w:rPr>
                <w:highlight w:val="lightGray"/>
              </w:rPr>
            </w:pPr>
            <w:r w:rsidRPr="0088320A">
              <w:rPr>
                <w:highlight w:val="lightGray"/>
              </w:rPr>
              <w:t>-5.46</w:t>
            </w:r>
          </w:p>
        </w:tc>
      </w:tr>
      <w:tr w:rsidR="0088320A" w:rsidRPr="0088320A" w14:paraId="620C3B0E"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4FF1DE7" w14:textId="77777777" w:rsidR="0088320A" w:rsidRPr="0088320A" w:rsidRDefault="0088320A" w:rsidP="008066A3">
            <w:pPr>
              <w:pStyle w:val="TAL"/>
              <w:spacing w:line="256" w:lineRule="auto"/>
              <w:rPr>
                <w:sz w:val="6"/>
                <w:highlight w:val="lightGray"/>
              </w:rPr>
            </w:pPr>
            <w:r w:rsidRPr="0088320A">
              <w:rPr>
                <w:rFonts w:eastAsia="Calibri"/>
                <w:noProof/>
                <w:position w:val="-12"/>
                <w:sz w:val="6"/>
                <w:szCs w:val="22"/>
                <w:highlight w:val="lightGray"/>
              </w:rPr>
              <w:object w:dxaOrig="564" w:dyaOrig="288" w14:anchorId="20B584D8">
                <v:shape id="_x0000_i1030" type="#_x0000_t75" style="width:30.75pt;height:15.75pt" o:ole="" fillcolor="window">
                  <v:imagedata r:id="rId12" o:title=""/>
                </v:shape>
                <o:OLEObject Type="Embed" ProgID="Equation.3" ShapeID="_x0000_i1030" DrawAspect="Content" ObjectID="_1815997356" r:id="rId15"/>
              </w:object>
            </w:r>
          </w:p>
        </w:tc>
        <w:tc>
          <w:tcPr>
            <w:tcW w:w="1126" w:type="dxa"/>
            <w:tcBorders>
              <w:top w:val="single" w:sz="4" w:space="0" w:color="auto"/>
              <w:left w:val="single" w:sz="4" w:space="0" w:color="auto"/>
              <w:bottom w:val="single" w:sz="4" w:space="0" w:color="auto"/>
              <w:right w:val="single" w:sz="4" w:space="0" w:color="auto"/>
            </w:tcBorders>
            <w:hideMark/>
          </w:tcPr>
          <w:p w14:paraId="6A2AE781" w14:textId="77777777" w:rsidR="0088320A" w:rsidRPr="0088320A" w:rsidRDefault="0088320A" w:rsidP="008066A3">
            <w:pPr>
              <w:pStyle w:val="TAC"/>
              <w:spacing w:line="256" w:lineRule="auto"/>
              <w:rPr>
                <w:highlight w:val="lightGray"/>
              </w:rPr>
            </w:pPr>
            <w:r w:rsidRPr="0088320A">
              <w:rPr>
                <w:highlight w:val="lightGray"/>
              </w:rPr>
              <w:t>dB</w:t>
            </w:r>
          </w:p>
        </w:tc>
        <w:tc>
          <w:tcPr>
            <w:tcW w:w="1377" w:type="dxa"/>
            <w:tcBorders>
              <w:top w:val="single" w:sz="4" w:space="0" w:color="auto"/>
              <w:left w:val="single" w:sz="4" w:space="0" w:color="auto"/>
              <w:bottom w:val="single" w:sz="4" w:space="0" w:color="auto"/>
              <w:right w:val="single" w:sz="4" w:space="0" w:color="auto"/>
            </w:tcBorders>
            <w:hideMark/>
          </w:tcPr>
          <w:p w14:paraId="0B002FBC" w14:textId="77777777" w:rsidR="0088320A" w:rsidRPr="0088320A" w:rsidRDefault="0088320A" w:rsidP="008066A3">
            <w:pPr>
              <w:pStyle w:val="TAC"/>
              <w:spacing w:line="256" w:lineRule="auto"/>
              <w:rPr>
                <w:highlight w:val="lightGray"/>
              </w:rPr>
            </w:pPr>
            <w:r w:rsidRPr="0088320A">
              <w:rPr>
                <w:highlight w:val="lightGray"/>
                <w:lang w:eastAsia="ko-KR"/>
              </w:rPr>
              <w:t>3</w:t>
            </w:r>
          </w:p>
        </w:tc>
        <w:tc>
          <w:tcPr>
            <w:tcW w:w="1378" w:type="dxa"/>
            <w:tcBorders>
              <w:top w:val="single" w:sz="4" w:space="0" w:color="auto"/>
              <w:left w:val="single" w:sz="4" w:space="0" w:color="auto"/>
              <w:bottom w:val="single" w:sz="4" w:space="0" w:color="auto"/>
              <w:right w:val="single" w:sz="4" w:space="0" w:color="auto"/>
            </w:tcBorders>
            <w:hideMark/>
          </w:tcPr>
          <w:p w14:paraId="2133FA0B" w14:textId="77777777" w:rsidR="0088320A" w:rsidRPr="0088320A" w:rsidRDefault="0088320A" w:rsidP="008066A3">
            <w:pPr>
              <w:pStyle w:val="TAC"/>
              <w:spacing w:line="256" w:lineRule="auto"/>
              <w:rPr>
                <w:highlight w:val="lightGray"/>
              </w:rPr>
            </w:pPr>
            <w:r w:rsidRPr="0088320A">
              <w:rPr>
                <w:highlight w:val="lightGray"/>
                <w:lang w:eastAsia="ko-KR"/>
              </w:rPr>
              <w:t>-4</w:t>
            </w:r>
          </w:p>
        </w:tc>
      </w:tr>
      <w:tr w:rsidR="0088320A" w:rsidRPr="0088320A" w14:paraId="2EDFDF1A" w14:textId="77777777" w:rsidTr="008066A3">
        <w:trPr>
          <w:trHeight w:val="187"/>
          <w:jc w:val="center"/>
        </w:trPr>
        <w:tc>
          <w:tcPr>
            <w:tcW w:w="993" w:type="dxa"/>
            <w:tcBorders>
              <w:top w:val="single" w:sz="4" w:space="0" w:color="auto"/>
              <w:left w:val="single" w:sz="4" w:space="0" w:color="auto"/>
              <w:bottom w:val="nil"/>
              <w:right w:val="single" w:sz="4" w:space="0" w:color="auto"/>
            </w:tcBorders>
            <w:hideMark/>
          </w:tcPr>
          <w:p w14:paraId="0A4277BC" w14:textId="77777777" w:rsidR="0088320A" w:rsidRPr="0088320A" w:rsidRDefault="0088320A" w:rsidP="008066A3">
            <w:pPr>
              <w:pStyle w:val="TAL"/>
              <w:spacing w:line="256" w:lineRule="auto"/>
              <w:rPr>
                <w:rFonts w:eastAsia="Calibri"/>
                <w:szCs w:val="22"/>
                <w:highlight w:val="lightGray"/>
              </w:rPr>
            </w:pPr>
            <w:r w:rsidRPr="0088320A">
              <w:rPr>
                <w:highlight w:val="lightGray"/>
              </w:rPr>
              <w:t>SS-RSRP</w:t>
            </w:r>
            <w:r w:rsidRPr="0088320A">
              <w:rPr>
                <w:highlight w:val="lightGray"/>
                <w:vertAlign w:val="superscript"/>
              </w:rPr>
              <w:t>Note3</w:t>
            </w:r>
          </w:p>
        </w:tc>
        <w:tc>
          <w:tcPr>
            <w:tcW w:w="1117" w:type="dxa"/>
            <w:tcBorders>
              <w:top w:val="single" w:sz="4" w:space="0" w:color="auto"/>
              <w:left w:val="single" w:sz="4" w:space="0" w:color="auto"/>
              <w:bottom w:val="nil"/>
              <w:right w:val="single" w:sz="4" w:space="0" w:color="auto"/>
            </w:tcBorders>
            <w:hideMark/>
          </w:tcPr>
          <w:p w14:paraId="32F80D23" w14:textId="77777777" w:rsidR="0088320A" w:rsidRPr="0088320A" w:rsidRDefault="0088320A" w:rsidP="008066A3">
            <w:pPr>
              <w:pStyle w:val="TAL"/>
              <w:spacing w:line="256" w:lineRule="auto"/>
              <w:rPr>
                <w:rFonts w:eastAsia="Calibri"/>
                <w:szCs w:val="22"/>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698" w:type="dxa"/>
            <w:tcBorders>
              <w:top w:val="single" w:sz="4" w:space="0" w:color="auto"/>
              <w:left w:val="single" w:sz="4" w:space="0" w:color="auto"/>
              <w:bottom w:val="single" w:sz="4" w:space="0" w:color="auto"/>
              <w:right w:val="single" w:sz="4" w:space="0" w:color="auto"/>
            </w:tcBorders>
            <w:hideMark/>
          </w:tcPr>
          <w:p w14:paraId="711CC723" w14:textId="77777777" w:rsidR="0088320A" w:rsidRPr="0088320A" w:rsidRDefault="0088320A" w:rsidP="008066A3">
            <w:pPr>
              <w:pStyle w:val="TAL"/>
              <w:spacing w:line="256" w:lineRule="auto"/>
              <w:rPr>
                <w:rFonts w:eastAsia="Calibri"/>
                <w:szCs w:val="22"/>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7810783B" w14:textId="77777777" w:rsidR="0088320A" w:rsidRPr="0088320A" w:rsidRDefault="0088320A" w:rsidP="008066A3">
            <w:pPr>
              <w:pStyle w:val="TAC"/>
              <w:spacing w:line="256" w:lineRule="auto"/>
              <w:rPr>
                <w:highlight w:val="lightGray"/>
              </w:rPr>
            </w:pPr>
            <w:r w:rsidRPr="0088320A">
              <w:rPr>
                <w:highlight w:val="lightGray"/>
              </w:rPr>
              <w:t>dBm/SCS</w:t>
            </w:r>
          </w:p>
        </w:tc>
        <w:tc>
          <w:tcPr>
            <w:tcW w:w="1377" w:type="dxa"/>
            <w:tcBorders>
              <w:top w:val="single" w:sz="4" w:space="0" w:color="auto"/>
              <w:left w:val="single" w:sz="4" w:space="0" w:color="auto"/>
              <w:bottom w:val="nil"/>
              <w:right w:val="single" w:sz="4" w:space="0" w:color="auto"/>
            </w:tcBorders>
            <w:hideMark/>
          </w:tcPr>
          <w:p w14:paraId="2AE16CA4" w14:textId="77777777" w:rsidR="0088320A" w:rsidRPr="0088320A" w:rsidRDefault="0088320A" w:rsidP="008066A3">
            <w:pPr>
              <w:pStyle w:val="TAC"/>
              <w:spacing w:line="256" w:lineRule="auto"/>
              <w:rPr>
                <w:highlight w:val="lightGray"/>
                <w:lang w:eastAsia="ko-KR"/>
              </w:rPr>
            </w:pPr>
            <w:r w:rsidRPr="0088320A">
              <w:rPr>
                <w:highlight w:val="lightGray"/>
              </w:rPr>
              <w:t>-82</w:t>
            </w:r>
          </w:p>
        </w:tc>
        <w:tc>
          <w:tcPr>
            <w:tcW w:w="1378" w:type="dxa"/>
            <w:tcBorders>
              <w:top w:val="single" w:sz="4" w:space="0" w:color="auto"/>
              <w:left w:val="single" w:sz="4" w:space="0" w:color="auto"/>
              <w:bottom w:val="single" w:sz="4" w:space="0" w:color="auto"/>
              <w:right w:val="single" w:sz="4" w:space="0" w:color="auto"/>
            </w:tcBorders>
            <w:hideMark/>
          </w:tcPr>
          <w:p w14:paraId="25119723"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-118</w:t>
            </w:r>
          </w:p>
        </w:tc>
      </w:tr>
      <w:tr w:rsidR="0088320A" w:rsidRPr="0088320A" w14:paraId="47C371EB" w14:textId="77777777" w:rsidTr="008066A3">
        <w:trPr>
          <w:trHeight w:val="187"/>
          <w:jc w:val="center"/>
        </w:trPr>
        <w:tc>
          <w:tcPr>
            <w:tcW w:w="993" w:type="dxa"/>
            <w:tcBorders>
              <w:top w:val="nil"/>
              <w:left w:val="single" w:sz="4" w:space="0" w:color="auto"/>
              <w:bottom w:val="nil"/>
              <w:right w:val="single" w:sz="4" w:space="0" w:color="auto"/>
            </w:tcBorders>
          </w:tcPr>
          <w:p w14:paraId="5D7EA390"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5E55B137"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87C6605" w14:textId="77777777" w:rsidR="0088320A" w:rsidRPr="0088320A" w:rsidRDefault="0088320A" w:rsidP="008066A3">
            <w:pPr>
              <w:pStyle w:val="TAL"/>
              <w:spacing w:line="256" w:lineRule="auto"/>
              <w:rPr>
                <w:rFonts w:eastAsia="Calibri"/>
                <w:szCs w:val="22"/>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77629BE3"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1D035E02"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253A4706"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-117.5</w:t>
            </w:r>
          </w:p>
        </w:tc>
      </w:tr>
      <w:tr w:rsidR="0088320A" w:rsidRPr="0088320A" w14:paraId="2E504EF3" w14:textId="77777777" w:rsidTr="008066A3">
        <w:trPr>
          <w:trHeight w:val="187"/>
          <w:jc w:val="center"/>
        </w:trPr>
        <w:tc>
          <w:tcPr>
            <w:tcW w:w="993" w:type="dxa"/>
            <w:tcBorders>
              <w:top w:val="nil"/>
              <w:left w:val="single" w:sz="4" w:space="0" w:color="auto"/>
              <w:bottom w:val="nil"/>
              <w:right w:val="single" w:sz="4" w:space="0" w:color="auto"/>
            </w:tcBorders>
          </w:tcPr>
          <w:p w14:paraId="2FF61BD0"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0F95D36E"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1DCE6C6" w14:textId="77777777" w:rsidR="0088320A" w:rsidRPr="0088320A" w:rsidRDefault="0088320A" w:rsidP="008066A3">
            <w:pPr>
              <w:pStyle w:val="TAL"/>
              <w:spacing w:line="256" w:lineRule="auto"/>
              <w:rPr>
                <w:rFonts w:eastAsia="Calibri"/>
                <w:szCs w:val="22"/>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128DFC2B"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6C0FC6FA"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34514EFF"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-117</w:t>
            </w:r>
          </w:p>
        </w:tc>
      </w:tr>
      <w:tr w:rsidR="0088320A" w:rsidRPr="0088320A" w14:paraId="2BEE2190" w14:textId="77777777" w:rsidTr="008066A3">
        <w:trPr>
          <w:trHeight w:val="187"/>
          <w:jc w:val="center"/>
        </w:trPr>
        <w:tc>
          <w:tcPr>
            <w:tcW w:w="993" w:type="dxa"/>
            <w:tcBorders>
              <w:top w:val="nil"/>
              <w:left w:val="single" w:sz="4" w:space="0" w:color="auto"/>
              <w:bottom w:val="nil"/>
              <w:right w:val="single" w:sz="4" w:space="0" w:color="auto"/>
            </w:tcBorders>
          </w:tcPr>
          <w:p w14:paraId="59F19099"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34532FF"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0C22C51"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242AE470"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1C8A5B54" w14:textId="77777777" w:rsidR="0088320A" w:rsidRPr="0088320A" w:rsidRDefault="0088320A" w:rsidP="008066A3">
            <w:pPr>
              <w:pStyle w:val="TAC"/>
              <w:spacing w:line="256" w:lineRule="auto"/>
              <w:rPr>
                <w:highlight w:val="lightGray"/>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02DE79AA"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-116.5</w:t>
            </w:r>
          </w:p>
        </w:tc>
      </w:tr>
      <w:tr w:rsidR="0088320A" w:rsidRPr="0088320A" w14:paraId="726CF622" w14:textId="77777777" w:rsidTr="008066A3">
        <w:trPr>
          <w:trHeight w:val="187"/>
          <w:jc w:val="center"/>
        </w:trPr>
        <w:tc>
          <w:tcPr>
            <w:tcW w:w="993" w:type="dxa"/>
            <w:tcBorders>
              <w:top w:val="nil"/>
              <w:left w:val="single" w:sz="4" w:space="0" w:color="auto"/>
              <w:bottom w:val="nil"/>
              <w:right w:val="single" w:sz="4" w:space="0" w:color="auto"/>
            </w:tcBorders>
          </w:tcPr>
          <w:p w14:paraId="698A4AA2"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795E17F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9CA6D3F" w14:textId="77777777" w:rsidR="0088320A" w:rsidRPr="0088320A" w:rsidRDefault="0088320A" w:rsidP="008066A3">
            <w:pPr>
              <w:pStyle w:val="TAL"/>
              <w:spacing w:line="256" w:lineRule="auto"/>
              <w:rPr>
                <w:highlight w:val="lightGray"/>
                <w:lang w:val="sv-SE"/>
              </w:rPr>
            </w:pPr>
            <w:r w:rsidRPr="0088320A">
              <w:rPr>
                <w:highlight w:val="lightGray"/>
                <w:lang w:val="sv-SE"/>
              </w:rPr>
              <w:t xml:space="preserve">NR_FDD_FR1_E, </w:t>
            </w:r>
          </w:p>
          <w:p w14:paraId="55CDCFF2" w14:textId="77777777" w:rsidR="0088320A" w:rsidRPr="0088320A" w:rsidRDefault="0088320A" w:rsidP="008066A3">
            <w:pPr>
              <w:pStyle w:val="TAL"/>
              <w:spacing w:line="256" w:lineRule="auto"/>
              <w:rPr>
                <w:highlight w:val="lightGray"/>
                <w:lang w:val="sv-SE"/>
              </w:rPr>
            </w:pPr>
            <w:r w:rsidRPr="0088320A">
              <w:rPr>
                <w:highlight w:val="lightGray"/>
                <w:lang w:val="sv-SE"/>
              </w:rPr>
              <w:t>NR_TDD_FR1_E</w:t>
            </w:r>
          </w:p>
        </w:tc>
        <w:tc>
          <w:tcPr>
            <w:tcW w:w="1126" w:type="dxa"/>
            <w:tcBorders>
              <w:top w:val="nil"/>
              <w:left w:val="single" w:sz="4" w:space="0" w:color="auto"/>
              <w:bottom w:val="nil"/>
              <w:right w:val="single" w:sz="4" w:space="0" w:color="auto"/>
            </w:tcBorders>
          </w:tcPr>
          <w:p w14:paraId="53AF4A62" w14:textId="77777777" w:rsidR="0088320A" w:rsidRPr="0088320A" w:rsidRDefault="0088320A" w:rsidP="008066A3">
            <w:pPr>
              <w:pStyle w:val="TAC"/>
              <w:spacing w:line="256" w:lineRule="auto"/>
              <w:rPr>
                <w:highlight w:val="lightGray"/>
                <w:lang w:val="sv-SE"/>
              </w:rPr>
            </w:pPr>
          </w:p>
        </w:tc>
        <w:tc>
          <w:tcPr>
            <w:tcW w:w="1377" w:type="dxa"/>
            <w:tcBorders>
              <w:top w:val="nil"/>
              <w:left w:val="single" w:sz="4" w:space="0" w:color="auto"/>
              <w:bottom w:val="nil"/>
              <w:right w:val="single" w:sz="4" w:space="0" w:color="auto"/>
            </w:tcBorders>
          </w:tcPr>
          <w:p w14:paraId="06C578C8" w14:textId="77777777" w:rsidR="0088320A" w:rsidRPr="0088320A" w:rsidRDefault="0088320A" w:rsidP="008066A3">
            <w:pPr>
              <w:pStyle w:val="TAC"/>
              <w:spacing w:line="256" w:lineRule="auto"/>
              <w:rPr>
                <w:highlight w:val="lightGray"/>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0B748B3"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-116</w:t>
            </w:r>
          </w:p>
        </w:tc>
      </w:tr>
      <w:tr w:rsidR="0088320A" w:rsidRPr="0088320A" w14:paraId="162335B2" w14:textId="77777777" w:rsidTr="008066A3">
        <w:trPr>
          <w:trHeight w:val="187"/>
          <w:jc w:val="center"/>
        </w:trPr>
        <w:tc>
          <w:tcPr>
            <w:tcW w:w="993" w:type="dxa"/>
            <w:tcBorders>
              <w:top w:val="nil"/>
              <w:left w:val="single" w:sz="4" w:space="0" w:color="auto"/>
              <w:bottom w:val="nil"/>
              <w:right w:val="single" w:sz="4" w:space="0" w:color="auto"/>
            </w:tcBorders>
          </w:tcPr>
          <w:p w14:paraId="592B60E6"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70313CC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BF5ADB5"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0B15C5B5"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5D4E7922"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2689F907"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-115.5</w:t>
            </w:r>
          </w:p>
        </w:tc>
      </w:tr>
      <w:tr w:rsidR="0088320A" w:rsidRPr="0088320A" w14:paraId="7B3D261F" w14:textId="77777777" w:rsidTr="008066A3">
        <w:trPr>
          <w:trHeight w:val="187"/>
          <w:jc w:val="center"/>
        </w:trPr>
        <w:tc>
          <w:tcPr>
            <w:tcW w:w="993" w:type="dxa"/>
            <w:tcBorders>
              <w:top w:val="nil"/>
              <w:left w:val="single" w:sz="4" w:space="0" w:color="auto"/>
              <w:bottom w:val="nil"/>
              <w:right w:val="single" w:sz="4" w:space="0" w:color="auto"/>
            </w:tcBorders>
          </w:tcPr>
          <w:p w14:paraId="5FCFB153"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3DD297D1"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316FE86"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342F2D1A"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nil"/>
              <w:right w:val="single" w:sz="4" w:space="0" w:color="auto"/>
            </w:tcBorders>
          </w:tcPr>
          <w:p w14:paraId="10E210CB"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4BAB0720"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-115</w:t>
            </w:r>
          </w:p>
        </w:tc>
      </w:tr>
      <w:tr w:rsidR="0088320A" w:rsidRPr="0088320A" w14:paraId="32978026" w14:textId="77777777" w:rsidTr="008066A3">
        <w:trPr>
          <w:trHeight w:val="187"/>
          <w:jc w:val="center"/>
        </w:trPr>
        <w:tc>
          <w:tcPr>
            <w:tcW w:w="993" w:type="dxa"/>
            <w:tcBorders>
              <w:top w:val="nil"/>
              <w:left w:val="single" w:sz="4" w:space="0" w:color="auto"/>
              <w:bottom w:val="nil"/>
              <w:right w:val="single" w:sz="4" w:space="0" w:color="auto"/>
            </w:tcBorders>
          </w:tcPr>
          <w:p w14:paraId="73EC68BF"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single" w:sz="4" w:space="0" w:color="auto"/>
              <w:right w:val="single" w:sz="4" w:space="0" w:color="auto"/>
            </w:tcBorders>
          </w:tcPr>
          <w:p w14:paraId="4F7B6065"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B2DEA04"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nil"/>
              <w:right w:val="single" w:sz="4" w:space="0" w:color="auto"/>
            </w:tcBorders>
          </w:tcPr>
          <w:p w14:paraId="3B7787CD" w14:textId="77777777" w:rsidR="0088320A" w:rsidRPr="0088320A" w:rsidRDefault="0088320A" w:rsidP="008066A3">
            <w:pPr>
              <w:pStyle w:val="TAC"/>
              <w:spacing w:line="256" w:lineRule="auto"/>
              <w:rPr>
                <w:highlight w:val="lightGray"/>
              </w:rPr>
            </w:pPr>
          </w:p>
        </w:tc>
        <w:tc>
          <w:tcPr>
            <w:tcW w:w="1377" w:type="dxa"/>
            <w:tcBorders>
              <w:top w:val="nil"/>
              <w:left w:val="single" w:sz="4" w:space="0" w:color="auto"/>
              <w:bottom w:val="single" w:sz="4" w:space="0" w:color="auto"/>
              <w:right w:val="single" w:sz="4" w:space="0" w:color="auto"/>
            </w:tcBorders>
          </w:tcPr>
          <w:p w14:paraId="73A18FF9" w14:textId="77777777" w:rsidR="0088320A" w:rsidRPr="0088320A" w:rsidRDefault="0088320A" w:rsidP="008066A3">
            <w:pPr>
              <w:pStyle w:val="TAC"/>
              <w:spacing w:line="256" w:lineRule="auto"/>
              <w:rPr>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181D2EC2"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-114.5</w:t>
            </w:r>
          </w:p>
        </w:tc>
      </w:tr>
      <w:tr w:rsidR="0088320A" w:rsidRPr="0088320A" w14:paraId="3FAC4FA2" w14:textId="77777777" w:rsidTr="008066A3">
        <w:trPr>
          <w:trHeight w:val="187"/>
          <w:jc w:val="center"/>
        </w:trPr>
        <w:tc>
          <w:tcPr>
            <w:tcW w:w="993" w:type="dxa"/>
            <w:tcBorders>
              <w:top w:val="nil"/>
              <w:left w:val="single" w:sz="4" w:space="0" w:color="auto"/>
              <w:bottom w:val="nil"/>
              <w:right w:val="single" w:sz="4" w:space="0" w:color="auto"/>
            </w:tcBorders>
            <w:hideMark/>
          </w:tcPr>
          <w:p w14:paraId="791C0A11" w14:textId="77777777" w:rsidR="0088320A" w:rsidRPr="0088320A" w:rsidRDefault="0088320A" w:rsidP="008066A3">
            <w:pPr>
              <w:pStyle w:val="TAL"/>
              <w:rPr>
                <w:highlight w:val="lightGray"/>
                <w:lang w:eastAsia="ko-KR"/>
              </w:rPr>
            </w:pPr>
          </w:p>
        </w:tc>
        <w:tc>
          <w:tcPr>
            <w:tcW w:w="1117" w:type="dxa"/>
            <w:tcBorders>
              <w:top w:val="single" w:sz="4" w:space="0" w:color="auto"/>
              <w:left w:val="single" w:sz="4" w:space="0" w:color="auto"/>
              <w:bottom w:val="nil"/>
              <w:right w:val="single" w:sz="4" w:space="0" w:color="auto"/>
            </w:tcBorders>
            <w:hideMark/>
          </w:tcPr>
          <w:p w14:paraId="43BB2D54"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3</w:t>
            </w:r>
          </w:p>
        </w:tc>
        <w:tc>
          <w:tcPr>
            <w:tcW w:w="1698" w:type="dxa"/>
            <w:tcBorders>
              <w:top w:val="single" w:sz="4" w:space="0" w:color="auto"/>
              <w:left w:val="single" w:sz="4" w:space="0" w:color="auto"/>
              <w:bottom w:val="single" w:sz="4" w:space="0" w:color="auto"/>
              <w:right w:val="single" w:sz="4" w:space="0" w:color="auto"/>
            </w:tcBorders>
            <w:hideMark/>
          </w:tcPr>
          <w:p w14:paraId="7EC6D2CB"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nil"/>
              <w:left w:val="single" w:sz="4" w:space="0" w:color="auto"/>
              <w:bottom w:val="nil"/>
              <w:right w:val="single" w:sz="4" w:space="0" w:color="auto"/>
            </w:tcBorders>
            <w:hideMark/>
          </w:tcPr>
          <w:p w14:paraId="2C91A970" w14:textId="77777777" w:rsidR="0088320A" w:rsidRPr="0088320A" w:rsidRDefault="0088320A" w:rsidP="008066A3">
            <w:pPr>
              <w:pStyle w:val="TAC"/>
              <w:rPr>
                <w:highlight w:val="lightGray"/>
              </w:rPr>
            </w:pPr>
          </w:p>
        </w:tc>
        <w:tc>
          <w:tcPr>
            <w:tcW w:w="1377" w:type="dxa"/>
            <w:tcBorders>
              <w:top w:val="single" w:sz="4" w:space="0" w:color="auto"/>
              <w:left w:val="single" w:sz="4" w:space="0" w:color="auto"/>
              <w:bottom w:val="nil"/>
              <w:right w:val="single" w:sz="4" w:space="0" w:color="auto"/>
            </w:tcBorders>
            <w:hideMark/>
          </w:tcPr>
          <w:p w14:paraId="6B1DF28B" w14:textId="77777777" w:rsidR="0088320A" w:rsidRPr="0088320A" w:rsidRDefault="0088320A" w:rsidP="008066A3">
            <w:pPr>
              <w:pStyle w:val="TAC"/>
              <w:rPr>
                <w:highlight w:val="lightGray"/>
              </w:rPr>
            </w:pPr>
            <w:r w:rsidRPr="0088320A">
              <w:rPr>
                <w:highlight w:val="lightGray"/>
              </w:rPr>
              <w:t>-85</w:t>
            </w:r>
          </w:p>
        </w:tc>
        <w:tc>
          <w:tcPr>
            <w:tcW w:w="1378" w:type="dxa"/>
            <w:tcBorders>
              <w:top w:val="single" w:sz="4" w:space="0" w:color="auto"/>
              <w:left w:val="single" w:sz="4" w:space="0" w:color="auto"/>
              <w:bottom w:val="single" w:sz="4" w:space="0" w:color="auto"/>
              <w:right w:val="single" w:sz="4" w:space="0" w:color="auto"/>
            </w:tcBorders>
            <w:hideMark/>
          </w:tcPr>
          <w:p w14:paraId="76EEBBEC" w14:textId="77777777" w:rsidR="0088320A" w:rsidRPr="0088320A" w:rsidRDefault="0088320A" w:rsidP="008066A3">
            <w:pPr>
              <w:pStyle w:val="TAC"/>
              <w:spacing w:line="256" w:lineRule="auto"/>
              <w:rPr>
                <w:sz w:val="16"/>
                <w:highlight w:val="lightGray"/>
              </w:rPr>
            </w:pPr>
            <w:r w:rsidRPr="0088320A">
              <w:rPr>
                <w:highlight w:val="lightGray"/>
                <w:lang w:eastAsia="ko-KR"/>
              </w:rPr>
              <w:t>-115</w:t>
            </w:r>
          </w:p>
        </w:tc>
      </w:tr>
      <w:tr w:rsidR="0088320A" w:rsidRPr="0088320A" w14:paraId="301C7E5A" w14:textId="77777777" w:rsidTr="008066A3">
        <w:trPr>
          <w:trHeight w:val="187"/>
          <w:jc w:val="center"/>
        </w:trPr>
        <w:tc>
          <w:tcPr>
            <w:tcW w:w="993" w:type="dxa"/>
            <w:tcBorders>
              <w:top w:val="nil"/>
              <w:left w:val="single" w:sz="4" w:space="0" w:color="auto"/>
              <w:bottom w:val="nil"/>
              <w:right w:val="single" w:sz="4" w:space="0" w:color="auto"/>
            </w:tcBorders>
            <w:hideMark/>
          </w:tcPr>
          <w:p w14:paraId="5077E047" w14:textId="77777777" w:rsidR="0088320A" w:rsidRPr="0088320A" w:rsidRDefault="0088320A" w:rsidP="008066A3">
            <w:pPr>
              <w:pStyle w:val="TAL"/>
              <w:rPr>
                <w:sz w:val="16"/>
                <w:highlight w:val="lightGray"/>
              </w:rPr>
            </w:pPr>
          </w:p>
        </w:tc>
        <w:tc>
          <w:tcPr>
            <w:tcW w:w="1117" w:type="dxa"/>
            <w:tcBorders>
              <w:top w:val="nil"/>
              <w:left w:val="single" w:sz="4" w:space="0" w:color="auto"/>
              <w:bottom w:val="nil"/>
              <w:right w:val="single" w:sz="4" w:space="0" w:color="auto"/>
            </w:tcBorders>
          </w:tcPr>
          <w:p w14:paraId="21E3E93F"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F77ED7A"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hideMark/>
          </w:tcPr>
          <w:p w14:paraId="76DE481E"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hideMark/>
          </w:tcPr>
          <w:p w14:paraId="4881AF31" w14:textId="77777777" w:rsidR="0088320A" w:rsidRPr="0088320A" w:rsidRDefault="0088320A" w:rsidP="008066A3">
            <w:pPr>
              <w:pStyle w:val="TAC"/>
              <w:rPr>
                <w:rFonts w:asciiTheme="minorHAnsi" w:eastAsiaTheme="minorEastAsia" w:hAnsiTheme="minorHAnsi" w:cstheme="minorBidi"/>
                <w:highlight w:val="lightGray"/>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22AD43A" w14:textId="77777777" w:rsidR="0088320A" w:rsidRPr="0088320A" w:rsidRDefault="0088320A" w:rsidP="008066A3">
            <w:pPr>
              <w:pStyle w:val="TAC"/>
              <w:spacing w:line="256" w:lineRule="auto"/>
              <w:rPr>
                <w:sz w:val="16"/>
                <w:highlight w:val="lightGray"/>
              </w:rPr>
            </w:pPr>
            <w:r w:rsidRPr="0088320A">
              <w:rPr>
                <w:highlight w:val="lightGray"/>
                <w:lang w:eastAsia="ko-KR"/>
              </w:rPr>
              <w:t>-114.5</w:t>
            </w:r>
          </w:p>
        </w:tc>
      </w:tr>
      <w:tr w:rsidR="0088320A" w:rsidRPr="0088320A" w14:paraId="71E6594B" w14:textId="77777777" w:rsidTr="008066A3">
        <w:trPr>
          <w:trHeight w:val="187"/>
          <w:jc w:val="center"/>
        </w:trPr>
        <w:tc>
          <w:tcPr>
            <w:tcW w:w="993" w:type="dxa"/>
            <w:tcBorders>
              <w:top w:val="nil"/>
              <w:left w:val="single" w:sz="4" w:space="0" w:color="auto"/>
              <w:bottom w:val="nil"/>
              <w:right w:val="single" w:sz="4" w:space="0" w:color="auto"/>
            </w:tcBorders>
            <w:hideMark/>
          </w:tcPr>
          <w:p w14:paraId="50280EE6" w14:textId="77777777" w:rsidR="0088320A" w:rsidRPr="0088320A" w:rsidRDefault="0088320A" w:rsidP="008066A3">
            <w:pPr>
              <w:pStyle w:val="TAL"/>
              <w:rPr>
                <w:sz w:val="16"/>
                <w:highlight w:val="lightGray"/>
              </w:rPr>
            </w:pPr>
          </w:p>
        </w:tc>
        <w:tc>
          <w:tcPr>
            <w:tcW w:w="1117" w:type="dxa"/>
            <w:tcBorders>
              <w:top w:val="nil"/>
              <w:left w:val="single" w:sz="4" w:space="0" w:color="auto"/>
              <w:bottom w:val="nil"/>
              <w:right w:val="single" w:sz="4" w:space="0" w:color="auto"/>
            </w:tcBorders>
          </w:tcPr>
          <w:p w14:paraId="2BD05CFB"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38BD156"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hideMark/>
          </w:tcPr>
          <w:p w14:paraId="55EACD5F"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hideMark/>
          </w:tcPr>
          <w:p w14:paraId="2BD59C8A" w14:textId="77777777" w:rsidR="0088320A" w:rsidRPr="0088320A" w:rsidRDefault="0088320A" w:rsidP="008066A3">
            <w:pPr>
              <w:pStyle w:val="TAC"/>
              <w:rPr>
                <w:rFonts w:asciiTheme="minorHAnsi" w:eastAsiaTheme="minorEastAsia" w:hAnsiTheme="minorHAnsi" w:cstheme="minorBidi"/>
                <w:highlight w:val="lightGray"/>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CE32A9B" w14:textId="77777777" w:rsidR="0088320A" w:rsidRPr="0088320A" w:rsidRDefault="0088320A" w:rsidP="008066A3">
            <w:pPr>
              <w:pStyle w:val="TAC"/>
              <w:spacing w:line="256" w:lineRule="auto"/>
              <w:rPr>
                <w:sz w:val="16"/>
                <w:highlight w:val="lightGray"/>
              </w:rPr>
            </w:pPr>
            <w:r w:rsidRPr="0088320A">
              <w:rPr>
                <w:highlight w:val="lightGray"/>
                <w:lang w:eastAsia="ko-KR"/>
              </w:rPr>
              <w:t>-114</w:t>
            </w:r>
          </w:p>
        </w:tc>
      </w:tr>
      <w:tr w:rsidR="0088320A" w:rsidRPr="0088320A" w14:paraId="4695F7B3" w14:textId="77777777" w:rsidTr="008066A3">
        <w:trPr>
          <w:trHeight w:val="187"/>
          <w:jc w:val="center"/>
        </w:trPr>
        <w:tc>
          <w:tcPr>
            <w:tcW w:w="993" w:type="dxa"/>
            <w:tcBorders>
              <w:top w:val="nil"/>
              <w:left w:val="single" w:sz="4" w:space="0" w:color="auto"/>
              <w:bottom w:val="nil"/>
              <w:right w:val="single" w:sz="4" w:space="0" w:color="auto"/>
            </w:tcBorders>
            <w:hideMark/>
          </w:tcPr>
          <w:p w14:paraId="2CFC7C0C" w14:textId="77777777" w:rsidR="0088320A" w:rsidRPr="0088320A" w:rsidRDefault="0088320A" w:rsidP="008066A3">
            <w:pPr>
              <w:pStyle w:val="TAL"/>
              <w:rPr>
                <w:sz w:val="16"/>
                <w:highlight w:val="lightGray"/>
              </w:rPr>
            </w:pPr>
          </w:p>
        </w:tc>
        <w:tc>
          <w:tcPr>
            <w:tcW w:w="1117" w:type="dxa"/>
            <w:tcBorders>
              <w:top w:val="nil"/>
              <w:left w:val="single" w:sz="4" w:space="0" w:color="auto"/>
              <w:bottom w:val="nil"/>
              <w:right w:val="single" w:sz="4" w:space="0" w:color="auto"/>
            </w:tcBorders>
          </w:tcPr>
          <w:p w14:paraId="6D2F9E1D"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6D1C2DC"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hideMark/>
          </w:tcPr>
          <w:p w14:paraId="482D435E" w14:textId="77777777" w:rsidR="0088320A" w:rsidRPr="0088320A" w:rsidRDefault="0088320A" w:rsidP="008066A3">
            <w:pPr>
              <w:pStyle w:val="TAC"/>
              <w:rPr>
                <w:highlight w:val="lightGray"/>
                <w:lang w:val="sv-SE"/>
              </w:rPr>
            </w:pPr>
          </w:p>
        </w:tc>
        <w:tc>
          <w:tcPr>
            <w:tcW w:w="1377" w:type="dxa"/>
            <w:tcBorders>
              <w:top w:val="nil"/>
              <w:left w:val="single" w:sz="4" w:space="0" w:color="auto"/>
              <w:bottom w:val="nil"/>
              <w:right w:val="single" w:sz="4" w:space="0" w:color="auto"/>
            </w:tcBorders>
            <w:hideMark/>
          </w:tcPr>
          <w:p w14:paraId="0B7E5800" w14:textId="77777777" w:rsidR="0088320A" w:rsidRPr="0088320A" w:rsidRDefault="0088320A" w:rsidP="008066A3">
            <w:pPr>
              <w:pStyle w:val="TAC"/>
              <w:rPr>
                <w:rFonts w:asciiTheme="minorHAnsi" w:eastAsiaTheme="minorEastAsia" w:hAnsiTheme="minorHAnsi" w:cstheme="minorBidi"/>
                <w:highlight w:val="lightGray"/>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902AC3B" w14:textId="77777777" w:rsidR="0088320A" w:rsidRPr="0088320A" w:rsidRDefault="0088320A" w:rsidP="008066A3">
            <w:pPr>
              <w:pStyle w:val="TAC"/>
              <w:spacing w:line="256" w:lineRule="auto"/>
              <w:rPr>
                <w:sz w:val="16"/>
                <w:highlight w:val="lightGray"/>
              </w:rPr>
            </w:pPr>
            <w:r w:rsidRPr="0088320A">
              <w:rPr>
                <w:highlight w:val="lightGray"/>
                <w:lang w:eastAsia="ko-KR"/>
              </w:rPr>
              <w:t>-113.5</w:t>
            </w:r>
          </w:p>
        </w:tc>
      </w:tr>
      <w:tr w:rsidR="0088320A" w:rsidRPr="0088320A" w14:paraId="133D1E46" w14:textId="77777777" w:rsidTr="008066A3">
        <w:trPr>
          <w:trHeight w:val="187"/>
          <w:jc w:val="center"/>
        </w:trPr>
        <w:tc>
          <w:tcPr>
            <w:tcW w:w="993" w:type="dxa"/>
            <w:tcBorders>
              <w:top w:val="nil"/>
              <w:left w:val="single" w:sz="4" w:space="0" w:color="auto"/>
              <w:bottom w:val="nil"/>
              <w:right w:val="single" w:sz="4" w:space="0" w:color="auto"/>
            </w:tcBorders>
            <w:hideMark/>
          </w:tcPr>
          <w:p w14:paraId="024C6493" w14:textId="77777777" w:rsidR="0088320A" w:rsidRPr="0088320A" w:rsidRDefault="0088320A" w:rsidP="008066A3">
            <w:pPr>
              <w:pStyle w:val="TAL"/>
              <w:rPr>
                <w:sz w:val="16"/>
                <w:highlight w:val="lightGray"/>
              </w:rPr>
            </w:pPr>
          </w:p>
        </w:tc>
        <w:tc>
          <w:tcPr>
            <w:tcW w:w="1117" w:type="dxa"/>
            <w:tcBorders>
              <w:top w:val="nil"/>
              <w:left w:val="single" w:sz="4" w:space="0" w:color="auto"/>
              <w:bottom w:val="nil"/>
              <w:right w:val="single" w:sz="4" w:space="0" w:color="auto"/>
            </w:tcBorders>
          </w:tcPr>
          <w:p w14:paraId="47BB0703"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D08CCFD"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hideMark/>
          </w:tcPr>
          <w:p w14:paraId="05AD0105" w14:textId="77777777" w:rsidR="0088320A" w:rsidRPr="0088320A" w:rsidRDefault="0088320A" w:rsidP="008066A3">
            <w:pPr>
              <w:pStyle w:val="TAC"/>
              <w:rPr>
                <w:highlight w:val="lightGray"/>
                <w:lang w:val="sv-SE"/>
              </w:rPr>
            </w:pPr>
          </w:p>
        </w:tc>
        <w:tc>
          <w:tcPr>
            <w:tcW w:w="1377" w:type="dxa"/>
            <w:tcBorders>
              <w:top w:val="nil"/>
              <w:left w:val="single" w:sz="4" w:space="0" w:color="auto"/>
              <w:bottom w:val="nil"/>
              <w:right w:val="single" w:sz="4" w:space="0" w:color="auto"/>
            </w:tcBorders>
            <w:hideMark/>
          </w:tcPr>
          <w:p w14:paraId="590CE113" w14:textId="77777777" w:rsidR="0088320A" w:rsidRPr="0088320A" w:rsidRDefault="0088320A" w:rsidP="008066A3">
            <w:pPr>
              <w:pStyle w:val="TAC"/>
              <w:rPr>
                <w:rFonts w:asciiTheme="minorHAnsi" w:eastAsiaTheme="minorEastAsia" w:hAnsiTheme="minorHAnsi" w:cstheme="minorBidi"/>
                <w:highlight w:val="lightGray"/>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E2381F3" w14:textId="77777777" w:rsidR="0088320A" w:rsidRPr="0088320A" w:rsidRDefault="0088320A" w:rsidP="008066A3">
            <w:pPr>
              <w:pStyle w:val="TAC"/>
              <w:spacing w:line="256" w:lineRule="auto"/>
              <w:rPr>
                <w:sz w:val="16"/>
                <w:highlight w:val="lightGray"/>
              </w:rPr>
            </w:pPr>
            <w:r w:rsidRPr="0088320A">
              <w:rPr>
                <w:highlight w:val="lightGray"/>
                <w:lang w:eastAsia="ko-KR"/>
              </w:rPr>
              <w:t>-113</w:t>
            </w:r>
          </w:p>
        </w:tc>
      </w:tr>
      <w:tr w:rsidR="0088320A" w:rsidRPr="0088320A" w14:paraId="0A76DC04" w14:textId="77777777" w:rsidTr="008066A3">
        <w:trPr>
          <w:trHeight w:val="187"/>
          <w:jc w:val="center"/>
        </w:trPr>
        <w:tc>
          <w:tcPr>
            <w:tcW w:w="993" w:type="dxa"/>
            <w:tcBorders>
              <w:top w:val="nil"/>
              <w:left w:val="single" w:sz="4" w:space="0" w:color="auto"/>
              <w:bottom w:val="nil"/>
              <w:right w:val="single" w:sz="4" w:space="0" w:color="auto"/>
            </w:tcBorders>
          </w:tcPr>
          <w:p w14:paraId="2ABF127C"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7F34FB94"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EA4697B"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746F7251" w14:textId="77777777" w:rsidR="0088320A" w:rsidRPr="0088320A" w:rsidRDefault="0088320A" w:rsidP="008066A3">
            <w:pPr>
              <w:pStyle w:val="TAC"/>
              <w:rPr>
                <w:rFonts w:eastAsia="Calibri"/>
                <w:szCs w:val="22"/>
                <w:highlight w:val="lightGray"/>
              </w:rPr>
            </w:pPr>
          </w:p>
        </w:tc>
        <w:tc>
          <w:tcPr>
            <w:tcW w:w="1377" w:type="dxa"/>
            <w:tcBorders>
              <w:top w:val="nil"/>
              <w:left w:val="single" w:sz="4" w:space="0" w:color="auto"/>
              <w:bottom w:val="nil"/>
              <w:right w:val="single" w:sz="4" w:space="0" w:color="auto"/>
            </w:tcBorders>
          </w:tcPr>
          <w:p w14:paraId="72817712" w14:textId="77777777" w:rsidR="0088320A" w:rsidRPr="0088320A" w:rsidRDefault="0088320A" w:rsidP="008066A3">
            <w:pPr>
              <w:pStyle w:val="TAC"/>
              <w:rPr>
                <w:rFonts w:eastAsia="Calibri"/>
                <w:szCs w:val="22"/>
                <w:highlight w:val="lightGray"/>
              </w:rPr>
            </w:pPr>
          </w:p>
        </w:tc>
        <w:tc>
          <w:tcPr>
            <w:tcW w:w="1378" w:type="dxa"/>
            <w:tcBorders>
              <w:top w:val="single" w:sz="4" w:space="0" w:color="auto"/>
              <w:left w:val="single" w:sz="4" w:space="0" w:color="auto"/>
              <w:bottom w:val="single" w:sz="4" w:space="0" w:color="auto"/>
              <w:right w:val="single" w:sz="4" w:space="0" w:color="auto"/>
            </w:tcBorders>
            <w:hideMark/>
          </w:tcPr>
          <w:p w14:paraId="6BC1F23C" w14:textId="77777777" w:rsidR="0088320A" w:rsidRPr="0088320A" w:rsidRDefault="0088320A" w:rsidP="008066A3">
            <w:pPr>
              <w:pStyle w:val="TAC"/>
              <w:spacing w:line="256" w:lineRule="auto"/>
              <w:rPr>
                <w:highlight w:val="lightGray"/>
                <w:lang w:eastAsia="ko-KR"/>
              </w:rPr>
            </w:pPr>
            <w:r w:rsidRPr="0088320A">
              <w:rPr>
                <w:highlight w:val="lightGray"/>
                <w:lang w:eastAsia="ko-KR"/>
              </w:rPr>
              <w:t>-112.5</w:t>
            </w:r>
          </w:p>
        </w:tc>
      </w:tr>
      <w:tr w:rsidR="0088320A" w:rsidRPr="0088320A" w14:paraId="2938FD1C" w14:textId="77777777" w:rsidTr="008066A3">
        <w:trPr>
          <w:trHeight w:val="187"/>
          <w:jc w:val="center"/>
        </w:trPr>
        <w:tc>
          <w:tcPr>
            <w:tcW w:w="993" w:type="dxa"/>
            <w:tcBorders>
              <w:top w:val="nil"/>
              <w:left w:val="single" w:sz="4" w:space="0" w:color="auto"/>
              <w:bottom w:val="nil"/>
              <w:right w:val="single" w:sz="4" w:space="0" w:color="auto"/>
            </w:tcBorders>
            <w:hideMark/>
          </w:tcPr>
          <w:p w14:paraId="0CE32E71" w14:textId="77777777" w:rsidR="0088320A" w:rsidRPr="0088320A" w:rsidRDefault="0088320A" w:rsidP="008066A3">
            <w:pPr>
              <w:pStyle w:val="TAL"/>
              <w:rPr>
                <w:highlight w:val="lightGray"/>
                <w:lang w:eastAsia="ko-KR"/>
              </w:rPr>
            </w:pPr>
          </w:p>
        </w:tc>
        <w:tc>
          <w:tcPr>
            <w:tcW w:w="1117" w:type="dxa"/>
            <w:tcBorders>
              <w:top w:val="nil"/>
              <w:left w:val="single" w:sz="4" w:space="0" w:color="auto"/>
              <w:bottom w:val="nil"/>
              <w:right w:val="single" w:sz="4" w:space="0" w:color="auto"/>
            </w:tcBorders>
          </w:tcPr>
          <w:p w14:paraId="0279663E"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06540D0D"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hideMark/>
          </w:tcPr>
          <w:p w14:paraId="61856BDD" w14:textId="77777777" w:rsidR="0088320A" w:rsidRPr="0088320A" w:rsidRDefault="0088320A" w:rsidP="008066A3">
            <w:pPr>
              <w:pStyle w:val="TAC"/>
              <w:rPr>
                <w:highlight w:val="lightGray"/>
              </w:rPr>
            </w:pPr>
          </w:p>
        </w:tc>
        <w:tc>
          <w:tcPr>
            <w:tcW w:w="1377" w:type="dxa"/>
            <w:tcBorders>
              <w:top w:val="nil"/>
              <w:left w:val="single" w:sz="4" w:space="0" w:color="auto"/>
              <w:bottom w:val="nil"/>
              <w:right w:val="single" w:sz="4" w:space="0" w:color="auto"/>
            </w:tcBorders>
            <w:hideMark/>
          </w:tcPr>
          <w:p w14:paraId="5687DA56" w14:textId="77777777" w:rsidR="0088320A" w:rsidRPr="0088320A" w:rsidRDefault="0088320A" w:rsidP="008066A3">
            <w:pPr>
              <w:pStyle w:val="TAC"/>
              <w:rPr>
                <w:rFonts w:asciiTheme="minorHAnsi" w:eastAsiaTheme="minorEastAsia" w:hAnsiTheme="minorHAnsi" w:cstheme="minorBidi"/>
                <w:highlight w:val="lightGray"/>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4CFF6BA" w14:textId="77777777" w:rsidR="0088320A" w:rsidRPr="0088320A" w:rsidRDefault="0088320A" w:rsidP="008066A3">
            <w:pPr>
              <w:pStyle w:val="TAC"/>
              <w:spacing w:line="256" w:lineRule="auto"/>
              <w:rPr>
                <w:sz w:val="16"/>
                <w:highlight w:val="lightGray"/>
              </w:rPr>
            </w:pPr>
            <w:r w:rsidRPr="0088320A">
              <w:rPr>
                <w:highlight w:val="lightGray"/>
                <w:lang w:eastAsia="ko-KR"/>
              </w:rPr>
              <w:t>-112</w:t>
            </w:r>
          </w:p>
        </w:tc>
      </w:tr>
      <w:tr w:rsidR="0088320A" w:rsidRPr="0088320A" w14:paraId="74DA6802" w14:textId="77777777" w:rsidTr="008066A3">
        <w:trPr>
          <w:trHeight w:val="187"/>
          <w:jc w:val="center"/>
        </w:trPr>
        <w:tc>
          <w:tcPr>
            <w:tcW w:w="993" w:type="dxa"/>
            <w:tcBorders>
              <w:top w:val="nil"/>
              <w:left w:val="single" w:sz="4" w:space="0" w:color="auto"/>
              <w:bottom w:val="single" w:sz="4" w:space="0" w:color="auto"/>
              <w:right w:val="single" w:sz="4" w:space="0" w:color="auto"/>
            </w:tcBorders>
            <w:hideMark/>
          </w:tcPr>
          <w:p w14:paraId="0A52F637" w14:textId="77777777" w:rsidR="0088320A" w:rsidRPr="0088320A" w:rsidRDefault="0088320A" w:rsidP="008066A3">
            <w:pPr>
              <w:pStyle w:val="TAL"/>
              <w:rPr>
                <w:sz w:val="16"/>
                <w:highlight w:val="lightGray"/>
              </w:rPr>
            </w:pPr>
          </w:p>
        </w:tc>
        <w:tc>
          <w:tcPr>
            <w:tcW w:w="1117" w:type="dxa"/>
            <w:tcBorders>
              <w:top w:val="nil"/>
              <w:left w:val="single" w:sz="4" w:space="0" w:color="auto"/>
              <w:bottom w:val="single" w:sz="4" w:space="0" w:color="auto"/>
              <w:right w:val="single" w:sz="4" w:space="0" w:color="auto"/>
            </w:tcBorders>
          </w:tcPr>
          <w:p w14:paraId="2BBC43B2"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07DC17A"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hideMark/>
          </w:tcPr>
          <w:p w14:paraId="23745FE8" w14:textId="77777777" w:rsidR="0088320A" w:rsidRPr="0088320A" w:rsidRDefault="0088320A" w:rsidP="008066A3">
            <w:pPr>
              <w:pStyle w:val="TAC"/>
              <w:rPr>
                <w:highlight w:val="lightGray"/>
              </w:rPr>
            </w:pPr>
          </w:p>
        </w:tc>
        <w:tc>
          <w:tcPr>
            <w:tcW w:w="1377" w:type="dxa"/>
            <w:tcBorders>
              <w:top w:val="nil"/>
              <w:left w:val="single" w:sz="4" w:space="0" w:color="auto"/>
              <w:bottom w:val="single" w:sz="4" w:space="0" w:color="auto"/>
              <w:right w:val="single" w:sz="4" w:space="0" w:color="auto"/>
            </w:tcBorders>
            <w:hideMark/>
          </w:tcPr>
          <w:p w14:paraId="4290010D" w14:textId="77777777" w:rsidR="0088320A" w:rsidRPr="0088320A" w:rsidRDefault="0088320A" w:rsidP="008066A3">
            <w:pPr>
              <w:pStyle w:val="TAC"/>
              <w:rPr>
                <w:rFonts w:asciiTheme="minorHAnsi" w:eastAsiaTheme="minorEastAsia" w:hAnsiTheme="minorHAnsi" w:cstheme="minorBidi"/>
                <w:highlight w:val="lightGray"/>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9852B49" w14:textId="77777777" w:rsidR="0088320A" w:rsidRPr="0088320A" w:rsidRDefault="0088320A" w:rsidP="008066A3">
            <w:pPr>
              <w:pStyle w:val="TAC"/>
              <w:spacing w:line="256" w:lineRule="auto"/>
              <w:rPr>
                <w:sz w:val="16"/>
                <w:highlight w:val="lightGray"/>
              </w:rPr>
            </w:pPr>
            <w:r w:rsidRPr="0088320A">
              <w:rPr>
                <w:highlight w:val="lightGray"/>
                <w:lang w:eastAsia="ko-KR"/>
              </w:rPr>
              <w:t>-111.5</w:t>
            </w:r>
          </w:p>
        </w:tc>
      </w:tr>
      <w:tr w:rsidR="0088320A" w:rsidRPr="0088320A" w14:paraId="61AB498B" w14:textId="77777777" w:rsidTr="008066A3">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9D5026B" w14:textId="77777777" w:rsidR="0088320A" w:rsidRPr="0088320A" w:rsidRDefault="0088320A" w:rsidP="008066A3">
            <w:pPr>
              <w:pStyle w:val="TAL"/>
              <w:spacing w:line="256" w:lineRule="auto"/>
              <w:rPr>
                <w:highlight w:val="lightGray"/>
                <w:lang w:eastAsia="ko-KR"/>
              </w:rPr>
            </w:pPr>
            <w:r w:rsidRPr="0088320A">
              <w:rPr>
                <w:highlight w:val="lightGray"/>
                <w:lang w:eastAsia="ko-KR"/>
              </w:rPr>
              <w:t>SS-RSRQ</w:t>
            </w:r>
            <w:r w:rsidRPr="0088320A">
              <w:rPr>
                <w:highlight w:val="lightGray"/>
                <w:vertAlign w:val="superscript"/>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7BCAC013"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2C3786D3" w14:textId="77777777" w:rsidR="0088320A" w:rsidRPr="0088320A" w:rsidRDefault="0088320A" w:rsidP="008066A3">
            <w:pPr>
              <w:pStyle w:val="TAC"/>
              <w:spacing w:line="256" w:lineRule="auto"/>
              <w:rPr>
                <w:highlight w:val="lightGray"/>
                <w:lang w:eastAsia="ko-KR"/>
              </w:rPr>
            </w:pPr>
            <w:r w:rsidRPr="0088320A">
              <w:rPr>
                <w:highlight w:val="lightGray"/>
                <w:lang w:eastAsia="ko-KR"/>
              </w:rPr>
              <w:t>dB</w:t>
            </w:r>
          </w:p>
        </w:tc>
        <w:tc>
          <w:tcPr>
            <w:tcW w:w="1377" w:type="dxa"/>
            <w:tcBorders>
              <w:top w:val="single" w:sz="4" w:space="0" w:color="auto"/>
              <w:left w:val="single" w:sz="4" w:space="0" w:color="auto"/>
              <w:bottom w:val="nil"/>
              <w:right w:val="single" w:sz="4" w:space="0" w:color="auto"/>
            </w:tcBorders>
            <w:hideMark/>
          </w:tcPr>
          <w:p w14:paraId="693C121C" w14:textId="77777777" w:rsidR="0088320A" w:rsidRPr="0088320A" w:rsidRDefault="0088320A" w:rsidP="008066A3">
            <w:pPr>
              <w:pStyle w:val="TAC"/>
              <w:spacing w:line="256" w:lineRule="auto"/>
              <w:rPr>
                <w:highlight w:val="lightGray"/>
                <w:lang w:eastAsia="ko-KR"/>
              </w:rPr>
            </w:pPr>
            <w:r w:rsidRPr="0088320A">
              <w:rPr>
                <w:highlight w:val="lightGray"/>
                <w:lang w:eastAsia="ko-KR"/>
              </w:rPr>
              <w:t>-14.77</w:t>
            </w:r>
          </w:p>
        </w:tc>
        <w:tc>
          <w:tcPr>
            <w:tcW w:w="1378" w:type="dxa"/>
            <w:tcBorders>
              <w:top w:val="single" w:sz="4" w:space="0" w:color="auto"/>
              <w:left w:val="single" w:sz="4" w:space="0" w:color="auto"/>
              <w:bottom w:val="nil"/>
              <w:right w:val="single" w:sz="4" w:space="0" w:color="auto"/>
            </w:tcBorders>
            <w:hideMark/>
          </w:tcPr>
          <w:p w14:paraId="408FA49F" w14:textId="77777777" w:rsidR="0088320A" w:rsidRPr="0088320A" w:rsidRDefault="0088320A" w:rsidP="008066A3">
            <w:pPr>
              <w:pStyle w:val="TAC"/>
              <w:spacing w:line="256" w:lineRule="auto"/>
              <w:rPr>
                <w:sz w:val="16"/>
                <w:highlight w:val="lightGray"/>
              </w:rPr>
            </w:pPr>
            <w:r w:rsidRPr="0088320A">
              <w:rPr>
                <w:highlight w:val="lightGray"/>
                <w:lang w:eastAsia="ko-KR"/>
              </w:rPr>
              <w:t>-17.34</w:t>
            </w:r>
          </w:p>
        </w:tc>
      </w:tr>
      <w:tr w:rsidR="0088320A" w:rsidRPr="0088320A" w14:paraId="5CE41D2A" w14:textId="77777777" w:rsidTr="008066A3">
        <w:trPr>
          <w:trHeight w:val="187"/>
          <w:jc w:val="center"/>
        </w:trPr>
        <w:tc>
          <w:tcPr>
            <w:tcW w:w="2110" w:type="dxa"/>
            <w:gridSpan w:val="2"/>
            <w:tcBorders>
              <w:top w:val="nil"/>
              <w:left w:val="single" w:sz="4" w:space="0" w:color="auto"/>
              <w:bottom w:val="nil"/>
              <w:right w:val="single" w:sz="4" w:space="0" w:color="auto"/>
            </w:tcBorders>
          </w:tcPr>
          <w:p w14:paraId="033134EA"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1C79934"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314D091B"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7363178A" w14:textId="77777777" w:rsidR="0088320A" w:rsidRPr="0088320A" w:rsidRDefault="0088320A" w:rsidP="008066A3">
            <w:pPr>
              <w:pStyle w:val="TAC"/>
              <w:spacing w:line="256" w:lineRule="auto"/>
              <w:rPr>
                <w:rFonts w:eastAsia="Calibri"/>
                <w:szCs w:val="22"/>
                <w:highlight w:val="lightGray"/>
              </w:rPr>
            </w:pPr>
          </w:p>
        </w:tc>
        <w:tc>
          <w:tcPr>
            <w:tcW w:w="1378" w:type="dxa"/>
            <w:tcBorders>
              <w:top w:val="nil"/>
              <w:left w:val="single" w:sz="4" w:space="0" w:color="auto"/>
              <w:bottom w:val="nil"/>
              <w:right w:val="single" w:sz="4" w:space="0" w:color="auto"/>
            </w:tcBorders>
          </w:tcPr>
          <w:p w14:paraId="3B8AF4F5" w14:textId="77777777" w:rsidR="0088320A" w:rsidRPr="0088320A" w:rsidRDefault="0088320A" w:rsidP="008066A3">
            <w:pPr>
              <w:pStyle w:val="TAC"/>
              <w:spacing w:line="256" w:lineRule="auto"/>
              <w:rPr>
                <w:sz w:val="16"/>
                <w:highlight w:val="lightGray"/>
              </w:rPr>
            </w:pPr>
          </w:p>
        </w:tc>
      </w:tr>
      <w:tr w:rsidR="0088320A" w:rsidRPr="0088320A" w14:paraId="4FA68088" w14:textId="77777777" w:rsidTr="008066A3">
        <w:trPr>
          <w:trHeight w:val="187"/>
          <w:jc w:val="center"/>
        </w:trPr>
        <w:tc>
          <w:tcPr>
            <w:tcW w:w="2110" w:type="dxa"/>
            <w:gridSpan w:val="2"/>
            <w:tcBorders>
              <w:top w:val="nil"/>
              <w:left w:val="single" w:sz="4" w:space="0" w:color="auto"/>
              <w:bottom w:val="nil"/>
              <w:right w:val="single" w:sz="4" w:space="0" w:color="auto"/>
            </w:tcBorders>
          </w:tcPr>
          <w:p w14:paraId="363FBD02"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642CD05"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0BC003C0"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605C8270" w14:textId="77777777" w:rsidR="0088320A" w:rsidRPr="0088320A" w:rsidRDefault="0088320A" w:rsidP="008066A3">
            <w:pPr>
              <w:pStyle w:val="TAC"/>
              <w:spacing w:line="256" w:lineRule="auto"/>
              <w:rPr>
                <w:rFonts w:eastAsia="Calibri"/>
                <w:szCs w:val="22"/>
                <w:highlight w:val="lightGray"/>
              </w:rPr>
            </w:pPr>
          </w:p>
        </w:tc>
        <w:tc>
          <w:tcPr>
            <w:tcW w:w="1378" w:type="dxa"/>
            <w:tcBorders>
              <w:top w:val="nil"/>
              <w:left w:val="single" w:sz="4" w:space="0" w:color="auto"/>
              <w:bottom w:val="nil"/>
              <w:right w:val="single" w:sz="4" w:space="0" w:color="auto"/>
            </w:tcBorders>
          </w:tcPr>
          <w:p w14:paraId="5804EA89" w14:textId="77777777" w:rsidR="0088320A" w:rsidRPr="0088320A" w:rsidRDefault="0088320A" w:rsidP="008066A3">
            <w:pPr>
              <w:pStyle w:val="TAC"/>
              <w:spacing w:line="256" w:lineRule="auto"/>
              <w:rPr>
                <w:sz w:val="16"/>
                <w:highlight w:val="lightGray"/>
              </w:rPr>
            </w:pPr>
          </w:p>
        </w:tc>
      </w:tr>
      <w:tr w:rsidR="0088320A" w:rsidRPr="0088320A" w14:paraId="49573E1A" w14:textId="77777777" w:rsidTr="008066A3">
        <w:trPr>
          <w:trHeight w:val="187"/>
          <w:jc w:val="center"/>
        </w:trPr>
        <w:tc>
          <w:tcPr>
            <w:tcW w:w="2110" w:type="dxa"/>
            <w:gridSpan w:val="2"/>
            <w:tcBorders>
              <w:top w:val="nil"/>
              <w:left w:val="single" w:sz="4" w:space="0" w:color="auto"/>
              <w:bottom w:val="nil"/>
              <w:right w:val="single" w:sz="4" w:space="0" w:color="auto"/>
            </w:tcBorders>
          </w:tcPr>
          <w:p w14:paraId="419DB76D"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A929827"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44E3FBEA" w14:textId="77777777" w:rsidR="0088320A" w:rsidRPr="0088320A" w:rsidRDefault="0088320A" w:rsidP="008066A3">
            <w:pPr>
              <w:pStyle w:val="TAC"/>
              <w:spacing w:line="256" w:lineRule="auto"/>
              <w:rPr>
                <w:rFonts w:eastAsia="Calibri"/>
                <w:szCs w:val="22"/>
                <w:highlight w:val="lightGray"/>
                <w:lang w:val="sv-SE"/>
              </w:rPr>
            </w:pPr>
          </w:p>
        </w:tc>
        <w:tc>
          <w:tcPr>
            <w:tcW w:w="1377" w:type="dxa"/>
            <w:tcBorders>
              <w:top w:val="nil"/>
              <w:left w:val="single" w:sz="4" w:space="0" w:color="auto"/>
              <w:bottom w:val="nil"/>
              <w:right w:val="single" w:sz="4" w:space="0" w:color="auto"/>
            </w:tcBorders>
          </w:tcPr>
          <w:p w14:paraId="7944217D"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top w:val="nil"/>
              <w:left w:val="single" w:sz="4" w:space="0" w:color="auto"/>
              <w:bottom w:val="nil"/>
              <w:right w:val="single" w:sz="4" w:space="0" w:color="auto"/>
            </w:tcBorders>
          </w:tcPr>
          <w:p w14:paraId="45C59E50" w14:textId="77777777" w:rsidR="0088320A" w:rsidRPr="0088320A" w:rsidRDefault="0088320A" w:rsidP="008066A3">
            <w:pPr>
              <w:pStyle w:val="TAC"/>
              <w:spacing w:line="256" w:lineRule="auto"/>
              <w:rPr>
                <w:sz w:val="16"/>
                <w:highlight w:val="lightGray"/>
                <w:lang w:val="sv-SE"/>
              </w:rPr>
            </w:pPr>
          </w:p>
        </w:tc>
      </w:tr>
      <w:tr w:rsidR="0088320A" w:rsidRPr="00B50086" w14:paraId="2022AD47" w14:textId="77777777" w:rsidTr="008066A3">
        <w:trPr>
          <w:trHeight w:val="187"/>
          <w:jc w:val="center"/>
        </w:trPr>
        <w:tc>
          <w:tcPr>
            <w:tcW w:w="2110" w:type="dxa"/>
            <w:gridSpan w:val="2"/>
            <w:tcBorders>
              <w:top w:val="nil"/>
              <w:left w:val="single" w:sz="4" w:space="0" w:color="auto"/>
              <w:bottom w:val="nil"/>
              <w:right w:val="single" w:sz="4" w:space="0" w:color="auto"/>
            </w:tcBorders>
          </w:tcPr>
          <w:p w14:paraId="32F63986" w14:textId="77777777" w:rsidR="0088320A" w:rsidRPr="0088320A" w:rsidRDefault="0088320A" w:rsidP="008066A3">
            <w:pPr>
              <w:pStyle w:val="TAL"/>
              <w:spacing w:line="256" w:lineRule="auto"/>
              <w:rPr>
                <w:highlight w:val="lightGray"/>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B09877F"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tcPr>
          <w:p w14:paraId="279FE75C" w14:textId="77777777" w:rsidR="0088320A" w:rsidRPr="0088320A" w:rsidRDefault="0088320A" w:rsidP="008066A3">
            <w:pPr>
              <w:pStyle w:val="TAC"/>
              <w:spacing w:line="256" w:lineRule="auto"/>
              <w:rPr>
                <w:rFonts w:eastAsia="Calibri"/>
                <w:szCs w:val="22"/>
                <w:highlight w:val="lightGray"/>
                <w:lang w:val="sv-SE"/>
              </w:rPr>
            </w:pPr>
          </w:p>
        </w:tc>
        <w:tc>
          <w:tcPr>
            <w:tcW w:w="1377" w:type="dxa"/>
            <w:tcBorders>
              <w:top w:val="nil"/>
              <w:left w:val="single" w:sz="4" w:space="0" w:color="auto"/>
              <w:bottom w:val="nil"/>
              <w:right w:val="single" w:sz="4" w:space="0" w:color="auto"/>
            </w:tcBorders>
          </w:tcPr>
          <w:p w14:paraId="3C7B6E31" w14:textId="77777777" w:rsidR="0088320A" w:rsidRPr="0088320A" w:rsidRDefault="0088320A" w:rsidP="008066A3">
            <w:pPr>
              <w:pStyle w:val="TAC"/>
              <w:spacing w:line="256" w:lineRule="auto"/>
              <w:rPr>
                <w:rFonts w:eastAsia="Calibri"/>
                <w:szCs w:val="22"/>
                <w:highlight w:val="lightGray"/>
                <w:lang w:val="sv-SE"/>
              </w:rPr>
            </w:pPr>
          </w:p>
        </w:tc>
        <w:tc>
          <w:tcPr>
            <w:tcW w:w="1378" w:type="dxa"/>
            <w:tcBorders>
              <w:top w:val="nil"/>
              <w:left w:val="single" w:sz="4" w:space="0" w:color="auto"/>
              <w:bottom w:val="nil"/>
              <w:right w:val="single" w:sz="4" w:space="0" w:color="auto"/>
            </w:tcBorders>
          </w:tcPr>
          <w:p w14:paraId="663F295C" w14:textId="77777777" w:rsidR="0088320A" w:rsidRPr="0088320A" w:rsidRDefault="0088320A" w:rsidP="008066A3">
            <w:pPr>
              <w:pStyle w:val="TAC"/>
              <w:spacing w:line="256" w:lineRule="auto"/>
              <w:rPr>
                <w:sz w:val="16"/>
                <w:highlight w:val="lightGray"/>
                <w:lang w:val="sv-SE"/>
              </w:rPr>
            </w:pPr>
          </w:p>
        </w:tc>
      </w:tr>
      <w:tr w:rsidR="0088320A" w:rsidRPr="0088320A" w14:paraId="120EE35F" w14:textId="77777777" w:rsidTr="008066A3">
        <w:trPr>
          <w:trHeight w:val="187"/>
          <w:jc w:val="center"/>
        </w:trPr>
        <w:tc>
          <w:tcPr>
            <w:tcW w:w="2110" w:type="dxa"/>
            <w:gridSpan w:val="2"/>
            <w:tcBorders>
              <w:top w:val="nil"/>
              <w:left w:val="single" w:sz="4" w:space="0" w:color="auto"/>
              <w:bottom w:val="nil"/>
              <w:right w:val="single" w:sz="4" w:space="0" w:color="auto"/>
            </w:tcBorders>
          </w:tcPr>
          <w:p w14:paraId="6D5E441F" w14:textId="77777777" w:rsidR="0088320A" w:rsidRPr="0088320A" w:rsidRDefault="0088320A" w:rsidP="008066A3">
            <w:pPr>
              <w:pStyle w:val="TAL"/>
              <w:spacing w:line="256" w:lineRule="auto"/>
              <w:rPr>
                <w:highlight w:val="lightGray"/>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4685677"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41CA0127"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7D9AFA8C" w14:textId="77777777" w:rsidR="0088320A" w:rsidRPr="0088320A" w:rsidRDefault="0088320A" w:rsidP="008066A3">
            <w:pPr>
              <w:pStyle w:val="TAC"/>
              <w:spacing w:line="256" w:lineRule="auto"/>
              <w:rPr>
                <w:rFonts w:eastAsia="Calibri"/>
                <w:szCs w:val="22"/>
                <w:highlight w:val="lightGray"/>
              </w:rPr>
            </w:pPr>
          </w:p>
        </w:tc>
        <w:tc>
          <w:tcPr>
            <w:tcW w:w="1378" w:type="dxa"/>
            <w:tcBorders>
              <w:top w:val="nil"/>
              <w:left w:val="single" w:sz="4" w:space="0" w:color="auto"/>
              <w:bottom w:val="nil"/>
              <w:right w:val="single" w:sz="4" w:space="0" w:color="auto"/>
            </w:tcBorders>
          </w:tcPr>
          <w:p w14:paraId="3D8AD4B4" w14:textId="77777777" w:rsidR="0088320A" w:rsidRPr="0088320A" w:rsidRDefault="0088320A" w:rsidP="008066A3">
            <w:pPr>
              <w:pStyle w:val="TAC"/>
              <w:spacing w:line="256" w:lineRule="auto"/>
              <w:rPr>
                <w:sz w:val="16"/>
                <w:highlight w:val="lightGray"/>
              </w:rPr>
            </w:pPr>
          </w:p>
        </w:tc>
      </w:tr>
      <w:tr w:rsidR="0088320A" w:rsidRPr="0088320A" w14:paraId="137B69D0" w14:textId="77777777" w:rsidTr="008066A3">
        <w:trPr>
          <w:trHeight w:val="187"/>
          <w:jc w:val="center"/>
        </w:trPr>
        <w:tc>
          <w:tcPr>
            <w:tcW w:w="2110" w:type="dxa"/>
            <w:gridSpan w:val="2"/>
            <w:tcBorders>
              <w:top w:val="nil"/>
              <w:left w:val="single" w:sz="4" w:space="0" w:color="auto"/>
              <w:bottom w:val="nil"/>
              <w:right w:val="single" w:sz="4" w:space="0" w:color="auto"/>
            </w:tcBorders>
          </w:tcPr>
          <w:p w14:paraId="60356F27"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CF61B7B"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0889489B"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nil"/>
              <w:right w:val="single" w:sz="4" w:space="0" w:color="auto"/>
            </w:tcBorders>
          </w:tcPr>
          <w:p w14:paraId="15B30CCC" w14:textId="77777777" w:rsidR="0088320A" w:rsidRPr="0088320A" w:rsidRDefault="0088320A" w:rsidP="008066A3">
            <w:pPr>
              <w:pStyle w:val="TAC"/>
              <w:spacing w:line="256" w:lineRule="auto"/>
              <w:rPr>
                <w:rFonts w:eastAsia="Calibri"/>
                <w:szCs w:val="22"/>
                <w:highlight w:val="lightGray"/>
              </w:rPr>
            </w:pPr>
          </w:p>
        </w:tc>
        <w:tc>
          <w:tcPr>
            <w:tcW w:w="1378" w:type="dxa"/>
            <w:tcBorders>
              <w:top w:val="nil"/>
              <w:left w:val="single" w:sz="4" w:space="0" w:color="auto"/>
              <w:bottom w:val="nil"/>
              <w:right w:val="single" w:sz="4" w:space="0" w:color="auto"/>
            </w:tcBorders>
          </w:tcPr>
          <w:p w14:paraId="10FEA137" w14:textId="77777777" w:rsidR="0088320A" w:rsidRPr="0088320A" w:rsidRDefault="0088320A" w:rsidP="008066A3">
            <w:pPr>
              <w:pStyle w:val="TAC"/>
              <w:spacing w:line="256" w:lineRule="auto"/>
              <w:rPr>
                <w:sz w:val="16"/>
                <w:highlight w:val="lightGray"/>
              </w:rPr>
            </w:pPr>
          </w:p>
        </w:tc>
      </w:tr>
      <w:tr w:rsidR="0088320A" w:rsidRPr="0088320A" w14:paraId="1477A15F" w14:textId="77777777" w:rsidTr="008066A3">
        <w:trPr>
          <w:trHeight w:val="187"/>
          <w:jc w:val="center"/>
        </w:trPr>
        <w:tc>
          <w:tcPr>
            <w:tcW w:w="2110" w:type="dxa"/>
            <w:gridSpan w:val="2"/>
            <w:tcBorders>
              <w:top w:val="nil"/>
              <w:left w:val="single" w:sz="4" w:space="0" w:color="auto"/>
              <w:bottom w:val="single" w:sz="4" w:space="0" w:color="auto"/>
              <w:right w:val="single" w:sz="4" w:space="0" w:color="auto"/>
            </w:tcBorders>
          </w:tcPr>
          <w:p w14:paraId="00971833"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F880284"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tcPr>
          <w:p w14:paraId="5FD55F50" w14:textId="77777777" w:rsidR="0088320A" w:rsidRPr="0088320A" w:rsidRDefault="0088320A" w:rsidP="008066A3">
            <w:pPr>
              <w:pStyle w:val="TAC"/>
              <w:spacing w:line="256" w:lineRule="auto"/>
              <w:rPr>
                <w:rFonts w:eastAsia="Calibri"/>
                <w:szCs w:val="22"/>
                <w:highlight w:val="lightGray"/>
              </w:rPr>
            </w:pPr>
          </w:p>
        </w:tc>
        <w:tc>
          <w:tcPr>
            <w:tcW w:w="1377" w:type="dxa"/>
            <w:tcBorders>
              <w:top w:val="nil"/>
              <w:left w:val="single" w:sz="4" w:space="0" w:color="auto"/>
              <w:bottom w:val="single" w:sz="4" w:space="0" w:color="auto"/>
              <w:right w:val="single" w:sz="4" w:space="0" w:color="auto"/>
            </w:tcBorders>
          </w:tcPr>
          <w:p w14:paraId="17B671CE" w14:textId="77777777" w:rsidR="0088320A" w:rsidRPr="0088320A" w:rsidRDefault="0088320A" w:rsidP="008066A3">
            <w:pPr>
              <w:pStyle w:val="TAC"/>
              <w:spacing w:line="256" w:lineRule="auto"/>
              <w:rPr>
                <w:rFonts w:eastAsia="Calibri"/>
                <w:szCs w:val="22"/>
                <w:highlight w:val="lightGray"/>
              </w:rPr>
            </w:pPr>
          </w:p>
        </w:tc>
        <w:tc>
          <w:tcPr>
            <w:tcW w:w="1378" w:type="dxa"/>
            <w:tcBorders>
              <w:top w:val="nil"/>
              <w:left w:val="single" w:sz="4" w:space="0" w:color="auto"/>
              <w:bottom w:val="single" w:sz="4" w:space="0" w:color="auto"/>
              <w:right w:val="single" w:sz="4" w:space="0" w:color="auto"/>
            </w:tcBorders>
          </w:tcPr>
          <w:p w14:paraId="4D38BB56" w14:textId="77777777" w:rsidR="0088320A" w:rsidRPr="0088320A" w:rsidRDefault="0088320A" w:rsidP="008066A3">
            <w:pPr>
              <w:pStyle w:val="TAC"/>
              <w:spacing w:line="256" w:lineRule="auto"/>
              <w:rPr>
                <w:sz w:val="16"/>
                <w:highlight w:val="lightGray"/>
              </w:rPr>
            </w:pPr>
          </w:p>
        </w:tc>
      </w:tr>
      <w:tr w:rsidR="0088320A" w:rsidRPr="0088320A" w14:paraId="0F892FEA" w14:textId="77777777" w:rsidTr="008066A3">
        <w:trPr>
          <w:trHeight w:val="187"/>
          <w:jc w:val="center"/>
        </w:trPr>
        <w:tc>
          <w:tcPr>
            <w:tcW w:w="993" w:type="dxa"/>
            <w:tcBorders>
              <w:top w:val="single" w:sz="4" w:space="0" w:color="auto"/>
              <w:left w:val="single" w:sz="4" w:space="0" w:color="auto"/>
              <w:bottom w:val="nil"/>
              <w:right w:val="single" w:sz="4" w:space="0" w:color="auto"/>
            </w:tcBorders>
            <w:hideMark/>
          </w:tcPr>
          <w:p w14:paraId="4C7665CB" w14:textId="77777777" w:rsidR="0088320A" w:rsidRPr="0088320A" w:rsidRDefault="0088320A" w:rsidP="008066A3">
            <w:pPr>
              <w:pStyle w:val="TAL"/>
              <w:spacing w:line="256" w:lineRule="auto"/>
              <w:rPr>
                <w:highlight w:val="lightGray"/>
              </w:rPr>
            </w:pPr>
            <w:r w:rsidRPr="0088320A">
              <w:rPr>
                <w:highlight w:val="lightGray"/>
              </w:rPr>
              <w:t>Io</w:t>
            </w:r>
            <w:r w:rsidRPr="0088320A">
              <w:rPr>
                <w:highlight w:val="lightGray"/>
                <w:vertAlign w:val="superscript"/>
              </w:rPr>
              <w:t>Note3</w:t>
            </w:r>
          </w:p>
        </w:tc>
        <w:tc>
          <w:tcPr>
            <w:tcW w:w="1117" w:type="dxa"/>
            <w:tcBorders>
              <w:top w:val="single" w:sz="4" w:space="0" w:color="auto"/>
              <w:left w:val="single" w:sz="4" w:space="0" w:color="auto"/>
              <w:bottom w:val="nil"/>
              <w:right w:val="single" w:sz="4" w:space="0" w:color="auto"/>
            </w:tcBorders>
            <w:hideMark/>
          </w:tcPr>
          <w:p w14:paraId="752C03FF" w14:textId="77777777" w:rsidR="0088320A" w:rsidRPr="0088320A" w:rsidRDefault="0088320A" w:rsidP="008066A3">
            <w:pPr>
              <w:pStyle w:val="TAL"/>
              <w:spacing w:line="256" w:lineRule="auto"/>
              <w:rPr>
                <w:highlight w:val="lightGray"/>
              </w:rPr>
            </w:pPr>
            <w:r w:rsidRPr="0088320A">
              <w:rPr>
                <w:highlight w:val="lightGray"/>
              </w:rPr>
              <w:t>Config</w:t>
            </w:r>
            <w:r w:rsidRPr="0088320A">
              <w:rPr>
                <w:rFonts w:eastAsia="Malgun Gothic"/>
                <w:szCs w:val="18"/>
                <w:highlight w:val="lightGray"/>
              </w:rPr>
              <w:t xml:space="preserve"> </w:t>
            </w:r>
            <w:r w:rsidRPr="0088320A">
              <w:rPr>
                <w:highlight w:val="lightGray"/>
              </w:rPr>
              <w:t>1,2</w:t>
            </w:r>
          </w:p>
        </w:tc>
        <w:tc>
          <w:tcPr>
            <w:tcW w:w="1698" w:type="dxa"/>
            <w:tcBorders>
              <w:top w:val="single" w:sz="4" w:space="0" w:color="auto"/>
              <w:left w:val="single" w:sz="4" w:space="0" w:color="auto"/>
              <w:bottom w:val="single" w:sz="4" w:space="0" w:color="auto"/>
              <w:right w:val="single" w:sz="4" w:space="0" w:color="auto"/>
            </w:tcBorders>
            <w:hideMark/>
          </w:tcPr>
          <w:p w14:paraId="34A23304"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4D8BF127" w14:textId="77777777" w:rsidR="0088320A" w:rsidRPr="0088320A" w:rsidRDefault="0088320A" w:rsidP="008066A3">
            <w:pPr>
              <w:pStyle w:val="TAC"/>
              <w:spacing w:line="256" w:lineRule="auto"/>
              <w:rPr>
                <w:highlight w:val="lightGray"/>
              </w:rPr>
            </w:pPr>
            <w:r w:rsidRPr="0088320A">
              <w:rPr>
                <w:highlight w:val="lightGray"/>
              </w:rPr>
              <w:t>dBm/</w:t>
            </w:r>
          </w:p>
          <w:p w14:paraId="0CAF30B3" w14:textId="77777777" w:rsidR="0088320A" w:rsidRPr="0088320A" w:rsidRDefault="0088320A" w:rsidP="008066A3">
            <w:pPr>
              <w:pStyle w:val="TAC"/>
              <w:spacing w:line="256" w:lineRule="auto"/>
              <w:rPr>
                <w:highlight w:val="lightGray"/>
              </w:rPr>
            </w:pPr>
            <w:r w:rsidRPr="0088320A">
              <w:rPr>
                <w:highlight w:val="lightGray"/>
              </w:rPr>
              <w:t>9.36MHz</w:t>
            </w:r>
          </w:p>
        </w:tc>
        <w:tc>
          <w:tcPr>
            <w:tcW w:w="1377" w:type="dxa"/>
            <w:tcBorders>
              <w:top w:val="single" w:sz="4" w:space="0" w:color="auto"/>
              <w:left w:val="single" w:sz="4" w:space="0" w:color="auto"/>
              <w:right w:val="single" w:sz="4" w:space="0" w:color="auto"/>
            </w:tcBorders>
            <w:hideMark/>
          </w:tcPr>
          <w:p w14:paraId="37EBFA1A" w14:textId="77777777" w:rsidR="0088320A" w:rsidRPr="0088320A" w:rsidRDefault="0088320A" w:rsidP="008066A3">
            <w:pPr>
              <w:pStyle w:val="TAC"/>
              <w:spacing w:line="256" w:lineRule="auto"/>
              <w:rPr>
                <w:highlight w:val="lightGray"/>
              </w:rPr>
            </w:pPr>
            <w:r w:rsidRPr="0088320A">
              <w:rPr>
                <w:highlight w:val="lightGray"/>
              </w:rPr>
              <w:t>-50</w:t>
            </w:r>
          </w:p>
        </w:tc>
        <w:tc>
          <w:tcPr>
            <w:tcW w:w="1378" w:type="dxa"/>
            <w:tcBorders>
              <w:top w:val="single" w:sz="4" w:space="0" w:color="auto"/>
              <w:left w:val="single" w:sz="4" w:space="0" w:color="auto"/>
              <w:right w:val="single" w:sz="4" w:space="0" w:color="auto"/>
            </w:tcBorders>
          </w:tcPr>
          <w:p w14:paraId="72E67E53" w14:textId="77777777" w:rsidR="0088320A" w:rsidRPr="0088320A" w:rsidRDefault="0088320A" w:rsidP="008066A3">
            <w:pPr>
              <w:pStyle w:val="TAC"/>
              <w:spacing w:line="256" w:lineRule="auto"/>
              <w:rPr>
                <w:highlight w:val="lightGray"/>
              </w:rPr>
            </w:pPr>
            <w:r w:rsidRPr="0088320A">
              <w:rPr>
                <w:highlight w:val="lightGray"/>
                <w:lang w:eastAsia="ko-KR"/>
              </w:rPr>
              <w:t>-83.5</w:t>
            </w:r>
          </w:p>
        </w:tc>
      </w:tr>
      <w:tr w:rsidR="0088320A" w:rsidRPr="0088320A" w14:paraId="7C4860A3" w14:textId="77777777" w:rsidTr="008066A3">
        <w:trPr>
          <w:trHeight w:val="187"/>
          <w:jc w:val="center"/>
        </w:trPr>
        <w:tc>
          <w:tcPr>
            <w:tcW w:w="993" w:type="dxa"/>
            <w:tcBorders>
              <w:top w:val="nil"/>
              <w:left w:val="single" w:sz="4" w:space="0" w:color="auto"/>
              <w:bottom w:val="nil"/>
              <w:right w:val="single" w:sz="4" w:space="0" w:color="auto"/>
            </w:tcBorders>
          </w:tcPr>
          <w:p w14:paraId="1CFFDDEE"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1EF1B699"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9F6DBD5"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tcPr>
          <w:p w14:paraId="4E5C4276" w14:textId="77777777" w:rsidR="0088320A" w:rsidRPr="0088320A" w:rsidRDefault="0088320A" w:rsidP="008066A3">
            <w:pPr>
              <w:pStyle w:val="TAC"/>
              <w:spacing w:line="256" w:lineRule="auto"/>
              <w:rPr>
                <w:highlight w:val="lightGray"/>
              </w:rPr>
            </w:pPr>
          </w:p>
        </w:tc>
        <w:tc>
          <w:tcPr>
            <w:tcW w:w="1377" w:type="dxa"/>
            <w:tcBorders>
              <w:left w:val="single" w:sz="4" w:space="0" w:color="auto"/>
              <w:right w:val="single" w:sz="4" w:space="0" w:color="auto"/>
            </w:tcBorders>
          </w:tcPr>
          <w:p w14:paraId="446E78AA" w14:textId="77777777" w:rsidR="0088320A" w:rsidRPr="0088320A" w:rsidRDefault="0088320A" w:rsidP="008066A3">
            <w:pPr>
              <w:pStyle w:val="TAC"/>
              <w:spacing w:line="256" w:lineRule="auto"/>
              <w:rPr>
                <w:i/>
                <w:highlight w:val="lightGray"/>
              </w:rPr>
            </w:pPr>
          </w:p>
        </w:tc>
        <w:tc>
          <w:tcPr>
            <w:tcW w:w="1378" w:type="dxa"/>
            <w:tcBorders>
              <w:left w:val="single" w:sz="4" w:space="0" w:color="auto"/>
              <w:right w:val="single" w:sz="4" w:space="0" w:color="auto"/>
            </w:tcBorders>
          </w:tcPr>
          <w:p w14:paraId="5D17FCC1" w14:textId="77777777" w:rsidR="0088320A" w:rsidRPr="0088320A" w:rsidRDefault="0088320A" w:rsidP="008066A3">
            <w:pPr>
              <w:pStyle w:val="TAC"/>
              <w:spacing w:line="256" w:lineRule="auto"/>
              <w:rPr>
                <w:highlight w:val="lightGray"/>
              </w:rPr>
            </w:pPr>
            <w:r w:rsidRPr="0088320A">
              <w:rPr>
                <w:highlight w:val="lightGray"/>
                <w:lang w:eastAsia="ko-KR"/>
              </w:rPr>
              <w:t>-83</w:t>
            </w:r>
          </w:p>
        </w:tc>
      </w:tr>
      <w:tr w:rsidR="0088320A" w:rsidRPr="0088320A" w14:paraId="7A96F487" w14:textId="77777777" w:rsidTr="008066A3">
        <w:trPr>
          <w:trHeight w:val="187"/>
          <w:jc w:val="center"/>
        </w:trPr>
        <w:tc>
          <w:tcPr>
            <w:tcW w:w="993" w:type="dxa"/>
            <w:tcBorders>
              <w:top w:val="nil"/>
              <w:left w:val="single" w:sz="4" w:space="0" w:color="auto"/>
              <w:bottom w:val="nil"/>
              <w:right w:val="single" w:sz="4" w:space="0" w:color="auto"/>
            </w:tcBorders>
          </w:tcPr>
          <w:p w14:paraId="7FB035F6"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6131C2C"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62C9CED"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tcPr>
          <w:p w14:paraId="388CFAE0" w14:textId="77777777" w:rsidR="0088320A" w:rsidRPr="0088320A" w:rsidRDefault="0088320A" w:rsidP="008066A3">
            <w:pPr>
              <w:pStyle w:val="TAC"/>
              <w:spacing w:line="256" w:lineRule="auto"/>
              <w:rPr>
                <w:highlight w:val="lightGray"/>
              </w:rPr>
            </w:pPr>
          </w:p>
        </w:tc>
        <w:tc>
          <w:tcPr>
            <w:tcW w:w="1377" w:type="dxa"/>
            <w:tcBorders>
              <w:left w:val="single" w:sz="4" w:space="0" w:color="auto"/>
              <w:right w:val="single" w:sz="4" w:space="0" w:color="auto"/>
            </w:tcBorders>
          </w:tcPr>
          <w:p w14:paraId="138147DB" w14:textId="77777777" w:rsidR="0088320A" w:rsidRPr="0088320A" w:rsidRDefault="0088320A" w:rsidP="008066A3">
            <w:pPr>
              <w:pStyle w:val="TAC"/>
              <w:spacing w:line="256" w:lineRule="auto"/>
              <w:rPr>
                <w:i/>
                <w:highlight w:val="lightGray"/>
              </w:rPr>
            </w:pPr>
          </w:p>
        </w:tc>
        <w:tc>
          <w:tcPr>
            <w:tcW w:w="1378" w:type="dxa"/>
            <w:tcBorders>
              <w:left w:val="single" w:sz="4" w:space="0" w:color="auto"/>
              <w:right w:val="single" w:sz="4" w:space="0" w:color="auto"/>
            </w:tcBorders>
          </w:tcPr>
          <w:p w14:paraId="61AE6649" w14:textId="77777777" w:rsidR="0088320A" w:rsidRPr="0088320A" w:rsidRDefault="0088320A" w:rsidP="008066A3">
            <w:pPr>
              <w:pStyle w:val="TAC"/>
              <w:spacing w:line="256" w:lineRule="auto"/>
              <w:rPr>
                <w:highlight w:val="lightGray"/>
              </w:rPr>
            </w:pPr>
            <w:r w:rsidRPr="0088320A">
              <w:rPr>
                <w:highlight w:val="lightGray"/>
                <w:lang w:eastAsia="ko-KR"/>
              </w:rPr>
              <w:t>-82.5</w:t>
            </w:r>
          </w:p>
        </w:tc>
      </w:tr>
      <w:tr w:rsidR="0088320A" w:rsidRPr="0088320A" w14:paraId="2EE6D1DB" w14:textId="77777777" w:rsidTr="008066A3">
        <w:trPr>
          <w:trHeight w:val="187"/>
          <w:jc w:val="center"/>
        </w:trPr>
        <w:tc>
          <w:tcPr>
            <w:tcW w:w="993" w:type="dxa"/>
            <w:tcBorders>
              <w:top w:val="nil"/>
              <w:left w:val="single" w:sz="4" w:space="0" w:color="auto"/>
              <w:bottom w:val="nil"/>
              <w:right w:val="single" w:sz="4" w:space="0" w:color="auto"/>
            </w:tcBorders>
          </w:tcPr>
          <w:p w14:paraId="0C2FE278"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240FE026"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016E162"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tcPr>
          <w:p w14:paraId="58D11C54" w14:textId="77777777" w:rsidR="0088320A" w:rsidRPr="0088320A" w:rsidRDefault="0088320A" w:rsidP="008066A3">
            <w:pPr>
              <w:pStyle w:val="TAC"/>
              <w:spacing w:line="256" w:lineRule="auto"/>
              <w:rPr>
                <w:highlight w:val="lightGray"/>
                <w:lang w:val="sv-SE"/>
              </w:rPr>
            </w:pPr>
          </w:p>
        </w:tc>
        <w:tc>
          <w:tcPr>
            <w:tcW w:w="1377" w:type="dxa"/>
            <w:tcBorders>
              <w:left w:val="single" w:sz="4" w:space="0" w:color="auto"/>
              <w:right w:val="single" w:sz="4" w:space="0" w:color="auto"/>
            </w:tcBorders>
          </w:tcPr>
          <w:p w14:paraId="6938B767" w14:textId="77777777" w:rsidR="0088320A" w:rsidRPr="0088320A" w:rsidRDefault="0088320A" w:rsidP="008066A3">
            <w:pPr>
              <w:pStyle w:val="TAC"/>
              <w:spacing w:line="256" w:lineRule="auto"/>
              <w:rPr>
                <w:i/>
                <w:highlight w:val="lightGray"/>
                <w:lang w:val="sv-SE"/>
              </w:rPr>
            </w:pPr>
          </w:p>
        </w:tc>
        <w:tc>
          <w:tcPr>
            <w:tcW w:w="1378" w:type="dxa"/>
            <w:tcBorders>
              <w:left w:val="single" w:sz="4" w:space="0" w:color="auto"/>
              <w:right w:val="single" w:sz="4" w:space="0" w:color="auto"/>
            </w:tcBorders>
          </w:tcPr>
          <w:p w14:paraId="3FE0D20B" w14:textId="77777777" w:rsidR="0088320A" w:rsidRPr="0088320A" w:rsidRDefault="0088320A" w:rsidP="008066A3">
            <w:pPr>
              <w:pStyle w:val="TAC"/>
              <w:spacing w:line="256" w:lineRule="auto"/>
              <w:rPr>
                <w:highlight w:val="lightGray"/>
              </w:rPr>
            </w:pPr>
            <w:r w:rsidRPr="0088320A">
              <w:rPr>
                <w:highlight w:val="lightGray"/>
                <w:lang w:eastAsia="ko-KR"/>
              </w:rPr>
              <w:t>-82</w:t>
            </w:r>
          </w:p>
        </w:tc>
      </w:tr>
      <w:tr w:rsidR="0088320A" w:rsidRPr="0088320A" w14:paraId="7BB50CBB" w14:textId="77777777" w:rsidTr="008066A3">
        <w:trPr>
          <w:trHeight w:val="187"/>
          <w:jc w:val="center"/>
        </w:trPr>
        <w:tc>
          <w:tcPr>
            <w:tcW w:w="993" w:type="dxa"/>
            <w:tcBorders>
              <w:top w:val="nil"/>
              <w:left w:val="single" w:sz="4" w:space="0" w:color="auto"/>
              <w:bottom w:val="nil"/>
              <w:right w:val="single" w:sz="4" w:space="0" w:color="auto"/>
            </w:tcBorders>
          </w:tcPr>
          <w:p w14:paraId="680D7A93"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68244632"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2A5E27A"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tcPr>
          <w:p w14:paraId="40EE34E4" w14:textId="77777777" w:rsidR="0088320A" w:rsidRPr="0088320A" w:rsidRDefault="0088320A" w:rsidP="008066A3">
            <w:pPr>
              <w:pStyle w:val="TAC"/>
              <w:spacing w:line="256" w:lineRule="auto"/>
              <w:rPr>
                <w:highlight w:val="lightGray"/>
                <w:lang w:val="sv-SE"/>
              </w:rPr>
            </w:pPr>
          </w:p>
        </w:tc>
        <w:tc>
          <w:tcPr>
            <w:tcW w:w="1377" w:type="dxa"/>
            <w:tcBorders>
              <w:left w:val="single" w:sz="4" w:space="0" w:color="auto"/>
              <w:right w:val="single" w:sz="4" w:space="0" w:color="auto"/>
            </w:tcBorders>
          </w:tcPr>
          <w:p w14:paraId="0D6FEF1D" w14:textId="77777777" w:rsidR="0088320A" w:rsidRPr="0088320A" w:rsidRDefault="0088320A" w:rsidP="008066A3">
            <w:pPr>
              <w:pStyle w:val="TAC"/>
              <w:spacing w:line="256" w:lineRule="auto"/>
              <w:rPr>
                <w:i/>
                <w:highlight w:val="lightGray"/>
                <w:lang w:val="sv-SE"/>
              </w:rPr>
            </w:pPr>
          </w:p>
        </w:tc>
        <w:tc>
          <w:tcPr>
            <w:tcW w:w="1378" w:type="dxa"/>
            <w:tcBorders>
              <w:left w:val="single" w:sz="4" w:space="0" w:color="auto"/>
              <w:right w:val="single" w:sz="4" w:space="0" w:color="auto"/>
            </w:tcBorders>
          </w:tcPr>
          <w:p w14:paraId="1A34EEAC" w14:textId="77777777" w:rsidR="0088320A" w:rsidRPr="0088320A" w:rsidRDefault="0088320A" w:rsidP="008066A3">
            <w:pPr>
              <w:pStyle w:val="TAC"/>
              <w:spacing w:line="256" w:lineRule="auto"/>
              <w:rPr>
                <w:highlight w:val="lightGray"/>
              </w:rPr>
            </w:pPr>
            <w:r w:rsidRPr="0088320A">
              <w:rPr>
                <w:highlight w:val="lightGray"/>
                <w:lang w:eastAsia="ko-KR"/>
              </w:rPr>
              <w:t>-81.5</w:t>
            </w:r>
          </w:p>
        </w:tc>
      </w:tr>
      <w:tr w:rsidR="0088320A" w:rsidRPr="0088320A" w14:paraId="65C5863D" w14:textId="77777777" w:rsidTr="008066A3">
        <w:trPr>
          <w:trHeight w:val="187"/>
          <w:jc w:val="center"/>
        </w:trPr>
        <w:tc>
          <w:tcPr>
            <w:tcW w:w="993" w:type="dxa"/>
            <w:tcBorders>
              <w:top w:val="nil"/>
              <w:left w:val="single" w:sz="4" w:space="0" w:color="auto"/>
              <w:bottom w:val="nil"/>
              <w:right w:val="single" w:sz="4" w:space="0" w:color="auto"/>
            </w:tcBorders>
          </w:tcPr>
          <w:p w14:paraId="6BB65060"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4C366930"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5E6E2915"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432AF1E1" w14:textId="77777777" w:rsidR="0088320A" w:rsidRPr="0088320A" w:rsidRDefault="0088320A" w:rsidP="008066A3">
            <w:pPr>
              <w:pStyle w:val="TAC"/>
              <w:spacing w:line="256" w:lineRule="auto"/>
              <w:rPr>
                <w:highlight w:val="lightGray"/>
              </w:rPr>
            </w:pPr>
          </w:p>
        </w:tc>
        <w:tc>
          <w:tcPr>
            <w:tcW w:w="1377" w:type="dxa"/>
            <w:tcBorders>
              <w:left w:val="single" w:sz="4" w:space="0" w:color="auto"/>
              <w:right w:val="single" w:sz="4" w:space="0" w:color="auto"/>
            </w:tcBorders>
          </w:tcPr>
          <w:p w14:paraId="618E2A1D" w14:textId="77777777" w:rsidR="0088320A" w:rsidRPr="0088320A" w:rsidRDefault="0088320A" w:rsidP="008066A3">
            <w:pPr>
              <w:pStyle w:val="TAC"/>
              <w:spacing w:line="256" w:lineRule="auto"/>
              <w:rPr>
                <w:i/>
                <w:highlight w:val="lightGray"/>
              </w:rPr>
            </w:pPr>
          </w:p>
        </w:tc>
        <w:tc>
          <w:tcPr>
            <w:tcW w:w="1378" w:type="dxa"/>
            <w:tcBorders>
              <w:left w:val="single" w:sz="4" w:space="0" w:color="auto"/>
              <w:right w:val="single" w:sz="4" w:space="0" w:color="auto"/>
            </w:tcBorders>
          </w:tcPr>
          <w:p w14:paraId="25F29186" w14:textId="77777777" w:rsidR="0088320A" w:rsidRPr="0088320A" w:rsidRDefault="0088320A" w:rsidP="008066A3">
            <w:pPr>
              <w:pStyle w:val="TAC"/>
              <w:spacing w:line="256" w:lineRule="auto"/>
              <w:rPr>
                <w:highlight w:val="lightGray"/>
                <w:lang w:eastAsia="ko-KR"/>
              </w:rPr>
            </w:pPr>
            <w:r w:rsidRPr="0088320A">
              <w:rPr>
                <w:highlight w:val="lightGray"/>
                <w:lang w:eastAsia="ko-KR"/>
              </w:rPr>
              <w:t>-81</w:t>
            </w:r>
          </w:p>
        </w:tc>
      </w:tr>
      <w:tr w:rsidR="0088320A" w:rsidRPr="0088320A" w14:paraId="66868E0B" w14:textId="77777777" w:rsidTr="008066A3">
        <w:trPr>
          <w:trHeight w:val="187"/>
          <w:jc w:val="center"/>
        </w:trPr>
        <w:tc>
          <w:tcPr>
            <w:tcW w:w="993" w:type="dxa"/>
            <w:tcBorders>
              <w:top w:val="nil"/>
              <w:left w:val="single" w:sz="4" w:space="0" w:color="auto"/>
              <w:bottom w:val="nil"/>
              <w:right w:val="single" w:sz="4" w:space="0" w:color="auto"/>
            </w:tcBorders>
          </w:tcPr>
          <w:p w14:paraId="65BBB3B7"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nil"/>
              <w:right w:val="single" w:sz="4" w:space="0" w:color="auto"/>
            </w:tcBorders>
          </w:tcPr>
          <w:p w14:paraId="6CEA6059"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67F339C"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tcPr>
          <w:p w14:paraId="08EBDC7D" w14:textId="77777777" w:rsidR="0088320A" w:rsidRPr="0088320A" w:rsidRDefault="0088320A" w:rsidP="008066A3">
            <w:pPr>
              <w:pStyle w:val="TAC"/>
              <w:spacing w:line="256" w:lineRule="auto"/>
              <w:rPr>
                <w:highlight w:val="lightGray"/>
              </w:rPr>
            </w:pPr>
          </w:p>
        </w:tc>
        <w:tc>
          <w:tcPr>
            <w:tcW w:w="1377" w:type="dxa"/>
            <w:tcBorders>
              <w:left w:val="single" w:sz="4" w:space="0" w:color="auto"/>
              <w:right w:val="single" w:sz="4" w:space="0" w:color="auto"/>
            </w:tcBorders>
          </w:tcPr>
          <w:p w14:paraId="5B7661C7" w14:textId="77777777" w:rsidR="0088320A" w:rsidRPr="0088320A" w:rsidRDefault="0088320A" w:rsidP="008066A3">
            <w:pPr>
              <w:pStyle w:val="TAC"/>
              <w:spacing w:line="256" w:lineRule="auto"/>
              <w:rPr>
                <w:i/>
                <w:highlight w:val="lightGray"/>
              </w:rPr>
            </w:pPr>
          </w:p>
        </w:tc>
        <w:tc>
          <w:tcPr>
            <w:tcW w:w="1378" w:type="dxa"/>
            <w:tcBorders>
              <w:left w:val="single" w:sz="4" w:space="0" w:color="auto"/>
              <w:right w:val="single" w:sz="4" w:space="0" w:color="auto"/>
            </w:tcBorders>
          </w:tcPr>
          <w:p w14:paraId="6791FC3D" w14:textId="77777777" w:rsidR="0088320A" w:rsidRPr="0088320A" w:rsidRDefault="0088320A" w:rsidP="008066A3">
            <w:pPr>
              <w:pStyle w:val="TAC"/>
              <w:spacing w:line="256" w:lineRule="auto"/>
              <w:rPr>
                <w:highlight w:val="lightGray"/>
              </w:rPr>
            </w:pPr>
            <w:r w:rsidRPr="0088320A">
              <w:rPr>
                <w:highlight w:val="lightGray"/>
                <w:lang w:eastAsia="ko-KR"/>
              </w:rPr>
              <w:t>-80.5</w:t>
            </w:r>
          </w:p>
        </w:tc>
      </w:tr>
      <w:tr w:rsidR="0088320A" w:rsidRPr="0088320A" w14:paraId="1CDDF942" w14:textId="77777777" w:rsidTr="008066A3">
        <w:trPr>
          <w:trHeight w:val="187"/>
          <w:jc w:val="center"/>
        </w:trPr>
        <w:tc>
          <w:tcPr>
            <w:tcW w:w="993" w:type="dxa"/>
            <w:tcBorders>
              <w:top w:val="nil"/>
              <w:left w:val="single" w:sz="4" w:space="0" w:color="auto"/>
              <w:bottom w:val="nil"/>
              <w:right w:val="single" w:sz="4" w:space="0" w:color="auto"/>
            </w:tcBorders>
          </w:tcPr>
          <w:p w14:paraId="53042CB0" w14:textId="77777777" w:rsidR="0088320A" w:rsidRPr="0088320A" w:rsidRDefault="0088320A" w:rsidP="008066A3">
            <w:pPr>
              <w:pStyle w:val="TAL"/>
              <w:spacing w:line="256" w:lineRule="auto"/>
              <w:rPr>
                <w:highlight w:val="lightGray"/>
              </w:rPr>
            </w:pPr>
          </w:p>
        </w:tc>
        <w:tc>
          <w:tcPr>
            <w:tcW w:w="1117" w:type="dxa"/>
            <w:tcBorders>
              <w:top w:val="nil"/>
              <w:left w:val="single" w:sz="4" w:space="0" w:color="auto"/>
              <w:bottom w:val="single" w:sz="4" w:space="0" w:color="auto"/>
              <w:right w:val="single" w:sz="4" w:space="0" w:color="auto"/>
            </w:tcBorders>
          </w:tcPr>
          <w:p w14:paraId="62333CF8" w14:textId="77777777" w:rsidR="0088320A" w:rsidRPr="0088320A" w:rsidRDefault="0088320A" w:rsidP="008066A3">
            <w:pPr>
              <w:pStyle w:val="TAL"/>
              <w:spacing w:line="256" w:lineRule="auto"/>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62B6D88C"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tcPr>
          <w:p w14:paraId="1B9E66A0" w14:textId="77777777" w:rsidR="0088320A" w:rsidRPr="0088320A" w:rsidRDefault="0088320A" w:rsidP="008066A3">
            <w:pPr>
              <w:pStyle w:val="TAC"/>
              <w:spacing w:line="256" w:lineRule="auto"/>
              <w:rPr>
                <w:highlight w:val="lightGray"/>
              </w:rPr>
            </w:pPr>
          </w:p>
        </w:tc>
        <w:tc>
          <w:tcPr>
            <w:tcW w:w="1377" w:type="dxa"/>
            <w:tcBorders>
              <w:left w:val="single" w:sz="4" w:space="0" w:color="auto"/>
              <w:bottom w:val="single" w:sz="4" w:space="0" w:color="auto"/>
              <w:right w:val="single" w:sz="4" w:space="0" w:color="auto"/>
            </w:tcBorders>
          </w:tcPr>
          <w:p w14:paraId="26D3D3F4" w14:textId="77777777" w:rsidR="0088320A" w:rsidRPr="0088320A" w:rsidRDefault="0088320A" w:rsidP="008066A3">
            <w:pPr>
              <w:pStyle w:val="TAC"/>
              <w:spacing w:line="256" w:lineRule="auto"/>
              <w:rPr>
                <w:i/>
                <w:highlight w:val="lightGray"/>
              </w:rPr>
            </w:pPr>
          </w:p>
        </w:tc>
        <w:tc>
          <w:tcPr>
            <w:tcW w:w="1378" w:type="dxa"/>
            <w:tcBorders>
              <w:left w:val="single" w:sz="4" w:space="0" w:color="auto"/>
              <w:right w:val="single" w:sz="4" w:space="0" w:color="auto"/>
            </w:tcBorders>
          </w:tcPr>
          <w:p w14:paraId="27770A97" w14:textId="77777777" w:rsidR="0088320A" w:rsidRPr="0088320A" w:rsidRDefault="0088320A" w:rsidP="008066A3">
            <w:pPr>
              <w:pStyle w:val="TAC"/>
              <w:spacing w:line="256" w:lineRule="auto"/>
              <w:rPr>
                <w:highlight w:val="lightGray"/>
              </w:rPr>
            </w:pPr>
            <w:r w:rsidRPr="0088320A">
              <w:rPr>
                <w:highlight w:val="lightGray"/>
                <w:lang w:eastAsia="ko-KR"/>
              </w:rPr>
              <w:t>-80</w:t>
            </w:r>
          </w:p>
        </w:tc>
      </w:tr>
      <w:tr w:rsidR="0088320A" w:rsidRPr="0088320A" w14:paraId="7074D3E2" w14:textId="77777777" w:rsidTr="008066A3">
        <w:trPr>
          <w:trHeight w:val="187"/>
          <w:jc w:val="center"/>
        </w:trPr>
        <w:tc>
          <w:tcPr>
            <w:tcW w:w="993" w:type="dxa"/>
            <w:tcBorders>
              <w:top w:val="nil"/>
              <w:left w:val="single" w:sz="4" w:space="0" w:color="auto"/>
              <w:bottom w:val="nil"/>
              <w:right w:val="single" w:sz="4" w:space="0" w:color="auto"/>
            </w:tcBorders>
            <w:hideMark/>
          </w:tcPr>
          <w:p w14:paraId="0AB00783" w14:textId="77777777" w:rsidR="0088320A" w:rsidRPr="0088320A" w:rsidRDefault="0088320A" w:rsidP="008066A3">
            <w:pPr>
              <w:pStyle w:val="TAL"/>
              <w:rPr>
                <w:highlight w:val="lightGray"/>
              </w:rPr>
            </w:pPr>
          </w:p>
        </w:tc>
        <w:tc>
          <w:tcPr>
            <w:tcW w:w="1117" w:type="dxa"/>
            <w:tcBorders>
              <w:top w:val="single" w:sz="4" w:space="0" w:color="auto"/>
              <w:left w:val="single" w:sz="4" w:space="0" w:color="auto"/>
              <w:bottom w:val="nil"/>
              <w:right w:val="single" w:sz="4" w:space="0" w:color="auto"/>
            </w:tcBorders>
            <w:hideMark/>
          </w:tcPr>
          <w:p w14:paraId="1E1CD85A" w14:textId="77777777" w:rsidR="0088320A" w:rsidRPr="0088320A" w:rsidRDefault="0088320A" w:rsidP="008066A3">
            <w:pPr>
              <w:pStyle w:val="TAL"/>
              <w:rPr>
                <w:highlight w:val="lightGray"/>
              </w:rPr>
            </w:pPr>
            <w:r w:rsidRPr="0088320A">
              <w:rPr>
                <w:highlight w:val="lightGray"/>
              </w:rPr>
              <w:t>Config</w:t>
            </w:r>
            <w:r w:rsidRPr="0088320A">
              <w:rPr>
                <w:rFonts w:eastAsia="Malgun Gothic"/>
                <w:szCs w:val="18"/>
                <w:highlight w:val="lightGray"/>
              </w:rPr>
              <w:t xml:space="preserve"> </w:t>
            </w:r>
            <w:r w:rsidRPr="0088320A">
              <w:rPr>
                <w:rFonts w:eastAsia="Calibri"/>
                <w:szCs w:val="22"/>
                <w:highlight w:val="lightGray"/>
              </w:rPr>
              <w:t>3</w:t>
            </w:r>
          </w:p>
        </w:tc>
        <w:tc>
          <w:tcPr>
            <w:tcW w:w="1698" w:type="dxa"/>
            <w:tcBorders>
              <w:top w:val="single" w:sz="4" w:space="0" w:color="auto"/>
              <w:left w:val="single" w:sz="4" w:space="0" w:color="auto"/>
              <w:bottom w:val="single" w:sz="4" w:space="0" w:color="auto"/>
              <w:right w:val="single" w:sz="4" w:space="0" w:color="auto"/>
            </w:tcBorders>
            <w:hideMark/>
          </w:tcPr>
          <w:p w14:paraId="53A4AB2B" w14:textId="77777777" w:rsidR="0088320A" w:rsidRPr="0088320A" w:rsidRDefault="0088320A" w:rsidP="008066A3">
            <w:pPr>
              <w:pStyle w:val="TAL"/>
              <w:spacing w:line="256" w:lineRule="auto"/>
              <w:rPr>
                <w:highlight w:val="lightGray"/>
              </w:rPr>
            </w:pPr>
            <w:r w:rsidRPr="0088320A">
              <w:rPr>
                <w:highlight w:val="lightGray"/>
              </w:rPr>
              <w:t xml:space="preserve">NR_FDD_FR1_A, NR_TDD_FR1_A </w:t>
            </w:r>
            <w:r w:rsidRPr="0088320A">
              <w:rPr>
                <w:highlight w:val="lightGray"/>
                <w:vertAlign w:val="superscript"/>
              </w:rPr>
              <w:t>NOTE 6</w:t>
            </w:r>
          </w:p>
        </w:tc>
        <w:tc>
          <w:tcPr>
            <w:tcW w:w="1126" w:type="dxa"/>
            <w:tcBorders>
              <w:top w:val="single" w:sz="4" w:space="0" w:color="auto"/>
              <w:left w:val="single" w:sz="4" w:space="0" w:color="auto"/>
              <w:bottom w:val="nil"/>
              <w:right w:val="single" w:sz="4" w:space="0" w:color="auto"/>
            </w:tcBorders>
            <w:hideMark/>
          </w:tcPr>
          <w:p w14:paraId="6F476C7B" w14:textId="77777777" w:rsidR="0088320A" w:rsidRPr="0088320A" w:rsidRDefault="0088320A" w:rsidP="008066A3">
            <w:pPr>
              <w:pStyle w:val="TAC"/>
              <w:rPr>
                <w:highlight w:val="lightGray"/>
              </w:rPr>
            </w:pPr>
            <w:r w:rsidRPr="0088320A">
              <w:rPr>
                <w:highlight w:val="lightGray"/>
              </w:rPr>
              <w:t>dBm/</w:t>
            </w:r>
          </w:p>
          <w:p w14:paraId="22199F0D" w14:textId="77777777" w:rsidR="0088320A" w:rsidRPr="0088320A" w:rsidRDefault="0088320A" w:rsidP="008066A3">
            <w:pPr>
              <w:pStyle w:val="TAC"/>
              <w:rPr>
                <w:highlight w:val="lightGray"/>
              </w:rPr>
            </w:pPr>
            <w:r w:rsidRPr="0088320A">
              <w:rPr>
                <w:highlight w:val="lightGray"/>
              </w:rPr>
              <w:t>38.16MHz</w:t>
            </w:r>
          </w:p>
        </w:tc>
        <w:tc>
          <w:tcPr>
            <w:tcW w:w="1377" w:type="dxa"/>
            <w:tcBorders>
              <w:top w:val="single" w:sz="4" w:space="0" w:color="auto"/>
              <w:left w:val="single" w:sz="4" w:space="0" w:color="auto"/>
              <w:right w:val="single" w:sz="4" w:space="0" w:color="auto"/>
            </w:tcBorders>
            <w:hideMark/>
          </w:tcPr>
          <w:p w14:paraId="4BF76CA5" w14:textId="77777777" w:rsidR="0088320A" w:rsidRPr="0088320A" w:rsidRDefault="0088320A" w:rsidP="008066A3">
            <w:pPr>
              <w:pStyle w:val="TAC"/>
              <w:spacing w:line="256" w:lineRule="auto"/>
              <w:rPr>
                <w:highlight w:val="lightGray"/>
              </w:rPr>
            </w:pPr>
            <w:r w:rsidRPr="0088320A">
              <w:rPr>
                <w:highlight w:val="lightGray"/>
              </w:rPr>
              <w:t>-50</w:t>
            </w:r>
          </w:p>
        </w:tc>
        <w:tc>
          <w:tcPr>
            <w:tcW w:w="1378" w:type="dxa"/>
            <w:tcBorders>
              <w:left w:val="single" w:sz="4" w:space="0" w:color="auto"/>
              <w:right w:val="single" w:sz="4" w:space="0" w:color="auto"/>
            </w:tcBorders>
          </w:tcPr>
          <w:p w14:paraId="6E0FD53F" w14:textId="77777777" w:rsidR="0088320A" w:rsidRPr="0088320A" w:rsidRDefault="0088320A" w:rsidP="008066A3">
            <w:pPr>
              <w:pStyle w:val="TAC"/>
              <w:spacing w:line="256" w:lineRule="auto"/>
              <w:rPr>
                <w:highlight w:val="lightGray"/>
              </w:rPr>
            </w:pPr>
            <w:r w:rsidRPr="0088320A">
              <w:rPr>
                <w:highlight w:val="lightGray"/>
                <w:lang w:eastAsia="ko-KR"/>
              </w:rPr>
              <w:t>-77.4</w:t>
            </w:r>
          </w:p>
        </w:tc>
      </w:tr>
      <w:tr w:rsidR="0088320A" w:rsidRPr="0088320A" w14:paraId="27CDBB82" w14:textId="77777777" w:rsidTr="008066A3">
        <w:trPr>
          <w:trHeight w:val="187"/>
          <w:jc w:val="center"/>
        </w:trPr>
        <w:tc>
          <w:tcPr>
            <w:tcW w:w="993" w:type="dxa"/>
            <w:tcBorders>
              <w:top w:val="nil"/>
              <w:left w:val="single" w:sz="4" w:space="0" w:color="auto"/>
              <w:bottom w:val="nil"/>
              <w:right w:val="single" w:sz="4" w:space="0" w:color="auto"/>
            </w:tcBorders>
            <w:hideMark/>
          </w:tcPr>
          <w:p w14:paraId="4CF18AFF"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696E4940"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6FD1CAD" w14:textId="77777777" w:rsidR="0088320A" w:rsidRPr="0088320A" w:rsidRDefault="0088320A" w:rsidP="008066A3">
            <w:pPr>
              <w:pStyle w:val="TAL"/>
              <w:spacing w:line="256" w:lineRule="auto"/>
              <w:rPr>
                <w:highlight w:val="lightGray"/>
              </w:rPr>
            </w:pPr>
            <w:r w:rsidRPr="0088320A">
              <w:rPr>
                <w:highlight w:val="lightGray"/>
              </w:rPr>
              <w:t>NR_FDD_FR1_B</w:t>
            </w:r>
          </w:p>
        </w:tc>
        <w:tc>
          <w:tcPr>
            <w:tcW w:w="1126" w:type="dxa"/>
            <w:tcBorders>
              <w:top w:val="nil"/>
              <w:left w:val="single" w:sz="4" w:space="0" w:color="auto"/>
              <w:bottom w:val="nil"/>
              <w:right w:val="single" w:sz="4" w:space="0" w:color="auto"/>
            </w:tcBorders>
            <w:hideMark/>
          </w:tcPr>
          <w:p w14:paraId="7741FF6C" w14:textId="77777777" w:rsidR="0088320A" w:rsidRPr="0088320A" w:rsidRDefault="0088320A" w:rsidP="008066A3">
            <w:pPr>
              <w:pStyle w:val="TAC"/>
              <w:rPr>
                <w:highlight w:val="lightGray"/>
              </w:rPr>
            </w:pPr>
          </w:p>
        </w:tc>
        <w:tc>
          <w:tcPr>
            <w:tcW w:w="1377" w:type="dxa"/>
            <w:tcBorders>
              <w:left w:val="single" w:sz="4" w:space="0" w:color="auto"/>
              <w:right w:val="single" w:sz="4" w:space="0" w:color="auto"/>
            </w:tcBorders>
            <w:hideMark/>
          </w:tcPr>
          <w:p w14:paraId="39F0C5A0" w14:textId="77777777" w:rsidR="0088320A" w:rsidRPr="0088320A" w:rsidRDefault="0088320A" w:rsidP="008066A3">
            <w:pPr>
              <w:pStyle w:val="TAC"/>
              <w:rPr>
                <w:rFonts w:eastAsiaTheme="minorEastAsia"/>
                <w:highlight w:val="lightGray"/>
                <w:lang w:val="en-US" w:eastAsia="ja-JP"/>
              </w:rPr>
            </w:pPr>
          </w:p>
        </w:tc>
        <w:tc>
          <w:tcPr>
            <w:tcW w:w="1378" w:type="dxa"/>
            <w:tcBorders>
              <w:left w:val="single" w:sz="4" w:space="0" w:color="auto"/>
              <w:right w:val="single" w:sz="4" w:space="0" w:color="auto"/>
            </w:tcBorders>
          </w:tcPr>
          <w:p w14:paraId="64DA5A79" w14:textId="77777777" w:rsidR="0088320A" w:rsidRPr="0088320A" w:rsidRDefault="0088320A" w:rsidP="008066A3">
            <w:pPr>
              <w:pStyle w:val="TAC"/>
              <w:spacing w:line="256" w:lineRule="auto"/>
              <w:rPr>
                <w:highlight w:val="lightGray"/>
              </w:rPr>
            </w:pPr>
            <w:r w:rsidRPr="0088320A">
              <w:rPr>
                <w:highlight w:val="lightGray"/>
                <w:lang w:eastAsia="ko-KR"/>
              </w:rPr>
              <w:t>-76.9</w:t>
            </w:r>
          </w:p>
        </w:tc>
      </w:tr>
      <w:tr w:rsidR="0088320A" w:rsidRPr="0088320A" w14:paraId="4238BA50" w14:textId="77777777" w:rsidTr="008066A3">
        <w:trPr>
          <w:trHeight w:val="187"/>
          <w:jc w:val="center"/>
        </w:trPr>
        <w:tc>
          <w:tcPr>
            <w:tcW w:w="993" w:type="dxa"/>
            <w:tcBorders>
              <w:top w:val="nil"/>
              <w:left w:val="single" w:sz="4" w:space="0" w:color="auto"/>
              <w:bottom w:val="nil"/>
              <w:right w:val="single" w:sz="4" w:space="0" w:color="auto"/>
            </w:tcBorders>
            <w:hideMark/>
          </w:tcPr>
          <w:p w14:paraId="1A9F451E"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6B2B5009"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77AA55B0" w14:textId="77777777" w:rsidR="0088320A" w:rsidRPr="0088320A" w:rsidRDefault="0088320A" w:rsidP="008066A3">
            <w:pPr>
              <w:pStyle w:val="TAL"/>
              <w:spacing w:line="256" w:lineRule="auto"/>
              <w:rPr>
                <w:highlight w:val="lightGray"/>
              </w:rPr>
            </w:pPr>
            <w:r w:rsidRPr="0088320A">
              <w:rPr>
                <w:highlight w:val="lightGray"/>
              </w:rPr>
              <w:t>NR_TDD_FR1_C</w:t>
            </w:r>
          </w:p>
        </w:tc>
        <w:tc>
          <w:tcPr>
            <w:tcW w:w="1126" w:type="dxa"/>
            <w:tcBorders>
              <w:top w:val="nil"/>
              <w:left w:val="single" w:sz="4" w:space="0" w:color="auto"/>
              <w:bottom w:val="nil"/>
              <w:right w:val="single" w:sz="4" w:space="0" w:color="auto"/>
            </w:tcBorders>
            <w:hideMark/>
          </w:tcPr>
          <w:p w14:paraId="5CA63AD8" w14:textId="77777777" w:rsidR="0088320A" w:rsidRPr="0088320A" w:rsidRDefault="0088320A" w:rsidP="008066A3">
            <w:pPr>
              <w:pStyle w:val="TAC"/>
              <w:rPr>
                <w:highlight w:val="lightGray"/>
              </w:rPr>
            </w:pPr>
          </w:p>
        </w:tc>
        <w:tc>
          <w:tcPr>
            <w:tcW w:w="1377" w:type="dxa"/>
            <w:tcBorders>
              <w:left w:val="single" w:sz="4" w:space="0" w:color="auto"/>
              <w:right w:val="single" w:sz="4" w:space="0" w:color="auto"/>
            </w:tcBorders>
            <w:hideMark/>
          </w:tcPr>
          <w:p w14:paraId="702C5EB0" w14:textId="77777777" w:rsidR="0088320A" w:rsidRPr="0088320A" w:rsidRDefault="0088320A" w:rsidP="008066A3">
            <w:pPr>
              <w:pStyle w:val="TAC"/>
              <w:rPr>
                <w:rFonts w:eastAsiaTheme="minorEastAsia"/>
                <w:highlight w:val="lightGray"/>
                <w:lang w:val="en-US" w:eastAsia="ja-JP"/>
              </w:rPr>
            </w:pPr>
          </w:p>
        </w:tc>
        <w:tc>
          <w:tcPr>
            <w:tcW w:w="1378" w:type="dxa"/>
            <w:tcBorders>
              <w:left w:val="single" w:sz="4" w:space="0" w:color="auto"/>
              <w:right w:val="single" w:sz="4" w:space="0" w:color="auto"/>
            </w:tcBorders>
          </w:tcPr>
          <w:p w14:paraId="71396731" w14:textId="77777777" w:rsidR="0088320A" w:rsidRPr="0088320A" w:rsidRDefault="0088320A" w:rsidP="008066A3">
            <w:pPr>
              <w:pStyle w:val="TAC"/>
              <w:spacing w:line="256" w:lineRule="auto"/>
              <w:rPr>
                <w:highlight w:val="lightGray"/>
              </w:rPr>
            </w:pPr>
            <w:r w:rsidRPr="0088320A">
              <w:rPr>
                <w:highlight w:val="lightGray"/>
                <w:lang w:eastAsia="ko-KR"/>
              </w:rPr>
              <w:t>-76.4</w:t>
            </w:r>
          </w:p>
        </w:tc>
      </w:tr>
      <w:tr w:rsidR="0088320A" w:rsidRPr="0088320A" w14:paraId="6E3FF790" w14:textId="77777777" w:rsidTr="008066A3">
        <w:trPr>
          <w:trHeight w:val="187"/>
          <w:jc w:val="center"/>
        </w:trPr>
        <w:tc>
          <w:tcPr>
            <w:tcW w:w="993" w:type="dxa"/>
            <w:tcBorders>
              <w:top w:val="nil"/>
              <w:left w:val="single" w:sz="4" w:space="0" w:color="auto"/>
              <w:bottom w:val="nil"/>
              <w:right w:val="single" w:sz="4" w:space="0" w:color="auto"/>
            </w:tcBorders>
            <w:hideMark/>
          </w:tcPr>
          <w:p w14:paraId="15505E1D"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47374A36"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F26E4FE" w14:textId="77777777" w:rsidR="0088320A" w:rsidRPr="0088320A" w:rsidRDefault="0088320A" w:rsidP="008066A3">
            <w:pPr>
              <w:pStyle w:val="TAL"/>
              <w:spacing w:line="256" w:lineRule="auto"/>
              <w:rPr>
                <w:highlight w:val="lightGray"/>
                <w:lang w:val="sv-SE"/>
              </w:rPr>
            </w:pPr>
            <w:r w:rsidRPr="0088320A">
              <w:rPr>
                <w:highlight w:val="lightGray"/>
                <w:lang w:val="sv-SE"/>
              </w:rPr>
              <w:t>NR_FDD_FR1_D, NR_TDD_FR1_D</w:t>
            </w:r>
          </w:p>
        </w:tc>
        <w:tc>
          <w:tcPr>
            <w:tcW w:w="1126" w:type="dxa"/>
            <w:tcBorders>
              <w:top w:val="nil"/>
              <w:left w:val="single" w:sz="4" w:space="0" w:color="auto"/>
              <w:bottom w:val="nil"/>
              <w:right w:val="single" w:sz="4" w:space="0" w:color="auto"/>
            </w:tcBorders>
            <w:hideMark/>
          </w:tcPr>
          <w:p w14:paraId="022BA2EB" w14:textId="77777777" w:rsidR="0088320A" w:rsidRPr="0088320A" w:rsidRDefault="0088320A" w:rsidP="008066A3">
            <w:pPr>
              <w:pStyle w:val="TAC"/>
              <w:rPr>
                <w:highlight w:val="lightGray"/>
                <w:lang w:val="sv-SE"/>
              </w:rPr>
            </w:pPr>
          </w:p>
        </w:tc>
        <w:tc>
          <w:tcPr>
            <w:tcW w:w="1377" w:type="dxa"/>
            <w:tcBorders>
              <w:left w:val="single" w:sz="4" w:space="0" w:color="auto"/>
              <w:right w:val="single" w:sz="4" w:space="0" w:color="auto"/>
            </w:tcBorders>
            <w:hideMark/>
          </w:tcPr>
          <w:p w14:paraId="5F15BF27" w14:textId="77777777" w:rsidR="0088320A" w:rsidRPr="0088320A" w:rsidRDefault="0088320A" w:rsidP="008066A3">
            <w:pPr>
              <w:pStyle w:val="TAC"/>
              <w:rPr>
                <w:rFonts w:eastAsiaTheme="minorEastAsia"/>
                <w:highlight w:val="lightGray"/>
                <w:lang w:val="sv-SE" w:eastAsia="ja-JP"/>
              </w:rPr>
            </w:pPr>
          </w:p>
        </w:tc>
        <w:tc>
          <w:tcPr>
            <w:tcW w:w="1378" w:type="dxa"/>
            <w:tcBorders>
              <w:left w:val="single" w:sz="4" w:space="0" w:color="auto"/>
              <w:right w:val="single" w:sz="4" w:space="0" w:color="auto"/>
            </w:tcBorders>
          </w:tcPr>
          <w:p w14:paraId="60531455" w14:textId="77777777" w:rsidR="0088320A" w:rsidRPr="0088320A" w:rsidRDefault="0088320A" w:rsidP="008066A3">
            <w:pPr>
              <w:pStyle w:val="TAC"/>
              <w:spacing w:line="256" w:lineRule="auto"/>
              <w:rPr>
                <w:highlight w:val="lightGray"/>
              </w:rPr>
            </w:pPr>
            <w:r w:rsidRPr="0088320A">
              <w:rPr>
                <w:highlight w:val="lightGray"/>
                <w:lang w:eastAsia="ko-KR"/>
              </w:rPr>
              <w:t>-75.9</w:t>
            </w:r>
          </w:p>
        </w:tc>
      </w:tr>
      <w:tr w:rsidR="0088320A" w:rsidRPr="0088320A" w14:paraId="18A538CE" w14:textId="77777777" w:rsidTr="008066A3">
        <w:trPr>
          <w:trHeight w:val="187"/>
          <w:jc w:val="center"/>
        </w:trPr>
        <w:tc>
          <w:tcPr>
            <w:tcW w:w="993" w:type="dxa"/>
            <w:tcBorders>
              <w:top w:val="nil"/>
              <w:left w:val="single" w:sz="4" w:space="0" w:color="auto"/>
              <w:bottom w:val="nil"/>
              <w:right w:val="single" w:sz="4" w:space="0" w:color="auto"/>
            </w:tcBorders>
            <w:hideMark/>
          </w:tcPr>
          <w:p w14:paraId="270944BA"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299E5F53"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3BBBBF21" w14:textId="77777777" w:rsidR="0088320A" w:rsidRPr="0088320A" w:rsidRDefault="0088320A" w:rsidP="008066A3">
            <w:pPr>
              <w:pStyle w:val="TAL"/>
              <w:spacing w:line="256" w:lineRule="auto"/>
              <w:rPr>
                <w:highlight w:val="lightGray"/>
                <w:lang w:val="sv-SE"/>
              </w:rPr>
            </w:pPr>
            <w:r w:rsidRPr="0088320A">
              <w:rPr>
                <w:highlight w:val="lightGray"/>
                <w:lang w:val="sv-SE"/>
              </w:rPr>
              <w:t>NR_FDD_FR1_E, NR_TDD_FR1_E</w:t>
            </w:r>
          </w:p>
        </w:tc>
        <w:tc>
          <w:tcPr>
            <w:tcW w:w="1126" w:type="dxa"/>
            <w:tcBorders>
              <w:top w:val="nil"/>
              <w:left w:val="single" w:sz="4" w:space="0" w:color="auto"/>
              <w:bottom w:val="nil"/>
              <w:right w:val="single" w:sz="4" w:space="0" w:color="auto"/>
            </w:tcBorders>
            <w:hideMark/>
          </w:tcPr>
          <w:p w14:paraId="2CA035DF" w14:textId="77777777" w:rsidR="0088320A" w:rsidRPr="0088320A" w:rsidRDefault="0088320A" w:rsidP="008066A3">
            <w:pPr>
              <w:pStyle w:val="TAC"/>
              <w:rPr>
                <w:highlight w:val="lightGray"/>
                <w:lang w:val="sv-SE"/>
              </w:rPr>
            </w:pPr>
          </w:p>
        </w:tc>
        <w:tc>
          <w:tcPr>
            <w:tcW w:w="1377" w:type="dxa"/>
            <w:tcBorders>
              <w:left w:val="single" w:sz="4" w:space="0" w:color="auto"/>
              <w:right w:val="single" w:sz="4" w:space="0" w:color="auto"/>
            </w:tcBorders>
            <w:hideMark/>
          </w:tcPr>
          <w:p w14:paraId="193F8089" w14:textId="77777777" w:rsidR="0088320A" w:rsidRPr="0088320A" w:rsidRDefault="0088320A" w:rsidP="008066A3">
            <w:pPr>
              <w:pStyle w:val="TAC"/>
              <w:rPr>
                <w:rFonts w:eastAsiaTheme="minorEastAsia"/>
                <w:highlight w:val="lightGray"/>
                <w:lang w:val="sv-SE" w:eastAsia="ja-JP"/>
              </w:rPr>
            </w:pPr>
          </w:p>
        </w:tc>
        <w:tc>
          <w:tcPr>
            <w:tcW w:w="1378" w:type="dxa"/>
            <w:tcBorders>
              <w:left w:val="single" w:sz="4" w:space="0" w:color="auto"/>
              <w:right w:val="single" w:sz="4" w:space="0" w:color="auto"/>
            </w:tcBorders>
          </w:tcPr>
          <w:p w14:paraId="3432B70D" w14:textId="77777777" w:rsidR="0088320A" w:rsidRPr="0088320A" w:rsidRDefault="0088320A" w:rsidP="008066A3">
            <w:pPr>
              <w:pStyle w:val="TAC"/>
              <w:spacing w:line="256" w:lineRule="auto"/>
              <w:rPr>
                <w:highlight w:val="lightGray"/>
              </w:rPr>
            </w:pPr>
            <w:r w:rsidRPr="0088320A">
              <w:rPr>
                <w:highlight w:val="lightGray"/>
                <w:lang w:eastAsia="ko-KR"/>
              </w:rPr>
              <w:t>-75.4</w:t>
            </w:r>
          </w:p>
        </w:tc>
      </w:tr>
      <w:tr w:rsidR="0088320A" w:rsidRPr="0088320A" w14:paraId="75846A5D" w14:textId="77777777" w:rsidTr="008066A3">
        <w:trPr>
          <w:trHeight w:val="187"/>
          <w:jc w:val="center"/>
        </w:trPr>
        <w:tc>
          <w:tcPr>
            <w:tcW w:w="993" w:type="dxa"/>
            <w:tcBorders>
              <w:top w:val="nil"/>
              <w:left w:val="single" w:sz="4" w:space="0" w:color="auto"/>
              <w:bottom w:val="nil"/>
              <w:right w:val="single" w:sz="4" w:space="0" w:color="auto"/>
            </w:tcBorders>
          </w:tcPr>
          <w:p w14:paraId="1580EA77" w14:textId="77777777" w:rsidR="0088320A" w:rsidRPr="0088320A" w:rsidRDefault="0088320A" w:rsidP="008066A3">
            <w:pPr>
              <w:pStyle w:val="TAL"/>
              <w:rPr>
                <w:highlight w:val="lightGray"/>
              </w:rPr>
            </w:pPr>
          </w:p>
        </w:tc>
        <w:tc>
          <w:tcPr>
            <w:tcW w:w="1117" w:type="dxa"/>
            <w:tcBorders>
              <w:top w:val="nil"/>
              <w:left w:val="single" w:sz="4" w:space="0" w:color="auto"/>
              <w:bottom w:val="nil"/>
              <w:right w:val="single" w:sz="4" w:space="0" w:color="auto"/>
            </w:tcBorders>
          </w:tcPr>
          <w:p w14:paraId="0DAF907B"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23466978" w14:textId="77777777" w:rsidR="0088320A" w:rsidRPr="0088320A" w:rsidRDefault="0088320A" w:rsidP="008066A3">
            <w:pPr>
              <w:pStyle w:val="TAL"/>
              <w:spacing w:line="256" w:lineRule="auto"/>
              <w:rPr>
                <w:highlight w:val="lightGray"/>
              </w:rPr>
            </w:pPr>
            <w:r w:rsidRPr="0088320A">
              <w:rPr>
                <w:highlight w:val="lightGray"/>
              </w:rPr>
              <w:t>NR_FDD_FR1_F</w:t>
            </w:r>
          </w:p>
        </w:tc>
        <w:tc>
          <w:tcPr>
            <w:tcW w:w="1126" w:type="dxa"/>
            <w:tcBorders>
              <w:top w:val="nil"/>
              <w:left w:val="single" w:sz="4" w:space="0" w:color="auto"/>
              <w:bottom w:val="nil"/>
              <w:right w:val="single" w:sz="4" w:space="0" w:color="auto"/>
            </w:tcBorders>
          </w:tcPr>
          <w:p w14:paraId="5F48EF91" w14:textId="77777777" w:rsidR="0088320A" w:rsidRPr="0088320A" w:rsidRDefault="0088320A" w:rsidP="008066A3">
            <w:pPr>
              <w:pStyle w:val="TAC"/>
              <w:rPr>
                <w:rFonts w:eastAsia="Calibri"/>
                <w:szCs w:val="22"/>
                <w:highlight w:val="lightGray"/>
              </w:rPr>
            </w:pPr>
          </w:p>
        </w:tc>
        <w:tc>
          <w:tcPr>
            <w:tcW w:w="1377" w:type="dxa"/>
            <w:tcBorders>
              <w:left w:val="single" w:sz="4" w:space="0" w:color="auto"/>
              <w:right w:val="single" w:sz="4" w:space="0" w:color="auto"/>
            </w:tcBorders>
          </w:tcPr>
          <w:p w14:paraId="0C1B78C0" w14:textId="77777777" w:rsidR="0088320A" w:rsidRPr="0088320A" w:rsidRDefault="0088320A" w:rsidP="008066A3">
            <w:pPr>
              <w:pStyle w:val="TAC"/>
              <w:rPr>
                <w:rFonts w:eastAsia="Calibri"/>
                <w:szCs w:val="22"/>
                <w:highlight w:val="lightGray"/>
              </w:rPr>
            </w:pPr>
          </w:p>
        </w:tc>
        <w:tc>
          <w:tcPr>
            <w:tcW w:w="1378" w:type="dxa"/>
            <w:tcBorders>
              <w:left w:val="single" w:sz="4" w:space="0" w:color="auto"/>
              <w:right w:val="single" w:sz="4" w:space="0" w:color="auto"/>
            </w:tcBorders>
          </w:tcPr>
          <w:p w14:paraId="14F426E2" w14:textId="77777777" w:rsidR="0088320A" w:rsidRPr="0088320A" w:rsidRDefault="0088320A" w:rsidP="008066A3">
            <w:pPr>
              <w:pStyle w:val="TAC"/>
              <w:spacing w:line="256" w:lineRule="auto"/>
              <w:rPr>
                <w:highlight w:val="lightGray"/>
                <w:lang w:eastAsia="ko-KR"/>
              </w:rPr>
            </w:pPr>
            <w:r w:rsidRPr="0088320A">
              <w:rPr>
                <w:highlight w:val="lightGray"/>
                <w:lang w:eastAsia="ko-KR"/>
              </w:rPr>
              <w:t>-74.9</w:t>
            </w:r>
          </w:p>
        </w:tc>
      </w:tr>
      <w:tr w:rsidR="0088320A" w:rsidRPr="0088320A" w14:paraId="258952A8" w14:textId="77777777" w:rsidTr="008066A3">
        <w:trPr>
          <w:trHeight w:val="187"/>
          <w:jc w:val="center"/>
        </w:trPr>
        <w:tc>
          <w:tcPr>
            <w:tcW w:w="993" w:type="dxa"/>
            <w:tcBorders>
              <w:top w:val="nil"/>
              <w:left w:val="single" w:sz="4" w:space="0" w:color="auto"/>
              <w:bottom w:val="nil"/>
              <w:right w:val="single" w:sz="4" w:space="0" w:color="auto"/>
            </w:tcBorders>
            <w:hideMark/>
          </w:tcPr>
          <w:p w14:paraId="73F16FD0" w14:textId="77777777" w:rsidR="0088320A" w:rsidRPr="0088320A" w:rsidRDefault="0088320A" w:rsidP="008066A3">
            <w:pPr>
              <w:pStyle w:val="TAL"/>
              <w:rPr>
                <w:highlight w:val="lightGray"/>
                <w:lang w:eastAsia="ko-KR"/>
              </w:rPr>
            </w:pPr>
          </w:p>
        </w:tc>
        <w:tc>
          <w:tcPr>
            <w:tcW w:w="1117" w:type="dxa"/>
            <w:tcBorders>
              <w:top w:val="nil"/>
              <w:left w:val="single" w:sz="4" w:space="0" w:color="auto"/>
              <w:bottom w:val="nil"/>
              <w:right w:val="single" w:sz="4" w:space="0" w:color="auto"/>
            </w:tcBorders>
          </w:tcPr>
          <w:p w14:paraId="105B6C7C"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1E5D9682" w14:textId="77777777" w:rsidR="0088320A" w:rsidRPr="0088320A" w:rsidRDefault="0088320A" w:rsidP="008066A3">
            <w:pPr>
              <w:pStyle w:val="TAL"/>
              <w:spacing w:line="256" w:lineRule="auto"/>
              <w:rPr>
                <w:highlight w:val="lightGray"/>
              </w:rPr>
            </w:pPr>
            <w:r w:rsidRPr="0088320A">
              <w:rPr>
                <w:highlight w:val="lightGray"/>
              </w:rPr>
              <w:t>NR_FDD_FR1_G</w:t>
            </w:r>
          </w:p>
        </w:tc>
        <w:tc>
          <w:tcPr>
            <w:tcW w:w="1126" w:type="dxa"/>
            <w:tcBorders>
              <w:top w:val="nil"/>
              <w:left w:val="single" w:sz="4" w:space="0" w:color="auto"/>
              <w:bottom w:val="nil"/>
              <w:right w:val="single" w:sz="4" w:space="0" w:color="auto"/>
            </w:tcBorders>
            <w:hideMark/>
          </w:tcPr>
          <w:p w14:paraId="0763BB51" w14:textId="77777777" w:rsidR="0088320A" w:rsidRPr="0088320A" w:rsidRDefault="0088320A" w:rsidP="008066A3">
            <w:pPr>
              <w:pStyle w:val="TAC"/>
              <w:rPr>
                <w:highlight w:val="lightGray"/>
              </w:rPr>
            </w:pPr>
          </w:p>
        </w:tc>
        <w:tc>
          <w:tcPr>
            <w:tcW w:w="1377" w:type="dxa"/>
            <w:tcBorders>
              <w:left w:val="single" w:sz="4" w:space="0" w:color="auto"/>
              <w:right w:val="single" w:sz="4" w:space="0" w:color="auto"/>
            </w:tcBorders>
            <w:hideMark/>
          </w:tcPr>
          <w:p w14:paraId="1815CDD9" w14:textId="77777777" w:rsidR="0088320A" w:rsidRPr="0088320A" w:rsidRDefault="0088320A" w:rsidP="008066A3">
            <w:pPr>
              <w:pStyle w:val="TAC"/>
              <w:rPr>
                <w:rFonts w:eastAsiaTheme="minorEastAsia"/>
                <w:highlight w:val="lightGray"/>
                <w:lang w:val="en-US" w:eastAsia="ja-JP"/>
              </w:rPr>
            </w:pPr>
          </w:p>
        </w:tc>
        <w:tc>
          <w:tcPr>
            <w:tcW w:w="1378" w:type="dxa"/>
            <w:tcBorders>
              <w:left w:val="single" w:sz="4" w:space="0" w:color="auto"/>
              <w:right w:val="single" w:sz="4" w:space="0" w:color="auto"/>
            </w:tcBorders>
          </w:tcPr>
          <w:p w14:paraId="1786B2E2" w14:textId="77777777" w:rsidR="0088320A" w:rsidRPr="0088320A" w:rsidRDefault="0088320A" w:rsidP="008066A3">
            <w:pPr>
              <w:pStyle w:val="TAC"/>
              <w:spacing w:line="256" w:lineRule="auto"/>
              <w:rPr>
                <w:highlight w:val="lightGray"/>
              </w:rPr>
            </w:pPr>
            <w:r w:rsidRPr="0088320A">
              <w:rPr>
                <w:highlight w:val="lightGray"/>
                <w:lang w:eastAsia="ko-KR"/>
              </w:rPr>
              <w:t>-74.4</w:t>
            </w:r>
          </w:p>
        </w:tc>
      </w:tr>
      <w:tr w:rsidR="0088320A" w:rsidRPr="0088320A" w14:paraId="1470C8DE" w14:textId="77777777" w:rsidTr="008066A3">
        <w:trPr>
          <w:trHeight w:val="187"/>
          <w:jc w:val="center"/>
        </w:trPr>
        <w:tc>
          <w:tcPr>
            <w:tcW w:w="993" w:type="dxa"/>
            <w:tcBorders>
              <w:top w:val="nil"/>
              <w:left w:val="single" w:sz="4" w:space="0" w:color="auto"/>
              <w:bottom w:val="single" w:sz="4" w:space="0" w:color="auto"/>
              <w:right w:val="single" w:sz="4" w:space="0" w:color="auto"/>
            </w:tcBorders>
          </w:tcPr>
          <w:p w14:paraId="2034C69B" w14:textId="77777777" w:rsidR="0088320A" w:rsidRPr="0088320A" w:rsidRDefault="0088320A" w:rsidP="008066A3">
            <w:pPr>
              <w:pStyle w:val="TAL"/>
              <w:rPr>
                <w:highlight w:val="lightGray"/>
              </w:rPr>
            </w:pPr>
          </w:p>
        </w:tc>
        <w:tc>
          <w:tcPr>
            <w:tcW w:w="1117" w:type="dxa"/>
            <w:tcBorders>
              <w:top w:val="nil"/>
              <w:left w:val="single" w:sz="4" w:space="0" w:color="auto"/>
              <w:bottom w:val="single" w:sz="4" w:space="0" w:color="auto"/>
              <w:right w:val="single" w:sz="4" w:space="0" w:color="auto"/>
            </w:tcBorders>
          </w:tcPr>
          <w:p w14:paraId="23B3FE67" w14:textId="77777777" w:rsidR="0088320A" w:rsidRPr="0088320A" w:rsidRDefault="0088320A" w:rsidP="008066A3">
            <w:pPr>
              <w:pStyle w:val="TAL"/>
              <w:rPr>
                <w:highlight w:val="lightGray"/>
              </w:rPr>
            </w:pPr>
          </w:p>
        </w:tc>
        <w:tc>
          <w:tcPr>
            <w:tcW w:w="1698" w:type="dxa"/>
            <w:tcBorders>
              <w:top w:val="single" w:sz="4" w:space="0" w:color="auto"/>
              <w:left w:val="single" w:sz="4" w:space="0" w:color="auto"/>
              <w:bottom w:val="single" w:sz="4" w:space="0" w:color="auto"/>
              <w:right w:val="single" w:sz="4" w:space="0" w:color="auto"/>
            </w:tcBorders>
            <w:hideMark/>
          </w:tcPr>
          <w:p w14:paraId="4B3383F1" w14:textId="77777777" w:rsidR="0088320A" w:rsidRPr="0088320A" w:rsidRDefault="0088320A" w:rsidP="008066A3">
            <w:pPr>
              <w:pStyle w:val="TAL"/>
              <w:spacing w:line="256" w:lineRule="auto"/>
              <w:rPr>
                <w:highlight w:val="lightGray"/>
              </w:rPr>
            </w:pPr>
            <w:r w:rsidRPr="0088320A">
              <w:rPr>
                <w:highlight w:val="lightGray"/>
              </w:rPr>
              <w:t>NR_FDD_FR1_H</w:t>
            </w:r>
          </w:p>
        </w:tc>
        <w:tc>
          <w:tcPr>
            <w:tcW w:w="1126" w:type="dxa"/>
            <w:tcBorders>
              <w:top w:val="nil"/>
              <w:left w:val="single" w:sz="4" w:space="0" w:color="auto"/>
              <w:bottom w:val="single" w:sz="4" w:space="0" w:color="auto"/>
              <w:right w:val="single" w:sz="4" w:space="0" w:color="auto"/>
            </w:tcBorders>
          </w:tcPr>
          <w:p w14:paraId="12599C2E" w14:textId="77777777" w:rsidR="0088320A" w:rsidRPr="0088320A" w:rsidRDefault="0088320A" w:rsidP="008066A3">
            <w:pPr>
              <w:pStyle w:val="TAC"/>
              <w:rPr>
                <w:rFonts w:eastAsia="Calibri"/>
                <w:szCs w:val="22"/>
                <w:highlight w:val="lightGray"/>
              </w:rPr>
            </w:pPr>
          </w:p>
        </w:tc>
        <w:tc>
          <w:tcPr>
            <w:tcW w:w="1377" w:type="dxa"/>
            <w:tcBorders>
              <w:left w:val="single" w:sz="4" w:space="0" w:color="auto"/>
              <w:bottom w:val="single" w:sz="4" w:space="0" w:color="auto"/>
              <w:right w:val="single" w:sz="4" w:space="0" w:color="auto"/>
            </w:tcBorders>
          </w:tcPr>
          <w:p w14:paraId="12C94C35" w14:textId="77777777" w:rsidR="0088320A" w:rsidRPr="0088320A" w:rsidRDefault="0088320A" w:rsidP="008066A3">
            <w:pPr>
              <w:pStyle w:val="TAC"/>
              <w:rPr>
                <w:rFonts w:eastAsia="Calibri"/>
                <w:szCs w:val="22"/>
                <w:highlight w:val="lightGray"/>
              </w:rPr>
            </w:pPr>
          </w:p>
        </w:tc>
        <w:tc>
          <w:tcPr>
            <w:tcW w:w="1378" w:type="dxa"/>
            <w:tcBorders>
              <w:left w:val="single" w:sz="4" w:space="0" w:color="auto"/>
              <w:bottom w:val="single" w:sz="4" w:space="0" w:color="auto"/>
              <w:right w:val="single" w:sz="4" w:space="0" w:color="auto"/>
            </w:tcBorders>
          </w:tcPr>
          <w:p w14:paraId="4F7D4945" w14:textId="77777777" w:rsidR="0088320A" w:rsidRPr="0088320A" w:rsidRDefault="0088320A" w:rsidP="008066A3">
            <w:pPr>
              <w:pStyle w:val="TAC"/>
              <w:spacing w:line="256" w:lineRule="auto"/>
              <w:rPr>
                <w:highlight w:val="lightGray"/>
              </w:rPr>
            </w:pPr>
            <w:r w:rsidRPr="0088320A">
              <w:rPr>
                <w:highlight w:val="lightGray"/>
                <w:lang w:eastAsia="ko-KR"/>
              </w:rPr>
              <w:t>-73.9</w:t>
            </w:r>
          </w:p>
        </w:tc>
      </w:tr>
      <w:tr w:rsidR="0088320A" w:rsidRPr="0088320A" w14:paraId="280ADC1E"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5D6963C" w14:textId="77777777" w:rsidR="0088320A" w:rsidRPr="0088320A" w:rsidRDefault="0088320A" w:rsidP="008066A3">
            <w:pPr>
              <w:pStyle w:val="TAL"/>
              <w:spacing w:line="256" w:lineRule="auto"/>
              <w:rPr>
                <w:highlight w:val="lightGray"/>
              </w:rPr>
            </w:pPr>
            <w:r w:rsidRPr="0088320A">
              <w:rPr>
                <w:highlight w:val="lightGray"/>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44E4E5E" w14:textId="77777777" w:rsidR="0088320A" w:rsidRPr="0088320A" w:rsidRDefault="0088320A" w:rsidP="008066A3">
            <w:pPr>
              <w:pStyle w:val="TAC"/>
              <w:spacing w:line="256" w:lineRule="auto"/>
              <w:rPr>
                <w:highlight w:val="lightGray"/>
              </w:rPr>
            </w:pPr>
            <w:r w:rsidRPr="0088320A">
              <w:rPr>
                <w:highlight w:val="lightGray"/>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B214C6E" w14:textId="77777777" w:rsidR="0088320A" w:rsidRPr="0088320A" w:rsidRDefault="0088320A" w:rsidP="008066A3">
            <w:pPr>
              <w:pStyle w:val="TAC"/>
              <w:spacing w:line="256" w:lineRule="auto"/>
              <w:rPr>
                <w:highlight w:val="lightGray"/>
                <w:lang w:eastAsia="ko-KR"/>
              </w:rPr>
            </w:pPr>
            <w:r w:rsidRPr="0088320A">
              <w:rPr>
                <w:highlight w:val="lightGray"/>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77E0176" w14:textId="77777777" w:rsidR="0088320A" w:rsidRPr="0088320A" w:rsidRDefault="0088320A" w:rsidP="008066A3">
            <w:pPr>
              <w:pStyle w:val="TAC"/>
              <w:spacing w:line="256" w:lineRule="auto"/>
              <w:rPr>
                <w:highlight w:val="lightGray"/>
              </w:rPr>
            </w:pPr>
            <w:r w:rsidRPr="0088320A">
              <w:rPr>
                <w:highlight w:val="lightGray"/>
                <w:lang w:eastAsia="ko-KR"/>
              </w:rPr>
              <w:t>AWGN</w:t>
            </w:r>
          </w:p>
        </w:tc>
      </w:tr>
      <w:tr w:rsidR="0088320A" w:rsidRPr="0088320A" w14:paraId="5308158C" w14:textId="77777777" w:rsidTr="008066A3">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3AB32FB" w14:textId="77777777" w:rsidR="0088320A" w:rsidRPr="0088320A" w:rsidRDefault="0088320A" w:rsidP="008066A3">
            <w:pPr>
              <w:pStyle w:val="TAL"/>
              <w:spacing w:line="256" w:lineRule="auto"/>
              <w:rPr>
                <w:highlight w:val="lightGray"/>
              </w:rPr>
            </w:pPr>
            <w:r w:rsidRPr="0088320A">
              <w:rPr>
                <w:highlight w:val="lightGray"/>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9CF96FC" w14:textId="77777777" w:rsidR="0088320A" w:rsidRPr="0088320A" w:rsidRDefault="0088320A" w:rsidP="008066A3">
            <w:pPr>
              <w:pStyle w:val="TAC"/>
              <w:spacing w:line="256" w:lineRule="auto"/>
              <w:rPr>
                <w:highlight w:val="lightGray"/>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4BE0062E" w14:textId="77777777" w:rsidR="0088320A" w:rsidRPr="0088320A" w:rsidRDefault="0088320A" w:rsidP="008066A3">
            <w:pPr>
              <w:pStyle w:val="TAC"/>
              <w:spacing w:line="256" w:lineRule="auto"/>
              <w:rPr>
                <w:highlight w:val="lightGray"/>
                <w:lang w:eastAsia="ko-KR"/>
              </w:rPr>
            </w:pPr>
            <w:r w:rsidRPr="0088320A">
              <w:rPr>
                <w:highlight w:val="lightGray"/>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C59FB3C" w14:textId="77777777" w:rsidR="0088320A" w:rsidRPr="0088320A" w:rsidRDefault="0088320A" w:rsidP="008066A3">
            <w:pPr>
              <w:pStyle w:val="TAC"/>
              <w:spacing w:line="256" w:lineRule="auto"/>
              <w:rPr>
                <w:highlight w:val="lightGray"/>
                <w:lang w:eastAsia="ko-KR"/>
              </w:rPr>
            </w:pPr>
            <w:r w:rsidRPr="0088320A">
              <w:rPr>
                <w:highlight w:val="lightGray"/>
                <w:lang w:eastAsia="ko-KR"/>
              </w:rPr>
              <w:t>1x2</w:t>
            </w:r>
          </w:p>
        </w:tc>
      </w:tr>
      <w:tr w:rsidR="0088320A" w:rsidRPr="0088320A" w14:paraId="6CBFA085" w14:textId="77777777" w:rsidTr="008066A3">
        <w:trPr>
          <w:trHeight w:val="187"/>
          <w:jc w:val="center"/>
        </w:trPr>
        <w:tc>
          <w:tcPr>
            <w:tcW w:w="7689" w:type="dxa"/>
            <w:gridSpan w:val="6"/>
            <w:tcBorders>
              <w:top w:val="single" w:sz="4" w:space="0" w:color="auto"/>
              <w:left w:val="single" w:sz="4" w:space="0" w:color="auto"/>
              <w:bottom w:val="single" w:sz="4" w:space="0" w:color="auto"/>
              <w:right w:val="single" w:sz="4" w:space="0" w:color="auto"/>
            </w:tcBorders>
          </w:tcPr>
          <w:p w14:paraId="782F734C" w14:textId="77777777" w:rsidR="0088320A" w:rsidRPr="0088320A" w:rsidRDefault="0088320A" w:rsidP="008066A3">
            <w:pPr>
              <w:pStyle w:val="TAN"/>
              <w:spacing w:line="256" w:lineRule="auto"/>
              <w:rPr>
                <w:highlight w:val="lightGray"/>
                <w:lang w:eastAsia="en-GB"/>
              </w:rPr>
            </w:pPr>
            <w:r w:rsidRPr="0088320A">
              <w:rPr>
                <w:highlight w:val="lightGray"/>
                <w:lang w:eastAsia="en-GB"/>
              </w:rPr>
              <w:t>Note 1:</w:t>
            </w:r>
            <w:r w:rsidRPr="0088320A">
              <w:rPr>
                <w:highlight w:val="lightGray"/>
                <w:lang w:eastAsia="en-GB"/>
              </w:rPr>
              <w:tab/>
              <w:t>OCNG shall be used such that both cells are fully allocated and a constant total transmitted power spectral density is achieved for all OFDM symbols.</w:t>
            </w:r>
          </w:p>
          <w:p w14:paraId="4F6729D6" w14:textId="77777777" w:rsidR="0088320A" w:rsidRPr="0088320A" w:rsidRDefault="0088320A" w:rsidP="008066A3">
            <w:pPr>
              <w:pStyle w:val="TAN"/>
              <w:spacing w:line="256" w:lineRule="auto"/>
              <w:rPr>
                <w:highlight w:val="lightGray"/>
                <w:lang w:eastAsia="en-GB"/>
              </w:rPr>
            </w:pPr>
            <w:r w:rsidRPr="0088320A">
              <w:rPr>
                <w:highlight w:val="lightGray"/>
                <w:lang w:eastAsia="en-GB"/>
              </w:rPr>
              <w:t>Note 2:</w:t>
            </w:r>
            <w:r w:rsidRPr="0088320A">
              <w:rPr>
                <w:highlight w:val="lightGray"/>
                <w:lang w:eastAsia="en-GB"/>
              </w:rPr>
              <w:tab/>
              <w:t xml:space="preserve">Interference from other cells and noise sources not specified in the test is assumed to be constant over subcarriers and time and shall be modelled as AWGN of appropriate power for </w:t>
            </w:r>
            <w:r w:rsidRPr="0088320A">
              <w:rPr>
                <w:highlight w:val="lightGray"/>
              </w:rPr>
              <w:t>N</w:t>
            </w:r>
            <w:r w:rsidRPr="0088320A">
              <w:rPr>
                <w:highlight w:val="lightGray"/>
                <w:vertAlign w:val="subscript"/>
              </w:rPr>
              <w:t>oc</w:t>
            </w:r>
            <w:r w:rsidRPr="0088320A">
              <w:rPr>
                <w:highlight w:val="lightGray"/>
                <w:lang w:eastAsia="en-GB"/>
              </w:rPr>
              <w:t xml:space="preserve"> to be fulfilled.</w:t>
            </w:r>
          </w:p>
          <w:p w14:paraId="43BCE111" w14:textId="77777777" w:rsidR="0088320A" w:rsidRPr="0088320A" w:rsidRDefault="0088320A" w:rsidP="008066A3">
            <w:pPr>
              <w:pStyle w:val="TAN"/>
              <w:spacing w:line="256" w:lineRule="auto"/>
              <w:rPr>
                <w:highlight w:val="lightGray"/>
                <w:lang w:eastAsia="en-GB"/>
              </w:rPr>
            </w:pPr>
            <w:r w:rsidRPr="0088320A">
              <w:rPr>
                <w:highlight w:val="lightGray"/>
                <w:lang w:eastAsia="en-GB"/>
              </w:rPr>
              <w:t>Note 3:</w:t>
            </w:r>
            <w:r w:rsidRPr="0088320A">
              <w:rPr>
                <w:highlight w:val="lightGray"/>
                <w:lang w:eastAsia="en-GB"/>
              </w:rPr>
              <w:tab/>
              <w:t>SS-RSRQ, SS-RSRP, and Io levels have been derived from other parameters for information purposes. They are not settable parameters themselves.</w:t>
            </w:r>
          </w:p>
          <w:p w14:paraId="40131959" w14:textId="77777777" w:rsidR="0088320A" w:rsidRPr="0088320A" w:rsidRDefault="0088320A" w:rsidP="008066A3">
            <w:pPr>
              <w:pStyle w:val="TAN"/>
              <w:spacing w:line="256" w:lineRule="auto"/>
              <w:rPr>
                <w:highlight w:val="lightGray"/>
                <w:lang w:eastAsia="en-GB"/>
              </w:rPr>
            </w:pPr>
            <w:r w:rsidRPr="0088320A">
              <w:rPr>
                <w:highlight w:val="lightGray"/>
                <w:lang w:eastAsia="en-GB"/>
              </w:rPr>
              <w:t>Note 4:</w:t>
            </w:r>
            <w:r w:rsidRPr="0088320A">
              <w:rPr>
                <w:highlight w:val="lightGray"/>
                <w:lang w:eastAsia="en-GB"/>
              </w:rPr>
              <w:tab/>
              <w:t>SS-RSRQ, SS-RSRP minimum requirements are specified assuming independent interference and noise at each receiver antenna port.</w:t>
            </w:r>
          </w:p>
          <w:p w14:paraId="37C052CF" w14:textId="77777777" w:rsidR="0088320A" w:rsidRPr="0088320A" w:rsidRDefault="0088320A" w:rsidP="008066A3">
            <w:pPr>
              <w:pStyle w:val="TAN"/>
              <w:spacing w:line="256" w:lineRule="auto"/>
              <w:rPr>
                <w:highlight w:val="lightGray"/>
                <w:lang w:eastAsia="en-GB"/>
              </w:rPr>
            </w:pPr>
            <w:r w:rsidRPr="0088320A">
              <w:rPr>
                <w:highlight w:val="lightGray"/>
                <w:lang w:eastAsia="en-GB"/>
              </w:rPr>
              <w:t>Note 5:</w:t>
            </w:r>
            <w:r w:rsidRPr="0088320A">
              <w:rPr>
                <w:highlight w:val="lightGray"/>
                <w:lang w:eastAsia="en-GB"/>
              </w:rPr>
              <w:tab/>
              <w:t>NR operating band groups are as defined in clause 3.5.2.</w:t>
            </w:r>
          </w:p>
          <w:p w14:paraId="6835A31E" w14:textId="77777777" w:rsidR="0088320A" w:rsidRPr="0088320A" w:rsidRDefault="0088320A" w:rsidP="008066A3">
            <w:pPr>
              <w:pStyle w:val="TAN"/>
              <w:spacing w:line="256" w:lineRule="auto"/>
              <w:rPr>
                <w:highlight w:val="lightGray"/>
                <w:lang w:eastAsia="ko-KR"/>
              </w:rPr>
            </w:pPr>
            <w:r w:rsidRPr="0088320A">
              <w:rPr>
                <w:highlight w:val="lightGray"/>
                <w:lang w:eastAsia="en-GB"/>
              </w:rPr>
              <w:t>Note 6:</w:t>
            </w:r>
            <w:r w:rsidRPr="0088320A">
              <w:rPr>
                <w:highlight w:val="lightGray"/>
                <w:lang w:eastAsia="en-GB"/>
              </w:rPr>
              <w:tab/>
              <w:t>The test configuration excludes support for band n51 and it is not required to run this test on band n51 in this release of the specification.</w:t>
            </w:r>
          </w:p>
        </w:tc>
      </w:tr>
    </w:tbl>
    <w:p w14:paraId="0E7DFA5E" w14:textId="77777777" w:rsidR="0088320A" w:rsidRPr="0088320A" w:rsidRDefault="0088320A" w:rsidP="0088320A">
      <w:pPr>
        <w:rPr>
          <w:highlight w:val="lightGray"/>
        </w:rPr>
      </w:pPr>
    </w:p>
    <w:p w14:paraId="11FA98EE" w14:textId="77777777" w:rsidR="0088320A" w:rsidRPr="0088320A" w:rsidRDefault="0088320A" w:rsidP="0088320A">
      <w:pPr>
        <w:pStyle w:val="Heading5"/>
        <w:rPr>
          <w:snapToGrid w:val="0"/>
          <w:highlight w:val="lightGray"/>
        </w:rPr>
      </w:pPr>
      <w:r w:rsidRPr="0088320A">
        <w:rPr>
          <w:snapToGrid w:val="0"/>
          <w:highlight w:val="lightGray"/>
        </w:rPr>
        <w:t>A.11.6.2.4.3</w:t>
      </w:r>
      <w:r w:rsidRPr="0088320A">
        <w:rPr>
          <w:snapToGrid w:val="0"/>
          <w:highlight w:val="lightGray"/>
        </w:rPr>
        <w:tab/>
        <w:t>Test Requirements</w:t>
      </w:r>
    </w:p>
    <w:p w14:paraId="55C99F74" w14:textId="77777777" w:rsidR="0088320A" w:rsidRDefault="0088320A" w:rsidP="0088320A">
      <w:pPr>
        <w:rPr>
          <w:lang w:eastAsia="ko-KR"/>
        </w:rPr>
      </w:pPr>
      <w:r w:rsidRPr="0088320A">
        <w:rPr>
          <w:highlight w:val="lightGray"/>
          <w:lang w:eastAsia="ko-KR"/>
        </w:rPr>
        <w:t>The SS-RSRQ measurement accuracy shall fulfil the requirements in clause 10.1.</w:t>
      </w:r>
      <w:r w:rsidRPr="0088320A">
        <w:rPr>
          <w:highlight w:val="lightGray"/>
        </w:rPr>
        <w:t>30</w:t>
      </w:r>
      <w:r w:rsidRPr="0088320A">
        <w:rPr>
          <w:highlight w:val="lightGray"/>
          <w:lang w:eastAsia="ko-KR"/>
        </w:rPr>
        <w:t>.1.1</w:t>
      </w:r>
      <w:r w:rsidRPr="0088320A">
        <w:rPr>
          <w:highlight w:val="lightGray"/>
        </w:rPr>
        <w:t xml:space="preserve"> and 10.1.30.1.2</w:t>
      </w:r>
      <w:r w:rsidRPr="0088320A">
        <w:rPr>
          <w:highlight w:val="lightGray"/>
          <w:lang w:eastAsia="ko-KR"/>
        </w:rPr>
        <w:t>.</w:t>
      </w:r>
    </w:p>
    <w:p w14:paraId="32F6F970" w14:textId="77777777" w:rsidR="0088320A" w:rsidRDefault="0088320A" w:rsidP="0088320A">
      <w:pPr>
        <w:pStyle w:val="NormalWeb"/>
        <w:spacing w:before="0" w:beforeAutospacing="0" w:after="180" w:afterAutospacing="0"/>
        <w:rPr>
          <w:sz w:val="20"/>
          <w:szCs w:val="20"/>
        </w:rPr>
      </w:pPr>
    </w:p>
    <w:p w14:paraId="0A30E41C" w14:textId="77777777" w:rsidR="00C72213" w:rsidRDefault="00C72213" w:rsidP="00C72213">
      <w:pPr>
        <w:pStyle w:val="NormalWeb"/>
        <w:spacing w:before="0" w:beforeAutospacing="0" w:after="180" w:afterAutospacing="0"/>
        <w:rPr>
          <w:sz w:val="20"/>
          <w:szCs w:val="20"/>
        </w:rPr>
      </w:pPr>
    </w:p>
    <w:p w14:paraId="5CB3AD3D"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B3AD3E" w14:textId="64EE7089" w:rsidR="009D310E" w:rsidRDefault="000D0665" w:rsidP="00D61D34">
      <w:pPr>
        <w:overflowPunct/>
        <w:jc w:val="both"/>
        <w:textAlignment w:val="auto"/>
        <w:rPr>
          <w:rFonts w:ascii="Arial" w:hAnsi="Arial"/>
          <w:lang w:eastAsia="zh-CN"/>
        </w:rPr>
      </w:pPr>
      <w:r>
        <w:rPr>
          <w:rFonts w:ascii="Arial" w:hAnsi="Arial"/>
        </w:rPr>
        <w:t xml:space="preserve">The test case has </w:t>
      </w:r>
      <w:r w:rsidR="008151E9">
        <w:rPr>
          <w:rFonts w:ascii="Arial" w:hAnsi="Arial"/>
        </w:rPr>
        <w:t>2</w:t>
      </w:r>
      <w:r>
        <w:rPr>
          <w:rFonts w:ascii="Arial" w:hAnsi="Arial"/>
        </w:rPr>
        <w:t xml:space="preserve"> </w:t>
      </w:r>
      <w:r w:rsidR="0063651E">
        <w:rPr>
          <w:rFonts w:ascii="Arial" w:hAnsi="Arial"/>
        </w:rPr>
        <w:t>subtests</w:t>
      </w:r>
      <w:r>
        <w:rPr>
          <w:rFonts w:ascii="Arial" w:hAnsi="Arial"/>
        </w:rPr>
        <w:t>: T</w:t>
      </w:r>
      <w:r w:rsidR="0063651E">
        <w:rPr>
          <w:rFonts w:ascii="Arial" w:hAnsi="Arial"/>
        </w:rPr>
        <w:t xml:space="preserve">est </w:t>
      </w:r>
      <w:r>
        <w:rPr>
          <w:rFonts w:ascii="Arial" w:hAnsi="Arial"/>
        </w:rPr>
        <w:t>1</w:t>
      </w:r>
      <w:r w:rsidR="008151E9">
        <w:rPr>
          <w:rFonts w:ascii="Arial" w:hAnsi="Arial"/>
        </w:rPr>
        <w:t xml:space="preserve"> </w:t>
      </w:r>
      <w:r>
        <w:rPr>
          <w:rFonts w:ascii="Arial" w:hAnsi="Arial"/>
        </w:rPr>
        <w:t>and T</w:t>
      </w:r>
      <w:r w:rsidR="0063651E">
        <w:rPr>
          <w:rFonts w:ascii="Arial" w:hAnsi="Arial"/>
        </w:rPr>
        <w:t xml:space="preserve">est </w:t>
      </w:r>
      <w:r w:rsidR="00F951FD">
        <w:rPr>
          <w:rFonts w:ascii="Arial" w:hAnsi="Arial"/>
        </w:rPr>
        <w:t>2</w:t>
      </w:r>
      <w:r>
        <w:rPr>
          <w:rFonts w:ascii="Arial" w:hAnsi="Arial"/>
        </w:rPr>
        <w:t>.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CB3AD3F" w14:textId="77777777" w:rsidR="00342309" w:rsidRDefault="00342309" w:rsidP="00D61D34">
      <w:pPr>
        <w:overflowPunct/>
        <w:jc w:val="both"/>
        <w:textAlignment w:val="auto"/>
        <w:rPr>
          <w:rFonts w:ascii="Arial" w:hAnsi="Arial"/>
          <w:lang w:eastAsia="zh-CN"/>
        </w:rPr>
      </w:pPr>
    </w:p>
    <w:p w14:paraId="5CB3AD41" w14:textId="22FB830C" w:rsidR="001E638D" w:rsidRPr="001E638D" w:rsidRDefault="00B642B7" w:rsidP="006221ED">
      <w:pPr>
        <w:overflowPunct/>
        <w:jc w:val="both"/>
        <w:textAlignment w:val="auto"/>
      </w:pPr>
      <w:r w:rsidRPr="008B09C3">
        <w:rPr>
          <w:rFonts w:ascii="Arial" w:hAnsi="Arial"/>
          <w:b/>
          <w:lang w:eastAsia="zh-CN"/>
        </w:rPr>
        <w:t>At</w:t>
      </w:r>
      <w:r w:rsidRPr="008B09C3">
        <w:rPr>
          <w:rFonts w:ascii="Arial" w:hAnsi="Arial" w:hint="eastAsia"/>
          <w:b/>
          <w:lang w:eastAsia="zh-CN"/>
        </w:rPr>
        <w:t xml:space="preserve"> frequency 1:</w:t>
      </w:r>
      <w:r w:rsidR="001E638D" w:rsidRPr="001E638D">
        <w:t xml:space="preserve">  </w:t>
      </w:r>
    </w:p>
    <w:p w14:paraId="5CB3AD42" w14:textId="28275DA7" w:rsidR="00183B68" w:rsidRDefault="006221ED" w:rsidP="00D61D34">
      <w:pPr>
        <w:overflowPunct/>
        <w:jc w:val="both"/>
        <w:textAlignment w:val="auto"/>
        <w:rPr>
          <w:rFonts w:ascii="Arial" w:hAnsi="Arial"/>
          <w:lang w:eastAsia="zh-CN"/>
        </w:rPr>
      </w:pPr>
      <w:r>
        <w:rPr>
          <w:noProof/>
        </w:rPr>
        <w:drawing>
          <wp:inline distT="0" distB="0" distL="0" distR="0" wp14:anchorId="66618A53" wp14:editId="2A9CF308">
            <wp:extent cx="2700670" cy="2339163"/>
            <wp:effectExtent l="0" t="0" r="4445" b="4445"/>
            <wp:docPr id="1245309707" name="Chart 1">
              <a:extLst xmlns:a="http://schemas.openxmlformats.org/drawingml/2006/main">
                <a:ext uri="{FF2B5EF4-FFF2-40B4-BE49-F238E27FC236}">
                  <a16:creationId xmlns:a16="http://schemas.microsoft.com/office/drawing/2014/main" id="{5E6A1B57-9487-7EFD-64FF-26111A5969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09408CBD" wp14:editId="63793EDE">
            <wp:extent cx="2392325" cy="2317898"/>
            <wp:effectExtent l="0" t="0" r="8255" b="6350"/>
            <wp:docPr id="236757143" name="Chart 1">
              <a:extLst xmlns:a="http://schemas.openxmlformats.org/drawingml/2006/main">
                <a:ext uri="{FF2B5EF4-FFF2-40B4-BE49-F238E27FC236}">
                  <a16:creationId xmlns:a16="http://schemas.microsoft.com/office/drawing/2014/main" id="{A3140457-148F-B8BC-8FCD-3DB6A70CA2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FBD24E3" w14:textId="77777777" w:rsidR="006221ED" w:rsidRDefault="006221ED" w:rsidP="00D61D34">
      <w:pPr>
        <w:overflowPunct/>
        <w:jc w:val="both"/>
        <w:textAlignment w:val="auto"/>
        <w:rPr>
          <w:rFonts w:ascii="Arial" w:hAnsi="Arial"/>
          <w:lang w:eastAsia="zh-CN"/>
        </w:rPr>
      </w:pPr>
    </w:p>
    <w:p w14:paraId="5CB3AD43"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5CB3AD44" w14:textId="77777777" w:rsidR="001E638D" w:rsidRDefault="004D0142" w:rsidP="00B642B7">
      <w:r w:rsidRPr="00B5525F">
        <w:rPr>
          <w:noProof/>
          <w:lang w:val="de-DE" w:eastAsia="de-DE"/>
        </w:rPr>
        <w:lastRenderedPageBreak/>
        <w:drawing>
          <wp:inline distT="0" distB="0" distL="0" distR="0" wp14:anchorId="5CB3AE66" wp14:editId="53B45494">
            <wp:extent cx="2587925" cy="2708695"/>
            <wp:effectExtent l="0" t="0" r="3175" b="15875"/>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CB3AD45" w14:textId="77777777" w:rsidR="00C517CB" w:rsidRDefault="00C517CB" w:rsidP="00D61D34">
      <w:pPr>
        <w:overflowPunct/>
        <w:jc w:val="both"/>
        <w:textAlignment w:val="auto"/>
        <w:rPr>
          <w:rFonts w:ascii="Arial" w:hAnsi="Arial"/>
        </w:rPr>
      </w:pPr>
    </w:p>
    <w:p w14:paraId="5CB3AD46" w14:textId="7DEEE933" w:rsidR="0063651E" w:rsidRDefault="0063651E" w:rsidP="00171BAB">
      <w:pPr>
        <w:overflowPunct/>
        <w:jc w:val="both"/>
        <w:textAlignment w:val="auto"/>
        <w:rPr>
          <w:rFonts w:ascii="Arial" w:hAnsi="Arial"/>
        </w:rPr>
      </w:pPr>
      <w:r>
        <w:rPr>
          <w:rFonts w:ascii="Arial" w:hAnsi="Arial"/>
        </w:rPr>
        <w:t xml:space="preserve">The subtests are designed to test the UE at </w:t>
      </w:r>
      <w:r w:rsidR="0088320A">
        <w:rPr>
          <w:rFonts w:ascii="Arial" w:hAnsi="Arial"/>
        </w:rPr>
        <w:t>two</w:t>
      </w:r>
      <w:r>
        <w:rPr>
          <w:rFonts w:ascii="Arial" w:hAnsi="Arial"/>
        </w:rPr>
        <w:t xml:space="preserv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CB3AD47" w14:textId="315DF9BE"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 xml:space="preserve">Es/Iot </w:t>
      </w:r>
      <w:r w:rsidR="00A35096" w:rsidRPr="00A35096">
        <w:rPr>
          <w:rFonts w:ascii="Arial" w:hAnsi="Arial"/>
          <w:lang w:eastAsia="zh-CN"/>
        </w:rPr>
        <w:sym w:font="Symbol" w:char="F0B3"/>
      </w:r>
      <w:r w:rsidR="00A35096">
        <w:rPr>
          <w:rFonts w:ascii="Arial" w:hAnsi="Arial"/>
          <w:lang w:eastAsia="zh-CN"/>
        </w:rPr>
        <w:t xml:space="preserve"> </w:t>
      </w:r>
      <w:r w:rsidR="007B37D9" w:rsidRPr="00123986">
        <w:rPr>
          <w:rFonts w:ascii="Arial" w:hAnsi="Arial" w:hint="eastAsia"/>
          <w:lang w:eastAsia="zh-CN"/>
        </w:rPr>
        <w:t>-3dB</w:t>
      </w:r>
    </w:p>
    <w:p w14:paraId="5CB3AD49" w14:textId="04135C24" w:rsidR="00A46BF7" w:rsidRDefault="00A46BF7" w:rsidP="00513D79">
      <w:pPr>
        <w:numPr>
          <w:ilvl w:val="0"/>
          <w:numId w:val="2"/>
        </w:numPr>
        <w:overflowPunct/>
        <w:spacing w:after="60"/>
        <w:jc w:val="both"/>
        <w:textAlignment w:val="auto"/>
        <w:rPr>
          <w:rFonts w:ascii="Arial" w:hAnsi="Arial"/>
        </w:rPr>
      </w:pPr>
      <w:r w:rsidRPr="00123986">
        <w:rPr>
          <w:rFonts w:ascii="Arial" w:hAnsi="Arial"/>
        </w:rPr>
        <w:t xml:space="preserve">Test </w:t>
      </w:r>
      <w:r w:rsidR="00A104F4">
        <w:rPr>
          <w:rFonts w:ascii="Arial" w:hAnsi="Arial"/>
        </w:rPr>
        <w:t>2</w:t>
      </w:r>
      <w:r w:rsidRPr="00123986">
        <w:rPr>
          <w:rFonts w:ascii="Arial" w:hAnsi="Arial"/>
        </w:rPr>
        <w:t xml:space="preserve">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 xml:space="preserve">Es/Iot </w:t>
      </w:r>
      <w:r w:rsidR="00A35096" w:rsidRPr="00A35096">
        <w:rPr>
          <w:rFonts w:ascii="Arial" w:hAnsi="Arial"/>
          <w:lang w:eastAsia="zh-CN"/>
        </w:rPr>
        <w:sym w:font="Symbol" w:char="F0B3"/>
      </w:r>
      <w:r w:rsidR="00A35096">
        <w:rPr>
          <w:rFonts w:ascii="Arial" w:hAnsi="Arial"/>
          <w:lang w:eastAsia="zh-CN"/>
        </w:rPr>
        <w:t xml:space="preserve"> </w:t>
      </w:r>
      <w:r w:rsidR="00FA0001" w:rsidRPr="00123986">
        <w:rPr>
          <w:rFonts w:ascii="Arial" w:hAnsi="Arial" w:hint="eastAsia"/>
          <w:lang w:eastAsia="zh-CN"/>
        </w:rPr>
        <w:t>-</w:t>
      </w:r>
      <w:r w:rsidR="00A35096">
        <w:rPr>
          <w:rFonts w:ascii="Arial" w:hAnsi="Arial"/>
          <w:lang w:eastAsia="zh-CN"/>
        </w:rPr>
        <w:t>3</w:t>
      </w:r>
      <w:r w:rsidR="00FA0001" w:rsidRPr="00123986">
        <w:rPr>
          <w:rFonts w:ascii="Arial" w:hAnsi="Arial" w:hint="eastAsia"/>
          <w:lang w:eastAsia="zh-CN"/>
        </w:rPr>
        <w:t>dB</w:t>
      </w:r>
      <w:r w:rsidRPr="00A46BF7">
        <w:rPr>
          <w:rFonts w:ascii="Arial" w:hAnsi="Arial"/>
        </w:rPr>
        <w:t>.</w:t>
      </w:r>
    </w:p>
    <w:p w14:paraId="5CB3AD4A" w14:textId="77777777" w:rsidR="00A46BF7" w:rsidRPr="00A46BF7" w:rsidRDefault="00A46BF7" w:rsidP="00A46BF7">
      <w:pPr>
        <w:overflowPunct/>
        <w:spacing w:after="60"/>
        <w:ind w:left="397"/>
        <w:jc w:val="both"/>
        <w:textAlignment w:val="auto"/>
        <w:rPr>
          <w:rFonts w:ascii="Arial" w:hAnsi="Arial"/>
        </w:rPr>
      </w:pPr>
    </w:p>
    <w:p w14:paraId="5CB3AD4B" w14:textId="0BB5DD8A"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Absolute</w:t>
      </w:r>
      <w:r w:rsidR="00C556AE">
        <w:rPr>
          <w:rFonts w:ascii="Arial" w:hAnsi="Arial"/>
        </w:rPr>
        <w:t xml:space="preserve"> and Relative</w:t>
      </w:r>
      <w:r w:rsidR="005941DA">
        <w:rPr>
          <w:rFonts w:ascii="Arial" w:hAnsi="Arial"/>
        </w:rPr>
        <w:t xml:space="preserv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14:paraId="5CB3AD4C" w14:textId="30C36B00" w:rsidR="005D3C69" w:rsidRPr="00A511B6" w:rsidRDefault="002864AC" w:rsidP="005D3C69">
      <w:pPr>
        <w:jc w:val="both"/>
        <w:rPr>
          <w:rFonts w:ascii="Arial" w:hAnsi="Arial"/>
        </w:rPr>
      </w:pPr>
      <w:r w:rsidRPr="00A511B6">
        <w:rPr>
          <w:rFonts w:ascii="Arial" w:hAnsi="Arial"/>
        </w:rPr>
        <w:t xml:space="preserve">There are three test configurations according </w:t>
      </w:r>
      <w:r w:rsidR="005D3C69" w:rsidRPr="00A511B6">
        <w:rPr>
          <w:rFonts w:ascii="Arial" w:hAnsi="Arial"/>
        </w:rPr>
        <w:t xml:space="preserve">to Table </w:t>
      </w:r>
      <w:r w:rsidR="00ED4A4B" w:rsidRPr="00ED4A4B">
        <w:rPr>
          <w:rFonts w:ascii="Arial" w:hAnsi="Arial"/>
        </w:rPr>
        <w:t>A.11.6.2.</w:t>
      </w:r>
      <w:r>
        <w:rPr>
          <w:rFonts w:ascii="Arial" w:hAnsi="Arial"/>
        </w:rPr>
        <w:t>4</w:t>
      </w:r>
      <w:r w:rsidR="00ED4A4B" w:rsidRPr="00ED4A4B">
        <w:rPr>
          <w:rFonts w:ascii="Arial" w:hAnsi="Arial"/>
        </w:rPr>
        <w:t>.2-1</w:t>
      </w:r>
      <w:r w:rsidR="005D3C69">
        <w:rPr>
          <w:rFonts w:ascii="Arial" w:hAnsi="Arial"/>
        </w:rPr>
        <w:t xml:space="preserve">. </w:t>
      </w:r>
      <w:r w:rsidRPr="002864AC">
        <w:rPr>
          <w:rFonts w:ascii="Arial" w:hAnsi="Arial"/>
        </w:rPr>
        <w:t>Test Configurations 1 and 2 have identical power settings, so they will be analysed together. Test Configuration 3 has different power settings and it will be analysed in a separate tab in the accompanying excel sheet.</w:t>
      </w:r>
    </w:p>
    <w:p w14:paraId="5CB3AD4D"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CB3AD4E"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CB3AD4F"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CB3AD50"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CB3AD51"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CB3AD5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CB3AD53"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B3AD54"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CB3AD55"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CB3AD56"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CB3AD5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CB3AD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CB3AD59" w14:textId="1CDBE0E6" w:rsidR="005D3C69" w:rsidRDefault="005D3C69" w:rsidP="005D3C69">
      <w:pPr>
        <w:jc w:val="both"/>
        <w:rPr>
          <w:rFonts w:ascii="Arial" w:hAnsi="Arial"/>
        </w:rPr>
      </w:pPr>
      <w:r w:rsidRPr="00C4596A">
        <w:rPr>
          <w:rFonts w:ascii="Arial" w:hAnsi="Arial"/>
        </w:rPr>
        <w:t xml:space="preserve">The key parameters are copied from Tables </w:t>
      </w:r>
      <w:r w:rsidR="00ED4A4B" w:rsidRPr="00ED4A4B">
        <w:rPr>
          <w:rFonts w:ascii="Arial" w:hAnsi="Arial"/>
        </w:rPr>
        <w:t>A.</w:t>
      </w:r>
      <w:r w:rsidR="002864AC">
        <w:rPr>
          <w:rFonts w:ascii="Arial" w:hAnsi="Arial"/>
        </w:rPr>
        <w:t>11.6.2.4.2</w:t>
      </w:r>
      <w:r w:rsidR="00ED4A4B" w:rsidRPr="00ED4A4B">
        <w:rPr>
          <w:rFonts w:ascii="Arial" w:hAnsi="Arial"/>
        </w:rPr>
        <w:t>-2</w:t>
      </w:r>
      <w:r w:rsidR="00ED4A4B">
        <w:rPr>
          <w:rFonts w:ascii="Arial" w:hAnsi="Arial"/>
        </w:rPr>
        <w:t xml:space="preserve"> </w:t>
      </w:r>
      <w:r w:rsidRPr="00C4596A">
        <w:rPr>
          <w:rFonts w:ascii="Arial" w:hAnsi="Arial"/>
        </w:rPr>
        <w:t xml:space="preserve">and </w:t>
      </w:r>
      <w:r w:rsidR="009A0F1A" w:rsidRPr="009A0F1A">
        <w:rPr>
          <w:rFonts w:ascii="Arial" w:hAnsi="Arial"/>
        </w:rPr>
        <w:t>10.1.30.1.1-1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CB3AD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CB3AD5B" w14:textId="77777777" w:rsidR="005D3C69" w:rsidRDefault="005D3C69" w:rsidP="00513D79">
      <w:pPr>
        <w:numPr>
          <w:ilvl w:val="0"/>
          <w:numId w:val="13"/>
        </w:numPr>
        <w:overflowPunct/>
        <w:jc w:val="both"/>
        <w:textAlignment w:val="auto"/>
        <w:rPr>
          <w:rFonts w:ascii="Arial" w:hAnsi="Arial"/>
        </w:rPr>
      </w:pPr>
      <w:r>
        <w:rPr>
          <w:rFonts w:ascii="Arial" w:hAnsi="Arial"/>
        </w:rPr>
        <w:lastRenderedPageBreak/>
        <w:t>Noc at frequency 2</w:t>
      </w:r>
    </w:p>
    <w:p w14:paraId="5CB3AD5C"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CB3AD5D"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CB3AD5E" w14:textId="77777777"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Es/Iot, etc. are device and not independently settable by the test system.</w:t>
      </w:r>
    </w:p>
    <w:p w14:paraId="5CB3AD5F"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CB3AD60"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CB3AD6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CB3AD62"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5CB3AD6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B3AD64"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CB3AD65"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6"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7"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8"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B"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C"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D"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CB3AD6E" w14:textId="77777777" w:rsidR="003D4965" w:rsidRDefault="003D4965" w:rsidP="003D4965">
      <w:pPr>
        <w:overflowPunct/>
        <w:jc w:val="both"/>
        <w:textAlignment w:val="auto"/>
        <w:rPr>
          <w:rFonts w:ascii="Arial" w:hAnsi="Arial"/>
        </w:rPr>
      </w:pPr>
    </w:p>
    <w:p w14:paraId="5CB3AD6F" w14:textId="77777777"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5CB3AD70"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CB3AD71"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5CB3AD72"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CB3AD73" w14:textId="77777777" w:rsidR="005D3C69" w:rsidRDefault="005D3C69" w:rsidP="005D3C69">
      <w:pPr>
        <w:rPr>
          <w:rFonts w:ascii="Arial" w:hAnsi="Arial"/>
        </w:rPr>
      </w:pPr>
    </w:p>
    <w:p w14:paraId="5CB3AD74"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CB3AD75" w14:textId="77777777" w:rsidR="005D3C69" w:rsidRDefault="005D3C69" w:rsidP="005D3C69">
      <w:pPr>
        <w:jc w:val="both"/>
        <w:rPr>
          <w:rFonts w:ascii="Arial" w:hAnsi="Arial"/>
          <w:lang w:eastAsia="zh-CN"/>
        </w:rPr>
      </w:pPr>
    </w:p>
    <w:p w14:paraId="5CB3AD76" w14:textId="02285FC1"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absolute </w:t>
      </w:r>
      <w:r w:rsidR="00526EC7">
        <w:rPr>
          <w:rFonts w:ascii="Arial" w:hAnsi="Arial"/>
        </w:rPr>
        <w:t>and relative</w:t>
      </w:r>
      <w:r w:rsidR="00526EC7" w:rsidRPr="000704EE">
        <w:rPr>
          <w:rFonts w:ascii="Arial" w:hAnsi="Arial"/>
        </w:rPr>
        <w:t xml:space="preserve"> </w:t>
      </w:r>
      <w:r>
        <w:rPr>
          <w:rFonts w:ascii="Arial" w:hAnsi="Arial"/>
        </w:rPr>
        <w:t>measurement accurac</w:t>
      </w:r>
      <w:r w:rsidR="00526EC7">
        <w:rPr>
          <w:rFonts w:ascii="Arial" w:hAnsi="Arial"/>
        </w:rPr>
        <w:t>ies are</w:t>
      </w:r>
      <w:r>
        <w:rPr>
          <w:rFonts w:ascii="Arial" w:hAnsi="Arial"/>
        </w:rPr>
        <w:t xml:space="preserve"> given in TS 38</w:t>
      </w:r>
      <w:r w:rsidRPr="00A95F8A">
        <w:rPr>
          <w:rFonts w:ascii="Arial" w:hAnsi="Arial"/>
        </w:rPr>
        <w:t>.133</w:t>
      </w:r>
      <w:r>
        <w:rPr>
          <w:rFonts w:ascii="Arial" w:hAnsi="Arial"/>
          <w:lang w:eastAsia="zh-CN"/>
        </w:rPr>
        <w:t>:</w:t>
      </w:r>
    </w:p>
    <w:p w14:paraId="6944A9E1" w14:textId="77777777" w:rsidR="00FD2F2D" w:rsidRPr="00FD2F2D" w:rsidRDefault="00FD2F2D" w:rsidP="00FD2F2D">
      <w:pPr>
        <w:pStyle w:val="Heading3"/>
        <w:rPr>
          <w:highlight w:val="lightGray"/>
          <w:lang w:val="en-US"/>
        </w:rPr>
      </w:pPr>
      <w:r w:rsidRPr="00FD2F2D">
        <w:rPr>
          <w:highlight w:val="lightGray"/>
          <w:lang w:val="en-US"/>
        </w:rPr>
        <w:lastRenderedPageBreak/>
        <w:t>10.1.30</w:t>
      </w:r>
      <w:r w:rsidRPr="00FD2F2D">
        <w:rPr>
          <w:highlight w:val="lightGray"/>
          <w:lang w:val="en-US"/>
        </w:rPr>
        <w:tab/>
        <w:t>Inter-frequency RSRQ accuracy requirements under CCA</w:t>
      </w:r>
    </w:p>
    <w:p w14:paraId="0A3605F1" w14:textId="77777777" w:rsidR="00FD2F2D" w:rsidRPr="00FD2F2D" w:rsidRDefault="00FD2F2D" w:rsidP="00FD2F2D">
      <w:pPr>
        <w:pStyle w:val="Heading4"/>
        <w:rPr>
          <w:highlight w:val="lightGray"/>
          <w:lang w:val="en-US" w:eastAsia="zh-CN"/>
        </w:rPr>
      </w:pPr>
      <w:r w:rsidRPr="00FD2F2D">
        <w:rPr>
          <w:highlight w:val="lightGray"/>
          <w:lang w:val="en-US" w:eastAsia="zh-CN"/>
        </w:rPr>
        <w:t>10.1.30.1</w:t>
      </w:r>
      <w:r w:rsidRPr="00FD2F2D">
        <w:rPr>
          <w:highlight w:val="lightGray"/>
          <w:lang w:val="en-US" w:eastAsia="zh-CN"/>
        </w:rPr>
        <w:tab/>
      </w:r>
      <w:r w:rsidRPr="00FD2F2D">
        <w:rPr>
          <w:highlight w:val="lightGray"/>
          <w:lang w:val="en-US" w:eastAsia="ko-KR"/>
        </w:rPr>
        <w:t>Inter-frequency SS-RSRQ accuracy requirements in FR1</w:t>
      </w:r>
    </w:p>
    <w:p w14:paraId="558EA2ED" w14:textId="77777777" w:rsidR="00FD2F2D" w:rsidRPr="00FD2F2D" w:rsidRDefault="00FD2F2D" w:rsidP="00FD2F2D">
      <w:pPr>
        <w:pStyle w:val="Heading5"/>
        <w:rPr>
          <w:highlight w:val="lightGray"/>
          <w:lang w:val="en-US" w:eastAsia="zh-CN"/>
        </w:rPr>
      </w:pPr>
      <w:r w:rsidRPr="00FD2F2D">
        <w:rPr>
          <w:highlight w:val="lightGray"/>
          <w:lang w:val="en-US" w:eastAsia="zh-CN"/>
        </w:rPr>
        <w:t>10.1.30.1.1</w:t>
      </w:r>
      <w:r w:rsidRPr="00FD2F2D">
        <w:rPr>
          <w:highlight w:val="lightGray"/>
          <w:lang w:val="en-US" w:eastAsia="zh-CN"/>
        </w:rPr>
        <w:tab/>
      </w:r>
      <w:r w:rsidRPr="00FD2F2D">
        <w:rPr>
          <w:highlight w:val="lightGray"/>
          <w:lang w:eastAsia="zh-CN"/>
        </w:rPr>
        <w:t>Aboslute</w:t>
      </w:r>
      <w:r w:rsidRPr="00FD2F2D">
        <w:rPr>
          <w:highlight w:val="lightGray"/>
        </w:rPr>
        <w:t xml:space="preserve"> Accuracy of </w:t>
      </w:r>
      <w:r w:rsidRPr="00FD2F2D">
        <w:rPr>
          <w:highlight w:val="lightGray"/>
          <w:lang w:eastAsia="zh-CN"/>
        </w:rPr>
        <w:t>SS-RSRQ</w:t>
      </w:r>
    </w:p>
    <w:p w14:paraId="5C0D36A9" w14:textId="77777777" w:rsidR="00FD2F2D" w:rsidRPr="00FD2F2D" w:rsidRDefault="00FD2F2D" w:rsidP="00FD2F2D">
      <w:pPr>
        <w:rPr>
          <w:rFonts w:cs="v4.2.0"/>
          <w:i/>
          <w:highlight w:val="lightGray"/>
        </w:rPr>
      </w:pPr>
      <w:r w:rsidRPr="00FD2F2D">
        <w:rPr>
          <w:rFonts w:cs="v4.2.0"/>
          <w:highlight w:val="lightGray"/>
        </w:rPr>
        <w:t>The requirements for absolute accuracy of</w:t>
      </w:r>
      <w:r w:rsidRPr="00FD2F2D">
        <w:rPr>
          <w:rFonts w:cs="v4.2.0"/>
          <w:highlight w:val="lightGray"/>
          <w:lang w:eastAsia="zh-CN"/>
        </w:rPr>
        <w:t xml:space="preserve"> SS-RSRQ</w:t>
      </w:r>
      <w:r w:rsidRPr="00FD2F2D">
        <w:rPr>
          <w:rFonts w:cs="v4.2.0"/>
          <w:highlight w:val="lightGray"/>
        </w:rPr>
        <w:t xml:space="preserve"> in this clause apply to a cell on a frequency under CCA that has different carrier frequency from the serving cell.</w:t>
      </w:r>
    </w:p>
    <w:p w14:paraId="01F6E610" w14:textId="77777777" w:rsidR="00FD2F2D" w:rsidRPr="00FD2F2D" w:rsidRDefault="00FD2F2D" w:rsidP="00FD2F2D">
      <w:pPr>
        <w:rPr>
          <w:rFonts w:cs="v4.2.0"/>
          <w:highlight w:val="lightGray"/>
        </w:rPr>
      </w:pPr>
      <w:r w:rsidRPr="00FD2F2D">
        <w:rPr>
          <w:rFonts w:cs="v4.2.0"/>
          <w:highlight w:val="lightGray"/>
        </w:rPr>
        <w:t xml:space="preserve">The accuracy requirements in Table </w:t>
      </w:r>
      <w:r w:rsidRPr="00FD2F2D">
        <w:rPr>
          <w:rFonts w:cs="v4.2.0"/>
          <w:highlight w:val="lightGray"/>
          <w:lang w:eastAsia="zh-CN"/>
        </w:rPr>
        <w:t>10.1.30.1.1</w:t>
      </w:r>
      <w:r w:rsidRPr="00FD2F2D">
        <w:rPr>
          <w:rFonts w:cs="v4.2.0"/>
          <w:highlight w:val="lightGray"/>
        </w:rPr>
        <w:t>-1 are valid under the following conditions:</w:t>
      </w:r>
    </w:p>
    <w:p w14:paraId="77E4A02B"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Conditions defined in clause 7.3F of TS 38.101-1 [18] for reference sensitivity are fulfilled.</w:t>
      </w:r>
    </w:p>
    <w:p w14:paraId="18E17FD8"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 xml:space="preserve">Conditions for inter-frequency measurements are fulfilled according to Annex B.2.10 for a corresponding Band </w:t>
      </w:r>
      <w:r w:rsidRPr="00FD2F2D">
        <w:rPr>
          <w:rFonts w:cs="v4.2.0"/>
          <w:highlight w:val="lightGray"/>
          <w:lang w:eastAsia="ko-KR"/>
        </w:rPr>
        <w:t>for each relevant SSB</w:t>
      </w:r>
      <w:r w:rsidRPr="00FD2F2D">
        <w:rPr>
          <w:highlight w:val="lightGray"/>
        </w:rPr>
        <w:t>.</w:t>
      </w:r>
    </w:p>
    <w:p w14:paraId="1DF2535E" w14:textId="77777777" w:rsidR="00FD2F2D" w:rsidRPr="00FD2F2D" w:rsidRDefault="00FD2F2D" w:rsidP="00FD2F2D">
      <w:pPr>
        <w:pStyle w:val="TH"/>
        <w:rPr>
          <w:rFonts w:cs="v4.2.0"/>
          <w:highlight w:val="lightGray"/>
        </w:rPr>
      </w:pPr>
      <w:r w:rsidRPr="00FD2F2D">
        <w:rPr>
          <w:highlight w:val="lightGray"/>
        </w:rPr>
        <w:t xml:space="preserve">Table </w:t>
      </w:r>
      <w:r w:rsidRPr="00FD2F2D">
        <w:rPr>
          <w:highlight w:val="lightGray"/>
          <w:lang w:eastAsia="zh-CN"/>
        </w:rPr>
        <w:t>10.1.30.1.1</w:t>
      </w:r>
      <w:r w:rsidRPr="00FD2F2D">
        <w:rPr>
          <w:highlight w:val="lightGray"/>
        </w:rPr>
        <w:t xml:space="preserve">-1: </w:t>
      </w:r>
      <w:r w:rsidRPr="00FD2F2D">
        <w:rPr>
          <w:highlight w:val="lightGray"/>
          <w:lang w:eastAsia="zh-CN"/>
        </w:rPr>
        <w:t>SS-RSRQ</w:t>
      </w:r>
      <w:r w:rsidRPr="00FD2F2D">
        <w:rPr>
          <w:highlight w:val="lightGray"/>
        </w:rPr>
        <w:t xml:space="preserve"> inter-frequency absolute accuracy</w:t>
      </w:r>
      <w:r w:rsidRPr="00FD2F2D">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2F2D" w:rsidRPr="00FD2F2D" w14:paraId="5BC286B9"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50514" w14:textId="77777777" w:rsidR="00FD2F2D" w:rsidRPr="00FD2F2D" w:rsidRDefault="00FD2F2D" w:rsidP="00422958">
            <w:pPr>
              <w:pStyle w:val="TAH"/>
              <w:rPr>
                <w:highlight w:val="lightGray"/>
              </w:rPr>
            </w:pPr>
            <w:r w:rsidRPr="00FD2F2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50B87E" w14:textId="77777777" w:rsidR="00FD2F2D" w:rsidRPr="00FD2F2D" w:rsidRDefault="00FD2F2D" w:rsidP="00422958">
            <w:pPr>
              <w:pStyle w:val="TAH"/>
              <w:rPr>
                <w:highlight w:val="lightGray"/>
              </w:rPr>
            </w:pPr>
            <w:r w:rsidRPr="00FD2F2D">
              <w:rPr>
                <w:highlight w:val="lightGray"/>
              </w:rPr>
              <w:t>Conditions</w:t>
            </w:r>
          </w:p>
        </w:tc>
      </w:tr>
      <w:tr w:rsidR="00FD2F2D" w:rsidRPr="00FD2F2D" w14:paraId="41E6F585" w14:textId="77777777" w:rsidTr="00422958">
        <w:trPr>
          <w:jc w:val="center"/>
        </w:trPr>
        <w:tc>
          <w:tcPr>
            <w:tcW w:w="1035" w:type="dxa"/>
            <w:tcBorders>
              <w:top w:val="single" w:sz="6" w:space="0" w:color="auto"/>
              <w:left w:val="single" w:sz="4" w:space="0" w:color="auto"/>
              <w:right w:val="single" w:sz="6" w:space="0" w:color="auto"/>
            </w:tcBorders>
            <w:shd w:val="clear" w:color="auto" w:fill="auto"/>
            <w:vAlign w:val="center"/>
          </w:tcPr>
          <w:p w14:paraId="50B755F3" w14:textId="77777777" w:rsidR="00FD2F2D" w:rsidRPr="00FD2F2D" w:rsidRDefault="00FD2F2D" w:rsidP="00422958">
            <w:pPr>
              <w:pStyle w:val="TAH"/>
              <w:rPr>
                <w:highlight w:val="lightGray"/>
              </w:rPr>
            </w:pPr>
            <w:r w:rsidRPr="00FD2F2D">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46936F4" w14:textId="77777777" w:rsidR="00FD2F2D" w:rsidRPr="00FD2F2D" w:rsidRDefault="00FD2F2D" w:rsidP="00422958">
            <w:pPr>
              <w:pStyle w:val="TAH"/>
              <w:rPr>
                <w:highlight w:val="lightGray"/>
              </w:rPr>
            </w:pPr>
            <w:r w:rsidRPr="00FD2F2D">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36DE2CA" w14:textId="77777777" w:rsidR="00FD2F2D" w:rsidRPr="00FD2F2D" w:rsidRDefault="00FD2F2D" w:rsidP="00422958">
            <w:pPr>
              <w:pStyle w:val="TAH"/>
              <w:rPr>
                <w:highlight w:val="lightGray"/>
              </w:rPr>
            </w:pPr>
            <w:r w:rsidRPr="00FD2F2D">
              <w:rPr>
                <w:highlight w:val="lightGray"/>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A24968" w14:textId="77777777" w:rsidR="00FD2F2D" w:rsidRPr="00FD2F2D" w:rsidRDefault="00FD2F2D" w:rsidP="00422958">
            <w:pPr>
              <w:pStyle w:val="TAH"/>
              <w:rPr>
                <w:highlight w:val="lightGray"/>
              </w:rPr>
            </w:pPr>
            <w:r w:rsidRPr="00FD2F2D">
              <w:rPr>
                <w:highlight w:val="lightGray"/>
              </w:rPr>
              <w:t>Io</w:t>
            </w:r>
            <w:r w:rsidRPr="00FD2F2D">
              <w:rPr>
                <w:highlight w:val="lightGray"/>
                <w:vertAlign w:val="superscript"/>
                <w:lang w:eastAsia="zh-CN"/>
              </w:rPr>
              <w:t xml:space="preserve"> Note 1</w:t>
            </w:r>
            <w:r w:rsidRPr="00FD2F2D">
              <w:rPr>
                <w:highlight w:val="lightGray"/>
              </w:rPr>
              <w:t xml:space="preserve"> range</w:t>
            </w:r>
          </w:p>
        </w:tc>
      </w:tr>
      <w:tr w:rsidR="00FD2F2D" w:rsidRPr="00FD2F2D" w14:paraId="52A12A44" w14:textId="77777777" w:rsidTr="0042295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465C7E1"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5FB1F766"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96CFD23" w14:textId="77777777" w:rsidR="00FD2F2D" w:rsidRPr="00FD2F2D" w:rsidRDefault="00FD2F2D"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3815EE" w14:textId="77777777" w:rsidR="00FD2F2D" w:rsidRPr="00FD2F2D" w:rsidRDefault="00FD2F2D" w:rsidP="00422958">
            <w:pPr>
              <w:pStyle w:val="TAH"/>
              <w:rPr>
                <w:highlight w:val="lightGray"/>
              </w:rPr>
            </w:pPr>
            <w:r w:rsidRPr="00FD2F2D">
              <w:rPr>
                <w:highlight w:val="lightGray"/>
              </w:rPr>
              <w:t>NR operating band groups</w:t>
            </w:r>
            <w:r w:rsidRPr="00FD2F2D">
              <w:rPr>
                <w:highlight w:val="lightGray"/>
                <w:vertAlign w:val="superscript"/>
              </w:rPr>
              <w:t xml:space="preserve"> </w:t>
            </w:r>
            <w:r w:rsidRPr="00FD2F2D">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E5316" w14:textId="77777777" w:rsidR="00FD2F2D" w:rsidRPr="00FD2F2D" w:rsidRDefault="00FD2F2D" w:rsidP="00422958">
            <w:pPr>
              <w:pStyle w:val="TAH"/>
              <w:rPr>
                <w:highlight w:val="lightGray"/>
              </w:rPr>
            </w:pPr>
            <w:r w:rsidRPr="00FD2F2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61DC7" w14:textId="77777777" w:rsidR="00FD2F2D" w:rsidRPr="00FD2F2D" w:rsidRDefault="00FD2F2D" w:rsidP="00422958">
            <w:pPr>
              <w:pStyle w:val="TAH"/>
              <w:rPr>
                <w:highlight w:val="lightGray"/>
              </w:rPr>
            </w:pPr>
            <w:r w:rsidRPr="00FD2F2D">
              <w:rPr>
                <w:highlight w:val="lightGray"/>
              </w:rPr>
              <w:t>Maximum Io</w:t>
            </w:r>
          </w:p>
        </w:tc>
      </w:tr>
      <w:tr w:rsidR="00FD2F2D" w:rsidRPr="00FD2F2D" w14:paraId="3475B61F" w14:textId="77777777" w:rsidTr="00422958">
        <w:trPr>
          <w:trHeight w:val="308"/>
          <w:jc w:val="center"/>
        </w:trPr>
        <w:tc>
          <w:tcPr>
            <w:tcW w:w="1035" w:type="dxa"/>
            <w:tcBorders>
              <w:top w:val="single" w:sz="6" w:space="0" w:color="auto"/>
              <w:left w:val="single" w:sz="4" w:space="0" w:color="auto"/>
              <w:right w:val="single" w:sz="6" w:space="0" w:color="auto"/>
            </w:tcBorders>
            <w:shd w:val="clear" w:color="auto" w:fill="auto"/>
          </w:tcPr>
          <w:p w14:paraId="0BDF5DC7" w14:textId="77777777" w:rsidR="00FD2F2D" w:rsidRPr="00FD2F2D" w:rsidRDefault="00FD2F2D" w:rsidP="00422958">
            <w:pPr>
              <w:pStyle w:val="TAH"/>
              <w:rPr>
                <w:highlight w:val="lightGray"/>
              </w:rPr>
            </w:pPr>
            <w:r w:rsidRPr="00FD2F2D">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31D646D" w14:textId="77777777" w:rsidR="00FD2F2D" w:rsidRPr="00FD2F2D" w:rsidRDefault="00FD2F2D" w:rsidP="00422958">
            <w:pPr>
              <w:pStyle w:val="TAH"/>
              <w:rPr>
                <w:highlight w:val="lightGray"/>
              </w:rPr>
            </w:pPr>
            <w:r w:rsidRPr="00FD2F2D">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9A267DC" w14:textId="77777777" w:rsidR="00FD2F2D" w:rsidRPr="00FD2F2D" w:rsidRDefault="00FD2F2D" w:rsidP="00422958">
            <w:pPr>
              <w:pStyle w:val="TAH"/>
              <w:rPr>
                <w:highlight w:val="lightGray"/>
              </w:rPr>
            </w:pPr>
            <w:r w:rsidRPr="00FD2F2D">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67760F4" w14:textId="77777777" w:rsidR="00FD2F2D" w:rsidRPr="00FD2F2D" w:rsidRDefault="00FD2F2D"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CCF380B" w14:textId="77777777" w:rsidR="00FD2F2D" w:rsidRPr="00FD2F2D" w:rsidRDefault="00FD2F2D" w:rsidP="00422958">
            <w:pPr>
              <w:pStyle w:val="TAH"/>
              <w:rPr>
                <w:highlight w:val="lightGray"/>
              </w:rPr>
            </w:pPr>
            <w:r w:rsidRPr="00FD2F2D">
              <w:rPr>
                <w:rFonts w:cs="Arial"/>
                <w:highlight w:val="lightGray"/>
              </w:rPr>
              <w:t xml:space="preserve">dBm / </w:t>
            </w:r>
            <w:r w:rsidRPr="00FD2F2D">
              <w:rPr>
                <w:highlight w:val="lightGray"/>
              </w:rPr>
              <w:t>SCS</w:t>
            </w:r>
            <w:r w:rsidRPr="00FD2F2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A6022C" w14:textId="77777777" w:rsidR="00FD2F2D" w:rsidRPr="00FD2F2D" w:rsidRDefault="00FD2F2D" w:rsidP="00422958">
            <w:pPr>
              <w:pStyle w:val="TAH"/>
              <w:rPr>
                <w:highlight w:val="lightGray"/>
              </w:rPr>
            </w:pPr>
            <w:r w:rsidRPr="00FD2F2D">
              <w:rPr>
                <w:highlight w:val="lightGray"/>
              </w:rPr>
              <w:t>dBm/BW</w:t>
            </w:r>
            <w:r w:rsidRPr="00FD2F2D">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FAE1558" w14:textId="77777777" w:rsidR="00FD2F2D" w:rsidRPr="00FD2F2D" w:rsidRDefault="00FD2F2D" w:rsidP="00422958">
            <w:pPr>
              <w:pStyle w:val="TAH"/>
              <w:rPr>
                <w:highlight w:val="lightGray"/>
              </w:rPr>
            </w:pPr>
            <w:r w:rsidRPr="00FD2F2D">
              <w:rPr>
                <w:highlight w:val="lightGray"/>
              </w:rPr>
              <w:t>dBm/BW</w:t>
            </w:r>
            <w:r w:rsidRPr="00FD2F2D">
              <w:rPr>
                <w:highlight w:val="lightGray"/>
                <w:vertAlign w:val="subscript"/>
              </w:rPr>
              <w:t>Channel</w:t>
            </w:r>
          </w:p>
        </w:tc>
      </w:tr>
      <w:tr w:rsidR="00FD2F2D" w:rsidRPr="00FD2F2D" w14:paraId="212E8272"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D8A558"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C4BF1E4"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88B9843" w14:textId="77777777" w:rsidR="00FD2F2D" w:rsidRPr="00FD2F2D" w:rsidRDefault="00FD2F2D"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5E5D137C" w14:textId="77777777" w:rsidR="00FD2F2D" w:rsidRPr="00FD2F2D" w:rsidRDefault="00FD2F2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17163"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27A7AD"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5860FA" w14:textId="77777777" w:rsidR="00FD2F2D" w:rsidRPr="00FD2F2D" w:rsidRDefault="00FD2F2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8D3B74" w14:textId="77777777" w:rsidR="00FD2F2D" w:rsidRPr="00FD2F2D" w:rsidRDefault="00FD2F2D" w:rsidP="00422958">
            <w:pPr>
              <w:pStyle w:val="TAH"/>
              <w:rPr>
                <w:highlight w:val="lightGray"/>
              </w:rPr>
            </w:pPr>
          </w:p>
        </w:tc>
      </w:tr>
      <w:tr w:rsidR="00FD2F2D" w:rsidRPr="00FD2F2D" w14:paraId="47F6BC0A"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104F16D3" w14:textId="77777777" w:rsidR="00FD2F2D" w:rsidRPr="001F28A5" w:rsidRDefault="00FD2F2D" w:rsidP="00422958">
            <w:pPr>
              <w:pStyle w:val="TAC"/>
              <w:rPr>
                <w:highlight w:val="cyan"/>
              </w:rPr>
            </w:pPr>
            <w:r w:rsidRPr="001F28A5">
              <w:rPr>
                <w:highlight w:val="cyan"/>
              </w:rPr>
              <w:sym w:font="Symbol" w:char="F0B1"/>
            </w:r>
            <w:r w:rsidRPr="001F28A5">
              <w:rPr>
                <w:highlight w:val="cyan"/>
              </w:rPr>
              <w:t>2.5</w:t>
            </w:r>
          </w:p>
        </w:tc>
        <w:tc>
          <w:tcPr>
            <w:tcW w:w="1047" w:type="dxa"/>
            <w:vMerge w:val="restart"/>
            <w:tcBorders>
              <w:top w:val="single" w:sz="6" w:space="0" w:color="auto"/>
              <w:left w:val="single" w:sz="6" w:space="0" w:color="auto"/>
              <w:right w:val="single" w:sz="6" w:space="0" w:color="auto"/>
            </w:tcBorders>
            <w:shd w:val="clear" w:color="auto" w:fill="auto"/>
          </w:tcPr>
          <w:p w14:paraId="452B5419" w14:textId="77777777" w:rsidR="00FD2F2D" w:rsidRPr="001F28A5" w:rsidRDefault="00FD2F2D" w:rsidP="00422958">
            <w:pPr>
              <w:pStyle w:val="TAC"/>
              <w:rPr>
                <w:highlight w:val="cyan"/>
              </w:rPr>
            </w:pPr>
            <w:r w:rsidRPr="001F28A5">
              <w:rPr>
                <w:highlight w:val="cyan"/>
              </w:rPr>
              <w:sym w:font="Symbol" w:char="F0B1"/>
            </w:r>
            <w:r w:rsidRPr="001F28A5">
              <w:rPr>
                <w:highlight w:val="cyan"/>
              </w:rPr>
              <w:t>4</w:t>
            </w:r>
          </w:p>
        </w:tc>
        <w:tc>
          <w:tcPr>
            <w:tcW w:w="802" w:type="dxa"/>
            <w:vMerge w:val="restart"/>
            <w:tcBorders>
              <w:top w:val="single" w:sz="6" w:space="0" w:color="auto"/>
              <w:left w:val="single" w:sz="6" w:space="0" w:color="auto"/>
              <w:right w:val="single" w:sz="6" w:space="0" w:color="auto"/>
            </w:tcBorders>
            <w:shd w:val="clear" w:color="auto" w:fill="auto"/>
          </w:tcPr>
          <w:p w14:paraId="2A462CCF" w14:textId="77777777" w:rsidR="00FD2F2D" w:rsidRPr="001F28A5" w:rsidRDefault="00FD2F2D" w:rsidP="00422958">
            <w:pPr>
              <w:pStyle w:val="TAC"/>
              <w:rPr>
                <w:highlight w:val="cyan"/>
              </w:rPr>
            </w:pPr>
            <w:r w:rsidRPr="001F28A5">
              <w:rPr>
                <w:highlight w:val="cyan"/>
              </w:rPr>
              <w:sym w:font="Symbol" w:char="F0B3"/>
            </w:r>
            <w:r w:rsidRPr="001F28A5">
              <w:rPr>
                <w:highlight w:val="cyan"/>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31BFFD" w14:textId="77777777" w:rsidR="00FD2F2D" w:rsidRPr="00FD2F2D" w:rsidRDefault="00FD2F2D" w:rsidP="00422958">
            <w:pPr>
              <w:pStyle w:val="TAC"/>
              <w:rPr>
                <w:highlight w:val="lightGray"/>
                <w:lang w:val="sv-SE"/>
              </w:rPr>
            </w:pPr>
            <w:r w:rsidRPr="00FD2F2D">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9F2EFE" w14:textId="77777777" w:rsidR="00FD2F2D" w:rsidRPr="00FD2F2D" w:rsidRDefault="00FD2F2D" w:rsidP="00422958">
            <w:pPr>
              <w:pStyle w:val="TAC"/>
              <w:rPr>
                <w:highlight w:val="lightGray"/>
              </w:rPr>
            </w:pPr>
            <w:r w:rsidRPr="00FD2F2D">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DA9733" w14:textId="77777777" w:rsidR="00FD2F2D" w:rsidRPr="00FD2F2D" w:rsidRDefault="00FD2F2D" w:rsidP="00422958">
            <w:pPr>
              <w:pStyle w:val="TAC"/>
              <w:rPr>
                <w:rFonts w:cs="Arial"/>
                <w:highlight w:val="lightGray"/>
              </w:rPr>
            </w:pPr>
            <w:r w:rsidRPr="00FD2F2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09E7399A" w14:textId="77777777" w:rsidR="00FD2F2D" w:rsidRPr="00FD2F2D" w:rsidRDefault="00FD2F2D" w:rsidP="00422958">
            <w:pPr>
              <w:pStyle w:val="TAC"/>
              <w:rPr>
                <w:highlight w:val="lightGray"/>
              </w:rPr>
            </w:pPr>
            <w:r w:rsidRPr="00FD2F2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69973A9" w14:textId="77777777" w:rsidR="00FD2F2D" w:rsidRPr="00FD2F2D" w:rsidRDefault="00FD2F2D" w:rsidP="00422958">
            <w:pPr>
              <w:pStyle w:val="TAC"/>
              <w:rPr>
                <w:highlight w:val="lightGray"/>
              </w:rPr>
            </w:pPr>
            <w:r w:rsidRPr="00FD2F2D">
              <w:rPr>
                <w:highlight w:val="lightGray"/>
              </w:rPr>
              <w:t>-50</w:t>
            </w:r>
          </w:p>
        </w:tc>
      </w:tr>
      <w:tr w:rsidR="00FD2F2D" w:rsidRPr="00FD2F2D" w14:paraId="6B6D191E" w14:textId="77777777" w:rsidTr="00422958">
        <w:trPr>
          <w:jc w:val="center"/>
        </w:trPr>
        <w:tc>
          <w:tcPr>
            <w:tcW w:w="1035" w:type="dxa"/>
            <w:vMerge/>
            <w:tcBorders>
              <w:left w:val="single" w:sz="4" w:space="0" w:color="auto"/>
              <w:right w:val="single" w:sz="6" w:space="0" w:color="auto"/>
            </w:tcBorders>
            <w:shd w:val="clear" w:color="auto" w:fill="auto"/>
          </w:tcPr>
          <w:p w14:paraId="5F989476" w14:textId="77777777" w:rsidR="00FD2F2D" w:rsidRPr="00FD2F2D" w:rsidRDefault="00FD2F2D"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7B8461FC" w14:textId="77777777" w:rsidR="00FD2F2D" w:rsidRPr="00FD2F2D" w:rsidRDefault="00FD2F2D"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0AFE8B3" w14:textId="77777777" w:rsidR="00FD2F2D" w:rsidRPr="00FD2F2D" w:rsidRDefault="00FD2F2D"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E117" w14:textId="77777777" w:rsidR="00FD2F2D" w:rsidRPr="00FD2F2D" w:rsidRDefault="00FD2F2D" w:rsidP="00422958">
            <w:pPr>
              <w:pStyle w:val="TAC"/>
              <w:rPr>
                <w:rFonts w:cs="Arial"/>
                <w:highlight w:val="lightGray"/>
                <w:lang w:val="sv-SE"/>
              </w:rPr>
            </w:pPr>
            <w:r w:rsidRPr="00FD2F2D">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DDC76" w14:textId="77777777" w:rsidR="00FD2F2D" w:rsidRPr="00FD2F2D" w:rsidRDefault="00FD2F2D" w:rsidP="00422958">
            <w:pPr>
              <w:pStyle w:val="TAC"/>
              <w:rPr>
                <w:highlight w:val="lightGray"/>
              </w:rPr>
            </w:pPr>
            <w:r w:rsidRPr="00FD2F2D">
              <w:rPr>
                <w:highlight w:val="lightGray"/>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24F820B" w14:textId="77777777" w:rsidR="00FD2F2D" w:rsidRPr="00FD2F2D" w:rsidRDefault="00FD2F2D" w:rsidP="00422958">
            <w:pPr>
              <w:pStyle w:val="TAC"/>
              <w:rPr>
                <w:highlight w:val="lightGray"/>
              </w:rPr>
            </w:pPr>
            <w:r w:rsidRPr="00FD2F2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tcPr>
          <w:p w14:paraId="4F3CBE7B" w14:textId="77777777" w:rsidR="00FD2F2D" w:rsidRPr="00FD2F2D" w:rsidRDefault="00FD2F2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tcPr>
          <w:p w14:paraId="68645065" w14:textId="77777777" w:rsidR="00FD2F2D" w:rsidRPr="00FD2F2D" w:rsidRDefault="00FD2F2D" w:rsidP="00422958">
            <w:pPr>
              <w:pStyle w:val="TAC"/>
              <w:rPr>
                <w:highlight w:val="lightGray"/>
              </w:rPr>
            </w:pPr>
          </w:p>
        </w:tc>
      </w:tr>
      <w:tr w:rsidR="00FD2F2D" w:rsidRPr="00FD2F2D" w14:paraId="303A2E2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69795A"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0614971"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4B1C0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w:t>
            </w:r>
            <w:r w:rsidRPr="00FD2F2D">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806B80" w14:textId="77777777" w:rsidR="00FD2F2D" w:rsidRPr="00FD2F2D" w:rsidRDefault="00FD2F2D" w:rsidP="00422958">
            <w:pPr>
              <w:pStyle w:val="TAC"/>
              <w:rPr>
                <w:highlight w:val="lightGray"/>
              </w:rPr>
            </w:pPr>
            <w:r w:rsidRPr="00FD2F2D">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A8F7AC" w14:textId="77777777" w:rsidR="00FD2F2D" w:rsidRPr="00FD2F2D" w:rsidRDefault="00FD2F2D" w:rsidP="00422958">
            <w:pPr>
              <w:pStyle w:val="TAC"/>
              <w:rPr>
                <w:highlight w:val="lightGray"/>
              </w:rPr>
            </w:pPr>
            <w:r w:rsidRPr="00FD2F2D">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9326A28" w14:textId="77777777" w:rsidR="00FD2F2D" w:rsidRPr="00FD2F2D" w:rsidRDefault="00FD2F2D" w:rsidP="00422958">
            <w:pPr>
              <w:pStyle w:val="TAC"/>
              <w:rPr>
                <w:highlight w:val="lightGray"/>
                <w:lang w:eastAsia="zh-CN"/>
              </w:rPr>
            </w:pPr>
            <w:r w:rsidRPr="00FD2F2D">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E1F774C" w14:textId="77777777" w:rsidR="00FD2F2D" w:rsidRPr="00FD2F2D" w:rsidRDefault="00FD2F2D" w:rsidP="00422958">
            <w:pPr>
              <w:pStyle w:val="TAC"/>
              <w:rPr>
                <w:highlight w:val="lightGray"/>
              </w:rPr>
            </w:pPr>
            <w:r w:rsidRPr="00FD2F2D">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304E57" w14:textId="77777777" w:rsidR="00FD2F2D" w:rsidRPr="00FD2F2D" w:rsidRDefault="00FD2F2D" w:rsidP="00422958">
            <w:pPr>
              <w:pStyle w:val="TAC"/>
              <w:rPr>
                <w:highlight w:val="lightGray"/>
              </w:rPr>
            </w:pPr>
            <w:r w:rsidRPr="00FD2F2D">
              <w:rPr>
                <w:highlight w:val="lightGray"/>
              </w:rPr>
              <w:t>Note 2</w:t>
            </w:r>
          </w:p>
        </w:tc>
      </w:tr>
      <w:tr w:rsidR="00FD2F2D" w:rsidRPr="007275DF" w14:paraId="1B5B0A0D"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088F9D" w14:textId="77777777" w:rsidR="00FD2F2D" w:rsidRPr="00FD2F2D" w:rsidRDefault="00FD2F2D" w:rsidP="00422958">
            <w:pPr>
              <w:pStyle w:val="TAN"/>
              <w:rPr>
                <w:highlight w:val="lightGray"/>
              </w:rPr>
            </w:pPr>
            <w:r w:rsidRPr="00FD2F2D">
              <w:rPr>
                <w:highlight w:val="lightGray"/>
              </w:rPr>
              <w:t>NOTE 1:</w:t>
            </w:r>
            <w:r w:rsidRPr="00FD2F2D">
              <w:rPr>
                <w:highlight w:val="lightGray"/>
              </w:rPr>
              <w:tab/>
              <w:t>Io is assumed to have constant EPRE across the bandwidth.</w:t>
            </w:r>
          </w:p>
          <w:p w14:paraId="3A7A5BE4" w14:textId="77777777" w:rsidR="00FD2F2D" w:rsidRPr="00FD2F2D" w:rsidRDefault="00FD2F2D" w:rsidP="00422958">
            <w:pPr>
              <w:pStyle w:val="TAN"/>
              <w:rPr>
                <w:rFonts w:cs="Arial"/>
                <w:highlight w:val="lightGray"/>
              </w:rPr>
            </w:pPr>
            <w:r w:rsidRPr="00FD2F2D">
              <w:rPr>
                <w:rFonts w:cs="Arial"/>
                <w:highlight w:val="lightGray"/>
              </w:rPr>
              <w:t>N</w:t>
            </w:r>
            <w:r w:rsidRPr="00FD2F2D">
              <w:rPr>
                <w:rFonts w:cs="Arial"/>
                <w:highlight w:val="lightGray"/>
                <w:lang w:eastAsia="zh-CN"/>
              </w:rPr>
              <w:t>OTE</w:t>
            </w:r>
            <w:r w:rsidRPr="00FD2F2D">
              <w:rPr>
                <w:rFonts w:cs="Arial"/>
                <w:highlight w:val="lightGray"/>
              </w:rPr>
              <w:t xml:space="preserve"> 2:</w:t>
            </w:r>
            <w:r w:rsidRPr="00FD2F2D">
              <w:rPr>
                <w:rFonts w:cs="Arial"/>
                <w:highlight w:val="lightGray"/>
              </w:rPr>
              <w:tab/>
              <w:t>The same bands and the same Io conditions for each band apply for this requirement as for the corresponding highest accuracy requirement.</w:t>
            </w:r>
          </w:p>
          <w:p w14:paraId="03241C37" w14:textId="77777777" w:rsidR="00FD2F2D" w:rsidRPr="007275DF" w:rsidRDefault="00FD2F2D" w:rsidP="00422958">
            <w:pPr>
              <w:pStyle w:val="TAN"/>
            </w:pPr>
            <w:r w:rsidRPr="00FD2F2D">
              <w:rPr>
                <w:highlight w:val="lightGray"/>
              </w:rPr>
              <w:t>NOTE 3:</w:t>
            </w:r>
            <w:r w:rsidRPr="00FD2F2D">
              <w:rPr>
                <w:highlight w:val="lightGray"/>
              </w:rPr>
              <w:tab/>
              <w:t>NR operating band groups are as defined in clause 3.5.2.</w:t>
            </w:r>
          </w:p>
        </w:tc>
      </w:tr>
    </w:tbl>
    <w:p w14:paraId="423E40B1" w14:textId="77777777" w:rsidR="00FD2F2D" w:rsidRDefault="00FD2F2D" w:rsidP="005D3C69">
      <w:pPr>
        <w:jc w:val="both"/>
        <w:rPr>
          <w:rFonts w:ascii="Arial" w:hAnsi="Arial"/>
        </w:rPr>
      </w:pPr>
    </w:p>
    <w:p w14:paraId="08F7C191" w14:textId="77777777" w:rsidR="00DC5316" w:rsidRPr="00DC5316" w:rsidRDefault="00DC5316" w:rsidP="00DC5316">
      <w:pPr>
        <w:pStyle w:val="Heading5"/>
        <w:rPr>
          <w:highlight w:val="lightGray"/>
        </w:rPr>
      </w:pPr>
      <w:r w:rsidRPr="00DC5316">
        <w:rPr>
          <w:highlight w:val="lightGray"/>
          <w:lang w:eastAsia="zh-CN"/>
        </w:rPr>
        <w:t>10.</w:t>
      </w:r>
      <w:r w:rsidRPr="00DC5316">
        <w:rPr>
          <w:highlight w:val="lightGray"/>
        </w:rPr>
        <w:t>1</w:t>
      </w:r>
      <w:r w:rsidRPr="00DC5316">
        <w:rPr>
          <w:highlight w:val="lightGray"/>
          <w:lang w:eastAsia="zh-CN"/>
        </w:rPr>
        <w:t>.30.1.2</w:t>
      </w:r>
      <w:r w:rsidRPr="00DC5316">
        <w:rPr>
          <w:highlight w:val="lightGray"/>
        </w:rPr>
        <w:tab/>
        <w:t xml:space="preserve">Relative Accuracy of </w:t>
      </w:r>
      <w:r w:rsidRPr="00DC5316">
        <w:rPr>
          <w:highlight w:val="lightGray"/>
          <w:lang w:eastAsia="zh-CN"/>
        </w:rPr>
        <w:t>SS-RSRQ</w:t>
      </w:r>
    </w:p>
    <w:p w14:paraId="23C99B0A" w14:textId="77777777" w:rsidR="00DC5316" w:rsidRPr="00DC5316" w:rsidRDefault="00DC5316" w:rsidP="00DC5316">
      <w:pPr>
        <w:rPr>
          <w:rFonts w:cs="v4.2.0"/>
          <w:i/>
          <w:highlight w:val="lightGray"/>
        </w:rPr>
      </w:pPr>
      <w:r w:rsidRPr="00DC5316">
        <w:rPr>
          <w:rFonts w:cs="v4.2.0"/>
          <w:highlight w:val="lightGray"/>
        </w:rPr>
        <w:t xml:space="preserve">The relative accuracy of </w:t>
      </w:r>
      <w:r w:rsidRPr="00DC5316">
        <w:rPr>
          <w:rFonts w:cs="v4.2.0"/>
          <w:highlight w:val="lightGray"/>
          <w:lang w:eastAsia="zh-CN"/>
        </w:rPr>
        <w:t>SS-RSRQ</w:t>
      </w:r>
      <w:r w:rsidRPr="00DC5316">
        <w:rPr>
          <w:rFonts w:cs="v4.2.0"/>
          <w:highlight w:val="lightGray"/>
        </w:rPr>
        <w:t xml:space="preserve"> in inter-frequency case is defined as the RSRQ measured from one cell on a frequency compared to the RSRP measured from another cell on a different frequency, with at least one of the two frequencies being under CCA.</w:t>
      </w:r>
    </w:p>
    <w:p w14:paraId="084D8D6D" w14:textId="77777777" w:rsidR="00DC5316" w:rsidRPr="00DC5316" w:rsidRDefault="00DC5316" w:rsidP="00DC5316">
      <w:pPr>
        <w:rPr>
          <w:rFonts w:cs="v4.2.0"/>
          <w:highlight w:val="lightGray"/>
        </w:rPr>
      </w:pPr>
      <w:r w:rsidRPr="00DC5316">
        <w:rPr>
          <w:rFonts w:cs="v4.2.0"/>
          <w:highlight w:val="lightGray"/>
        </w:rPr>
        <w:t xml:space="preserve">The accuracy requirements in Table </w:t>
      </w:r>
      <w:r w:rsidRPr="00DC5316">
        <w:rPr>
          <w:rFonts w:cs="v4.2.0"/>
          <w:highlight w:val="lightGray"/>
          <w:lang w:eastAsia="zh-CN"/>
        </w:rPr>
        <w:t>10.1.30.1.2</w:t>
      </w:r>
      <w:r w:rsidRPr="00DC5316">
        <w:rPr>
          <w:rFonts w:cs="v4.2.0"/>
          <w:highlight w:val="lightGray"/>
        </w:rPr>
        <w:t>-1 are valid under the following conditions:</w:t>
      </w:r>
    </w:p>
    <w:p w14:paraId="22374A51" w14:textId="77777777" w:rsidR="00DC5316" w:rsidRPr="00DC5316" w:rsidRDefault="00DC5316" w:rsidP="00DC5316">
      <w:pPr>
        <w:ind w:left="568" w:hanging="284"/>
        <w:rPr>
          <w:rFonts w:cs="v4.2.0"/>
          <w:highlight w:val="lightGray"/>
        </w:rPr>
      </w:pPr>
      <w:r w:rsidRPr="00DC5316">
        <w:rPr>
          <w:highlight w:val="lightGray"/>
        </w:rPr>
        <w:t>-</w:t>
      </w:r>
      <w:r w:rsidRPr="00DC5316">
        <w:rPr>
          <w:highlight w:val="lightGray"/>
        </w:rPr>
        <w:tab/>
        <w:t>Conditions defined in clause 7.3F of TS 38.101-1 [18] for reference sensitivity are fulfilled.</w:t>
      </w:r>
    </w:p>
    <w:p w14:paraId="3E2AD659" w14:textId="77777777" w:rsidR="00DC5316" w:rsidRPr="00DC5316" w:rsidRDefault="00DC5316" w:rsidP="00DC5316">
      <w:pPr>
        <w:ind w:left="568" w:hanging="284"/>
        <w:rPr>
          <w:highlight w:val="lightGray"/>
          <w:lang w:eastAsia="zh-CN"/>
        </w:rPr>
      </w:pPr>
      <w:r w:rsidRPr="00DC5316">
        <w:rPr>
          <w:highlight w:val="lightGray"/>
        </w:rPr>
        <w:t>-</w:t>
      </w:r>
      <w:r w:rsidRPr="00DC5316">
        <w:rPr>
          <w:highlight w:val="lightGray"/>
        </w:rPr>
        <w:tab/>
        <w:t xml:space="preserve">Conditions for inter-frequency measurements are fulfilled according to Annex B.2.10 for a corresponding Band </w:t>
      </w:r>
      <w:r w:rsidRPr="00DC5316">
        <w:rPr>
          <w:rFonts w:cs="v4.2.0"/>
          <w:highlight w:val="lightGray"/>
          <w:lang w:eastAsia="ko-KR"/>
        </w:rPr>
        <w:t>for each relevant SSB</w:t>
      </w:r>
      <w:r w:rsidRPr="00DC5316">
        <w:rPr>
          <w:highlight w:val="lightGray"/>
        </w:rPr>
        <w:t>.</w:t>
      </w:r>
    </w:p>
    <w:p w14:paraId="0C6DF4C5" w14:textId="77777777" w:rsidR="00DC5316" w:rsidRPr="00585599" w:rsidRDefault="00DC5316" w:rsidP="00DC5316">
      <w:pPr>
        <w:ind w:left="568" w:hanging="284"/>
        <w:rPr>
          <w:rFonts w:cs="v4.2.0"/>
          <w:sz w:val="18"/>
          <w:highlight w:val="cyan"/>
        </w:rPr>
      </w:pPr>
      <w:r w:rsidRPr="00585599">
        <w:rPr>
          <w:highlight w:val="cyan"/>
        </w:rPr>
        <w:t>-</w:t>
      </w:r>
      <w:r w:rsidRPr="00585599">
        <w:rPr>
          <w:highlight w:val="cyan"/>
        </w:rPr>
        <w:tab/>
        <w:t>|SSB_RP1</w:t>
      </w:r>
      <w:r w:rsidRPr="00585599">
        <w:rPr>
          <w:highlight w:val="cyan"/>
          <w:vertAlign w:val="subscript"/>
        </w:rPr>
        <w:t>dBm</w:t>
      </w:r>
      <w:r w:rsidRPr="00585599">
        <w:rPr>
          <w:highlight w:val="cyan"/>
        </w:rPr>
        <w:t xml:space="preserve"> - SSB_RP2</w:t>
      </w:r>
      <w:r w:rsidRPr="00585599">
        <w:rPr>
          <w:highlight w:val="cyan"/>
          <w:vertAlign w:val="subscript"/>
        </w:rPr>
        <w:t>dBm</w:t>
      </w:r>
      <w:r w:rsidRPr="00585599">
        <w:rPr>
          <w:highlight w:val="cyan"/>
        </w:rPr>
        <w:t>| ≤ 27 dB</w:t>
      </w:r>
    </w:p>
    <w:p w14:paraId="7153D446" w14:textId="77777777" w:rsidR="00DC5316" w:rsidRPr="00585599" w:rsidRDefault="00DC5316" w:rsidP="00DC5316">
      <w:pPr>
        <w:ind w:left="568" w:hanging="284"/>
        <w:rPr>
          <w:highlight w:val="cyan"/>
        </w:rPr>
      </w:pPr>
      <w:r w:rsidRPr="00585599">
        <w:rPr>
          <w:highlight w:val="cyan"/>
        </w:rPr>
        <w:t>-</w:t>
      </w:r>
      <w:r w:rsidRPr="00585599">
        <w:rPr>
          <w:highlight w:val="cyan"/>
        </w:rPr>
        <w:tab/>
        <w:t xml:space="preserve">|Channel 1_Io </w:t>
      </w:r>
      <w:r w:rsidRPr="00585599">
        <w:rPr>
          <w:highlight w:val="cyan"/>
        </w:rPr>
        <w:noBreakHyphen/>
        <w:t xml:space="preserve">Channel 2_Io | </w:t>
      </w:r>
      <w:r w:rsidRPr="00585599">
        <w:rPr>
          <w:highlight w:val="cyan"/>
        </w:rPr>
        <w:sym w:font="Symbol" w:char="F0A3"/>
      </w:r>
      <w:r w:rsidRPr="00585599">
        <w:rPr>
          <w:highlight w:val="cyan"/>
        </w:rPr>
        <w:t xml:space="preserve"> 20 dB</w:t>
      </w:r>
    </w:p>
    <w:p w14:paraId="38036FCD" w14:textId="77777777" w:rsidR="00DC5316" w:rsidRPr="00DC5316" w:rsidRDefault="00DC5316" w:rsidP="00DC5316">
      <w:pPr>
        <w:ind w:left="568" w:hanging="284"/>
        <w:rPr>
          <w:highlight w:val="lightGray"/>
          <w:lang w:eastAsia="zh-CN"/>
        </w:rPr>
      </w:pPr>
    </w:p>
    <w:p w14:paraId="76E4D460" w14:textId="77777777" w:rsidR="00DC5316" w:rsidRPr="00DC5316" w:rsidRDefault="00DC5316" w:rsidP="00DC5316">
      <w:pPr>
        <w:pStyle w:val="TH"/>
        <w:rPr>
          <w:sz w:val="22"/>
          <w:szCs w:val="22"/>
          <w:highlight w:val="lightGray"/>
          <w:lang w:eastAsia="zh-CN"/>
        </w:rPr>
      </w:pPr>
      <w:r w:rsidRPr="00DC5316">
        <w:rPr>
          <w:highlight w:val="lightGray"/>
        </w:rPr>
        <w:lastRenderedPageBreak/>
        <w:t xml:space="preserve">Table </w:t>
      </w:r>
      <w:r w:rsidRPr="00DC5316">
        <w:rPr>
          <w:highlight w:val="lightGray"/>
          <w:lang w:eastAsia="zh-CN"/>
        </w:rPr>
        <w:t>10.1.30.1.2</w:t>
      </w:r>
      <w:r w:rsidRPr="00DC5316">
        <w:rPr>
          <w:highlight w:val="lightGray"/>
        </w:rPr>
        <w:t xml:space="preserve">-1: </w:t>
      </w:r>
      <w:r w:rsidRPr="00DC5316">
        <w:rPr>
          <w:highlight w:val="lightGray"/>
          <w:lang w:eastAsia="zh-CN"/>
        </w:rPr>
        <w:t>SS-RSRQ</w:t>
      </w:r>
      <w:r w:rsidRPr="00DC5316">
        <w:rPr>
          <w:highlight w:val="lightGray"/>
        </w:rPr>
        <w:t xml:space="preserve"> inter-frequency relative accuracy</w:t>
      </w:r>
      <w:r w:rsidRPr="00DC5316">
        <w:rPr>
          <w:sz w:val="22"/>
          <w:szCs w:val="22"/>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C5316" w:rsidRPr="00DC5316" w14:paraId="535D6856" w14:textId="77777777" w:rsidTr="00995A3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B45CF6" w14:textId="77777777" w:rsidR="00DC5316" w:rsidRPr="00DC5316" w:rsidRDefault="00DC5316" w:rsidP="00995A34">
            <w:pPr>
              <w:pStyle w:val="TAH"/>
              <w:rPr>
                <w:highlight w:val="lightGray"/>
              </w:rPr>
            </w:pPr>
            <w:r w:rsidRPr="00DC5316">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5F2D65" w14:textId="77777777" w:rsidR="00DC5316" w:rsidRPr="00DC5316" w:rsidRDefault="00DC5316" w:rsidP="00995A34">
            <w:pPr>
              <w:pStyle w:val="TAH"/>
              <w:rPr>
                <w:highlight w:val="lightGray"/>
              </w:rPr>
            </w:pPr>
            <w:r w:rsidRPr="00DC5316">
              <w:rPr>
                <w:highlight w:val="lightGray"/>
              </w:rPr>
              <w:t>Conditions</w:t>
            </w:r>
          </w:p>
        </w:tc>
      </w:tr>
      <w:tr w:rsidR="00DC5316" w:rsidRPr="00DC5316" w14:paraId="49894C2A" w14:textId="77777777" w:rsidTr="00995A34">
        <w:trPr>
          <w:jc w:val="center"/>
        </w:trPr>
        <w:tc>
          <w:tcPr>
            <w:tcW w:w="1035" w:type="dxa"/>
            <w:tcBorders>
              <w:top w:val="single" w:sz="4" w:space="0" w:color="auto"/>
              <w:left w:val="single" w:sz="4" w:space="0" w:color="auto"/>
              <w:right w:val="single" w:sz="4" w:space="0" w:color="auto"/>
            </w:tcBorders>
            <w:shd w:val="clear" w:color="auto" w:fill="auto"/>
            <w:vAlign w:val="center"/>
          </w:tcPr>
          <w:p w14:paraId="417893C4" w14:textId="77777777" w:rsidR="00DC5316" w:rsidRPr="00DC5316" w:rsidRDefault="00DC5316" w:rsidP="00995A34">
            <w:pPr>
              <w:pStyle w:val="TAH"/>
              <w:rPr>
                <w:highlight w:val="lightGray"/>
              </w:rPr>
            </w:pPr>
            <w:r w:rsidRPr="00DC5316">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9C9AEF4" w14:textId="77777777" w:rsidR="00DC5316" w:rsidRPr="00DC5316" w:rsidRDefault="00DC5316" w:rsidP="00995A34">
            <w:pPr>
              <w:pStyle w:val="TAH"/>
              <w:rPr>
                <w:highlight w:val="lightGray"/>
              </w:rPr>
            </w:pPr>
            <w:r w:rsidRPr="00DC5316">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9499DEE" w14:textId="77777777" w:rsidR="00DC5316" w:rsidRPr="00DC5316" w:rsidRDefault="00DC5316" w:rsidP="00995A34">
            <w:pPr>
              <w:pStyle w:val="TAH"/>
              <w:rPr>
                <w:highlight w:val="lightGray"/>
              </w:rPr>
            </w:pPr>
            <w:r w:rsidRPr="00DC5316">
              <w:rPr>
                <w:highlight w:val="lightGray"/>
              </w:rPr>
              <w:t>SSB Ês/Iot</w:t>
            </w:r>
            <w:r w:rsidRPr="00DC5316">
              <w:rPr>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83CA4C0" w14:textId="77777777" w:rsidR="00DC5316" w:rsidRPr="00DC5316" w:rsidRDefault="00DC5316" w:rsidP="00995A34">
            <w:pPr>
              <w:pStyle w:val="TAH"/>
              <w:rPr>
                <w:highlight w:val="lightGray"/>
              </w:rPr>
            </w:pPr>
            <w:r w:rsidRPr="00DC5316">
              <w:rPr>
                <w:highlight w:val="lightGray"/>
              </w:rPr>
              <w:t>Io</w:t>
            </w:r>
            <w:r w:rsidRPr="00DC5316">
              <w:rPr>
                <w:highlight w:val="lightGray"/>
                <w:vertAlign w:val="superscript"/>
                <w:lang w:eastAsia="zh-CN"/>
              </w:rPr>
              <w:t xml:space="preserve"> Note 1</w:t>
            </w:r>
            <w:r w:rsidRPr="00DC5316">
              <w:rPr>
                <w:highlight w:val="lightGray"/>
              </w:rPr>
              <w:t xml:space="preserve"> range</w:t>
            </w:r>
          </w:p>
        </w:tc>
      </w:tr>
      <w:tr w:rsidR="00DC5316" w:rsidRPr="00DC5316" w14:paraId="5AC750B9" w14:textId="77777777" w:rsidTr="00995A34">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33BCF2F" w14:textId="77777777" w:rsidR="00DC5316" w:rsidRPr="00DC5316" w:rsidRDefault="00DC5316" w:rsidP="00995A34">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14:paraId="18881571" w14:textId="77777777" w:rsidR="00DC5316" w:rsidRPr="00DC5316" w:rsidRDefault="00DC5316" w:rsidP="00995A34">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14:paraId="37AB61F3" w14:textId="77777777" w:rsidR="00DC5316" w:rsidRPr="00DC5316" w:rsidRDefault="00DC5316" w:rsidP="00995A34">
            <w:pPr>
              <w:pStyle w:val="TAH"/>
              <w:rPr>
                <w:highlight w:val="lightGray"/>
              </w:rPr>
            </w:pPr>
            <w:r w:rsidRPr="00DC5316">
              <w:rPr>
                <w:highlight w:val="lightGray"/>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44D96F35" w14:textId="77777777" w:rsidR="00DC5316" w:rsidRPr="00DC5316" w:rsidRDefault="00DC5316" w:rsidP="00995A34">
            <w:pPr>
              <w:pStyle w:val="TAH"/>
              <w:rPr>
                <w:highlight w:val="lightGray"/>
              </w:rPr>
            </w:pPr>
            <w:r w:rsidRPr="00DC5316">
              <w:rPr>
                <w:highlight w:val="lightGray"/>
              </w:rPr>
              <w:t>NR operating band groups</w:t>
            </w:r>
            <w:r w:rsidRPr="00DC5316">
              <w:rPr>
                <w:highlight w:val="lightGray"/>
                <w:vertAlign w:val="superscript"/>
              </w:rPr>
              <w:t xml:space="preserve"> </w:t>
            </w:r>
            <w:r w:rsidRPr="00DC5316">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8C2C7A" w14:textId="77777777" w:rsidR="00DC5316" w:rsidRPr="00DC5316" w:rsidRDefault="00DC5316" w:rsidP="00995A34">
            <w:pPr>
              <w:pStyle w:val="TAH"/>
              <w:rPr>
                <w:highlight w:val="lightGray"/>
              </w:rPr>
            </w:pPr>
            <w:r w:rsidRPr="00DC5316">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93378F" w14:textId="77777777" w:rsidR="00DC5316" w:rsidRPr="00DC5316" w:rsidRDefault="00DC5316" w:rsidP="00995A34">
            <w:pPr>
              <w:pStyle w:val="TAH"/>
              <w:rPr>
                <w:highlight w:val="lightGray"/>
              </w:rPr>
            </w:pPr>
            <w:r w:rsidRPr="00DC5316">
              <w:rPr>
                <w:highlight w:val="lightGray"/>
              </w:rPr>
              <w:t>Maximum Io</w:t>
            </w:r>
          </w:p>
        </w:tc>
      </w:tr>
      <w:tr w:rsidR="00DC5316" w:rsidRPr="00DC5316" w14:paraId="40C542AC" w14:textId="77777777" w:rsidTr="00995A34">
        <w:trPr>
          <w:trHeight w:val="308"/>
          <w:jc w:val="center"/>
        </w:trPr>
        <w:tc>
          <w:tcPr>
            <w:tcW w:w="1035" w:type="dxa"/>
            <w:tcBorders>
              <w:top w:val="single" w:sz="4" w:space="0" w:color="auto"/>
              <w:left w:val="single" w:sz="4" w:space="0" w:color="auto"/>
              <w:right w:val="single" w:sz="6" w:space="0" w:color="auto"/>
            </w:tcBorders>
            <w:shd w:val="clear" w:color="auto" w:fill="auto"/>
          </w:tcPr>
          <w:p w14:paraId="2B70B914" w14:textId="77777777" w:rsidR="00DC5316" w:rsidRPr="00DC5316" w:rsidRDefault="00DC5316" w:rsidP="00995A34">
            <w:pPr>
              <w:pStyle w:val="TAC"/>
              <w:rPr>
                <w:b/>
                <w:bCs/>
                <w:highlight w:val="lightGray"/>
              </w:rPr>
            </w:pPr>
            <w:r w:rsidRPr="00DC5316">
              <w:rPr>
                <w:b/>
                <w:bCs/>
                <w:highlight w:val="lightGray"/>
              </w:rPr>
              <w:t>dB</w:t>
            </w:r>
          </w:p>
        </w:tc>
        <w:tc>
          <w:tcPr>
            <w:tcW w:w="1047" w:type="dxa"/>
            <w:tcBorders>
              <w:top w:val="single" w:sz="4" w:space="0" w:color="auto"/>
              <w:left w:val="single" w:sz="6" w:space="0" w:color="auto"/>
              <w:right w:val="single" w:sz="6" w:space="0" w:color="auto"/>
            </w:tcBorders>
            <w:shd w:val="clear" w:color="auto" w:fill="auto"/>
          </w:tcPr>
          <w:p w14:paraId="1E78EF03" w14:textId="77777777" w:rsidR="00DC5316" w:rsidRPr="00DC5316" w:rsidRDefault="00DC5316" w:rsidP="00995A34">
            <w:pPr>
              <w:pStyle w:val="TAC"/>
              <w:rPr>
                <w:b/>
                <w:bCs/>
                <w:highlight w:val="lightGray"/>
              </w:rPr>
            </w:pPr>
            <w:r w:rsidRPr="00DC5316">
              <w:rPr>
                <w:b/>
                <w:bCs/>
                <w:highlight w:val="lightGray"/>
              </w:rPr>
              <w:t>dB</w:t>
            </w:r>
          </w:p>
        </w:tc>
        <w:tc>
          <w:tcPr>
            <w:tcW w:w="802" w:type="dxa"/>
            <w:tcBorders>
              <w:top w:val="single" w:sz="4" w:space="0" w:color="auto"/>
              <w:left w:val="single" w:sz="6" w:space="0" w:color="auto"/>
              <w:right w:val="single" w:sz="6" w:space="0" w:color="auto"/>
            </w:tcBorders>
            <w:shd w:val="clear" w:color="auto" w:fill="auto"/>
          </w:tcPr>
          <w:p w14:paraId="20760927" w14:textId="77777777" w:rsidR="00DC5316" w:rsidRPr="00DC5316" w:rsidRDefault="00DC5316" w:rsidP="00995A34">
            <w:pPr>
              <w:pStyle w:val="TAC"/>
              <w:rPr>
                <w:b/>
                <w:bCs/>
                <w:highlight w:val="lightGray"/>
              </w:rPr>
            </w:pPr>
            <w:r w:rsidRPr="00DC5316">
              <w:rPr>
                <w:b/>
                <w:bCs/>
                <w:highlight w:val="lightGray"/>
              </w:rPr>
              <w:t>dB</w:t>
            </w:r>
          </w:p>
        </w:tc>
        <w:tc>
          <w:tcPr>
            <w:tcW w:w="2298" w:type="dxa"/>
            <w:tcBorders>
              <w:top w:val="single" w:sz="6" w:space="0" w:color="auto"/>
              <w:left w:val="single" w:sz="6" w:space="0" w:color="auto"/>
              <w:right w:val="single" w:sz="4" w:space="0" w:color="auto"/>
            </w:tcBorders>
            <w:shd w:val="clear" w:color="auto" w:fill="auto"/>
          </w:tcPr>
          <w:p w14:paraId="6B49E672" w14:textId="77777777" w:rsidR="00DC5316" w:rsidRPr="00DC5316" w:rsidRDefault="00DC5316" w:rsidP="00995A34">
            <w:pPr>
              <w:pStyle w:val="TAC"/>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D1A95FC" w14:textId="77777777" w:rsidR="00DC5316" w:rsidRPr="00DC5316" w:rsidRDefault="00DC5316" w:rsidP="00995A34">
            <w:pPr>
              <w:pStyle w:val="TAC"/>
              <w:rPr>
                <w:b/>
                <w:bCs/>
                <w:highlight w:val="lightGray"/>
              </w:rPr>
            </w:pPr>
            <w:r w:rsidRPr="00DC5316">
              <w:rPr>
                <w:rFonts w:cs="Arial"/>
                <w:b/>
                <w:bCs/>
                <w:highlight w:val="lightGray"/>
              </w:rPr>
              <w:t xml:space="preserve">dBm / </w:t>
            </w:r>
            <w:r w:rsidRPr="00DC5316">
              <w:rPr>
                <w:b/>
                <w:bCs/>
                <w:highlight w:val="lightGray"/>
              </w:rPr>
              <w:t>SCS</w:t>
            </w:r>
            <w:r w:rsidRPr="00DC5316">
              <w:rPr>
                <w:b/>
                <w:bCs/>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F88DAF" w14:textId="77777777" w:rsidR="00DC5316" w:rsidRPr="00DC5316" w:rsidRDefault="00DC5316" w:rsidP="00995A34">
            <w:pPr>
              <w:pStyle w:val="TAC"/>
              <w:rPr>
                <w:b/>
                <w:bCs/>
                <w:highlight w:val="lightGray"/>
              </w:rPr>
            </w:pPr>
            <w:r w:rsidRPr="00DC5316">
              <w:rPr>
                <w:b/>
                <w:bCs/>
                <w:highlight w:val="lightGray"/>
              </w:rPr>
              <w:t>dBm/BW</w:t>
            </w:r>
            <w:r w:rsidRPr="00DC5316">
              <w:rPr>
                <w:b/>
                <w:bCs/>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6041B4" w14:textId="77777777" w:rsidR="00DC5316" w:rsidRPr="00DC5316" w:rsidRDefault="00DC5316" w:rsidP="00995A34">
            <w:pPr>
              <w:pStyle w:val="TAC"/>
              <w:rPr>
                <w:b/>
                <w:bCs/>
                <w:highlight w:val="lightGray"/>
              </w:rPr>
            </w:pPr>
            <w:r w:rsidRPr="00DC5316">
              <w:rPr>
                <w:b/>
                <w:bCs/>
                <w:highlight w:val="lightGray"/>
              </w:rPr>
              <w:t>dBm/BW</w:t>
            </w:r>
            <w:r w:rsidRPr="00DC5316">
              <w:rPr>
                <w:b/>
                <w:bCs/>
                <w:highlight w:val="lightGray"/>
                <w:vertAlign w:val="subscript"/>
              </w:rPr>
              <w:t>Channel</w:t>
            </w:r>
          </w:p>
        </w:tc>
      </w:tr>
      <w:tr w:rsidR="00DC5316" w:rsidRPr="00DC5316" w14:paraId="00EC8870" w14:textId="77777777" w:rsidTr="00995A3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A9BA7BC" w14:textId="77777777" w:rsidR="00DC5316" w:rsidRPr="00DC5316" w:rsidRDefault="00DC5316" w:rsidP="00995A34">
            <w:pPr>
              <w:pStyle w:val="TAC"/>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707EBCAC" w14:textId="77777777" w:rsidR="00DC5316" w:rsidRPr="00DC5316" w:rsidRDefault="00DC5316" w:rsidP="00995A34">
            <w:pPr>
              <w:pStyle w:val="TAC"/>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49190978" w14:textId="77777777" w:rsidR="00DC5316" w:rsidRPr="00DC5316" w:rsidRDefault="00DC5316" w:rsidP="00995A34">
            <w:pPr>
              <w:pStyle w:val="TAC"/>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608D2B84" w14:textId="77777777" w:rsidR="00DC5316" w:rsidRPr="00DC5316" w:rsidRDefault="00DC5316" w:rsidP="00995A34">
            <w:pPr>
              <w:pStyle w:val="TAC"/>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CB4883" w14:textId="77777777" w:rsidR="00DC5316" w:rsidRPr="00DC5316" w:rsidRDefault="00DC5316" w:rsidP="00995A34">
            <w:pPr>
              <w:pStyle w:val="TAC"/>
              <w:rPr>
                <w:rFonts w:cs="Arial"/>
                <w:b/>
                <w:bCs/>
                <w:highlight w:val="lightGray"/>
              </w:rPr>
            </w:pPr>
            <w:r w:rsidRPr="00DC5316">
              <w:rPr>
                <w:b/>
                <w:bCs/>
                <w:highlight w:val="lightGray"/>
              </w:rPr>
              <w:t>SCS</w:t>
            </w:r>
            <w:r w:rsidRPr="00DC5316">
              <w:rPr>
                <w:b/>
                <w:bCs/>
                <w:highlight w:val="lightGray"/>
                <w:vertAlign w:val="subscript"/>
              </w:rPr>
              <w:t>SSB</w:t>
            </w:r>
            <w:r w:rsidRPr="00DC5316">
              <w:rPr>
                <w:rFonts w:cs="Arial"/>
                <w:b/>
                <w:bCs/>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A99018" w14:textId="77777777" w:rsidR="00DC5316" w:rsidRPr="00DC5316" w:rsidRDefault="00DC5316" w:rsidP="00995A34">
            <w:pPr>
              <w:pStyle w:val="TAC"/>
              <w:rPr>
                <w:rFonts w:cs="Arial"/>
                <w:b/>
                <w:bCs/>
                <w:highlight w:val="lightGray"/>
              </w:rPr>
            </w:pPr>
            <w:r w:rsidRPr="00DC5316">
              <w:rPr>
                <w:b/>
                <w:bCs/>
                <w:highlight w:val="lightGray"/>
              </w:rPr>
              <w:t>SCS</w:t>
            </w:r>
            <w:r w:rsidRPr="00DC5316">
              <w:rPr>
                <w:b/>
                <w:bCs/>
                <w:highlight w:val="lightGray"/>
                <w:vertAlign w:val="subscript"/>
              </w:rPr>
              <w:t>SSB</w:t>
            </w:r>
            <w:r w:rsidRPr="00DC5316">
              <w:rPr>
                <w:rFonts w:cs="Arial"/>
                <w:b/>
                <w:bCs/>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09E5FF" w14:textId="77777777" w:rsidR="00DC5316" w:rsidRPr="00DC5316" w:rsidRDefault="00DC5316" w:rsidP="00995A34">
            <w:pPr>
              <w:pStyle w:val="TAC"/>
              <w:rPr>
                <w:b/>
                <w:bCs/>
                <w:highlight w:val="lightGray"/>
              </w:rPr>
            </w:pPr>
          </w:p>
        </w:tc>
        <w:tc>
          <w:tcPr>
            <w:tcW w:w="1440" w:type="dxa"/>
            <w:tcBorders>
              <w:left w:val="single" w:sz="6" w:space="0" w:color="auto"/>
              <w:bottom w:val="single" w:sz="6" w:space="0" w:color="auto"/>
              <w:right w:val="single" w:sz="4" w:space="0" w:color="auto"/>
            </w:tcBorders>
            <w:shd w:val="clear" w:color="auto" w:fill="auto"/>
          </w:tcPr>
          <w:p w14:paraId="0DC95C74" w14:textId="77777777" w:rsidR="00DC5316" w:rsidRPr="00DC5316" w:rsidRDefault="00DC5316" w:rsidP="00995A34">
            <w:pPr>
              <w:pStyle w:val="TAC"/>
              <w:rPr>
                <w:b/>
                <w:bCs/>
                <w:highlight w:val="lightGray"/>
              </w:rPr>
            </w:pPr>
          </w:p>
        </w:tc>
      </w:tr>
      <w:tr w:rsidR="00DC5316" w:rsidRPr="00DC5316" w14:paraId="52927DE5" w14:textId="77777777" w:rsidTr="00995A34">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3AF04E" w14:textId="77777777" w:rsidR="00DC5316" w:rsidRPr="00DC5316" w:rsidRDefault="00DC5316" w:rsidP="00995A34">
            <w:pPr>
              <w:pStyle w:val="TAC"/>
              <w:rPr>
                <w:highlight w:val="cyan"/>
              </w:rPr>
            </w:pPr>
            <w:r w:rsidRPr="00DC5316">
              <w:rPr>
                <w:highlight w:val="cyan"/>
              </w:rPr>
              <w:sym w:font="Symbol" w:char="F0B1"/>
            </w:r>
            <w:r w:rsidRPr="00DC5316">
              <w:rPr>
                <w:highlight w:val="cyan"/>
              </w:rPr>
              <w:t>3</w:t>
            </w:r>
          </w:p>
        </w:tc>
        <w:tc>
          <w:tcPr>
            <w:tcW w:w="1047" w:type="dxa"/>
            <w:vMerge w:val="restart"/>
            <w:tcBorders>
              <w:top w:val="single" w:sz="6" w:space="0" w:color="auto"/>
              <w:left w:val="single" w:sz="6" w:space="0" w:color="auto"/>
              <w:right w:val="single" w:sz="6" w:space="0" w:color="auto"/>
            </w:tcBorders>
            <w:shd w:val="clear" w:color="auto" w:fill="auto"/>
          </w:tcPr>
          <w:p w14:paraId="29219BFB" w14:textId="77777777" w:rsidR="00DC5316" w:rsidRPr="00DC5316" w:rsidRDefault="00DC5316" w:rsidP="00995A34">
            <w:pPr>
              <w:pStyle w:val="TAC"/>
              <w:rPr>
                <w:highlight w:val="cyan"/>
              </w:rPr>
            </w:pPr>
            <w:r w:rsidRPr="00DC5316">
              <w:rPr>
                <w:highlight w:val="cyan"/>
              </w:rPr>
              <w:sym w:font="Symbol" w:char="F0B1"/>
            </w:r>
            <w:r w:rsidRPr="00DC5316">
              <w:rPr>
                <w:highlight w:val="cyan"/>
              </w:rPr>
              <w:t>4</w:t>
            </w:r>
          </w:p>
        </w:tc>
        <w:tc>
          <w:tcPr>
            <w:tcW w:w="802" w:type="dxa"/>
            <w:vMerge w:val="restart"/>
            <w:tcBorders>
              <w:top w:val="single" w:sz="6" w:space="0" w:color="auto"/>
              <w:left w:val="single" w:sz="6" w:space="0" w:color="auto"/>
              <w:right w:val="single" w:sz="6" w:space="0" w:color="auto"/>
            </w:tcBorders>
            <w:shd w:val="clear" w:color="auto" w:fill="auto"/>
          </w:tcPr>
          <w:p w14:paraId="0969C1A5" w14:textId="77777777" w:rsidR="00DC5316" w:rsidRPr="00DC5316" w:rsidRDefault="00DC5316" w:rsidP="00995A34">
            <w:pPr>
              <w:pStyle w:val="TAC"/>
              <w:rPr>
                <w:highlight w:val="cyan"/>
              </w:rPr>
            </w:pPr>
            <w:r w:rsidRPr="00DC5316">
              <w:rPr>
                <w:highlight w:val="cyan"/>
              </w:rPr>
              <w:sym w:font="Symbol" w:char="F0B3"/>
            </w:r>
            <w:r w:rsidRPr="00DC5316">
              <w:rPr>
                <w:highlight w:val="cyan"/>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367D6B" w14:textId="77777777" w:rsidR="00DC5316" w:rsidRPr="00DC5316" w:rsidRDefault="00DC5316" w:rsidP="00995A34">
            <w:pPr>
              <w:pStyle w:val="TAC"/>
              <w:rPr>
                <w:highlight w:val="lightGray"/>
                <w:lang w:val="sv-SE"/>
              </w:rPr>
            </w:pPr>
            <w:r w:rsidRPr="00DC5316">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7642FA" w14:textId="77777777" w:rsidR="00DC5316" w:rsidRPr="00DC5316" w:rsidRDefault="00DC5316" w:rsidP="00995A34">
            <w:pPr>
              <w:pStyle w:val="TAC"/>
              <w:rPr>
                <w:highlight w:val="lightGray"/>
              </w:rPr>
            </w:pPr>
            <w:r w:rsidRPr="00DC5316">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F475E5" w14:textId="77777777" w:rsidR="00DC5316" w:rsidRPr="00DC5316" w:rsidRDefault="00DC5316" w:rsidP="00995A34">
            <w:pPr>
              <w:pStyle w:val="TAC"/>
              <w:rPr>
                <w:rFonts w:cs="Arial"/>
                <w:highlight w:val="lightGray"/>
              </w:rPr>
            </w:pPr>
            <w:r w:rsidRPr="00DC5316">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2E5B9C72" w14:textId="77777777" w:rsidR="00DC5316" w:rsidRPr="00DC5316" w:rsidRDefault="00DC5316" w:rsidP="00995A34">
            <w:pPr>
              <w:pStyle w:val="TAC"/>
              <w:rPr>
                <w:highlight w:val="lightGray"/>
              </w:rPr>
            </w:pPr>
            <w:r w:rsidRPr="00DC5316">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B8D9B7B" w14:textId="77777777" w:rsidR="00DC5316" w:rsidRPr="00DC5316" w:rsidRDefault="00DC5316" w:rsidP="00995A34">
            <w:pPr>
              <w:pStyle w:val="TAC"/>
              <w:rPr>
                <w:highlight w:val="lightGray"/>
              </w:rPr>
            </w:pPr>
            <w:r w:rsidRPr="00DC5316">
              <w:rPr>
                <w:highlight w:val="lightGray"/>
              </w:rPr>
              <w:t>-50</w:t>
            </w:r>
          </w:p>
        </w:tc>
      </w:tr>
      <w:tr w:rsidR="00DC5316" w:rsidRPr="00DC5316" w14:paraId="1F48B684" w14:textId="77777777" w:rsidTr="00995A34">
        <w:trPr>
          <w:jc w:val="center"/>
        </w:trPr>
        <w:tc>
          <w:tcPr>
            <w:tcW w:w="1035" w:type="dxa"/>
            <w:vMerge/>
            <w:tcBorders>
              <w:left w:val="single" w:sz="4" w:space="0" w:color="auto"/>
              <w:right w:val="single" w:sz="6" w:space="0" w:color="auto"/>
            </w:tcBorders>
            <w:shd w:val="clear" w:color="auto" w:fill="auto"/>
          </w:tcPr>
          <w:p w14:paraId="58F4AD94" w14:textId="77777777" w:rsidR="00DC5316" w:rsidRPr="00DC5316" w:rsidRDefault="00DC5316" w:rsidP="00995A34">
            <w:pPr>
              <w:pStyle w:val="TAC"/>
              <w:rPr>
                <w:highlight w:val="lightGray"/>
              </w:rPr>
            </w:pPr>
          </w:p>
        </w:tc>
        <w:tc>
          <w:tcPr>
            <w:tcW w:w="1047" w:type="dxa"/>
            <w:vMerge/>
            <w:tcBorders>
              <w:left w:val="single" w:sz="6" w:space="0" w:color="auto"/>
              <w:right w:val="single" w:sz="6" w:space="0" w:color="auto"/>
            </w:tcBorders>
            <w:shd w:val="clear" w:color="auto" w:fill="auto"/>
          </w:tcPr>
          <w:p w14:paraId="3DB3FC7A" w14:textId="77777777" w:rsidR="00DC5316" w:rsidRPr="00DC5316" w:rsidRDefault="00DC5316" w:rsidP="00995A34">
            <w:pPr>
              <w:pStyle w:val="TAC"/>
              <w:rPr>
                <w:highlight w:val="lightGray"/>
              </w:rPr>
            </w:pPr>
          </w:p>
        </w:tc>
        <w:tc>
          <w:tcPr>
            <w:tcW w:w="802" w:type="dxa"/>
            <w:vMerge/>
            <w:tcBorders>
              <w:left w:val="single" w:sz="6" w:space="0" w:color="auto"/>
              <w:right w:val="single" w:sz="6" w:space="0" w:color="auto"/>
            </w:tcBorders>
            <w:shd w:val="clear" w:color="auto" w:fill="auto"/>
          </w:tcPr>
          <w:p w14:paraId="3CE9BBDF" w14:textId="77777777" w:rsidR="00DC5316" w:rsidRPr="00DC5316" w:rsidRDefault="00DC5316" w:rsidP="00995A34">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D934E6" w14:textId="77777777" w:rsidR="00DC5316" w:rsidRPr="00DC5316" w:rsidRDefault="00DC5316" w:rsidP="00995A34">
            <w:pPr>
              <w:pStyle w:val="TAC"/>
              <w:rPr>
                <w:rFonts w:cs="Arial"/>
                <w:highlight w:val="lightGray"/>
                <w:lang w:val="sv-SE"/>
              </w:rPr>
            </w:pPr>
            <w:r w:rsidRPr="00DC5316">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CF420F" w14:textId="77777777" w:rsidR="00DC5316" w:rsidRPr="00DC5316" w:rsidRDefault="00DC5316" w:rsidP="00995A34">
            <w:pPr>
              <w:pStyle w:val="TAC"/>
              <w:rPr>
                <w:highlight w:val="lightGray"/>
                <w:lang w:val="sv-SE"/>
              </w:rPr>
            </w:pPr>
            <w:r w:rsidRPr="00DC5316">
              <w:rPr>
                <w:highlight w:val="lightGray"/>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25FF81" w14:textId="77777777" w:rsidR="00DC5316" w:rsidRPr="00DC5316" w:rsidRDefault="00DC5316" w:rsidP="00995A34">
            <w:pPr>
              <w:pStyle w:val="TAC"/>
              <w:rPr>
                <w:highlight w:val="lightGray"/>
                <w:lang w:val="sv-SE"/>
              </w:rPr>
            </w:pPr>
            <w:r w:rsidRPr="00DC5316">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EC7F1B2" w14:textId="77777777" w:rsidR="00DC5316" w:rsidRPr="00DC5316" w:rsidRDefault="00DC5316" w:rsidP="00995A34">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679020D7" w14:textId="77777777" w:rsidR="00DC5316" w:rsidRPr="00DC5316" w:rsidRDefault="00DC5316" w:rsidP="00995A34">
            <w:pPr>
              <w:pStyle w:val="TAC"/>
              <w:rPr>
                <w:highlight w:val="lightGray"/>
                <w:lang w:val="sv-SE"/>
              </w:rPr>
            </w:pPr>
          </w:p>
        </w:tc>
      </w:tr>
      <w:tr w:rsidR="00DC5316" w:rsidRPr="00DC5316" w14:paraId="268AA0D7" w14:textId="77777777" w:rsidTr="00995A3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38EBAB2" w14:textId="77777777" w:rsidR="00DC5316" w:rsidRPr="00DC5316" w:rsidRDefault="00DC5316" w:rsidP="00995A34">
            <w:pPr>
              <w:pStyle w:val="TAC"/>
              <w:rPr>
                <w:highlight w:val="lightGray"/>
              </w:rPr>
            </w:pPr>
            <w:r w:rsidRPr="00DC5316">
              <w:rPr>
                <w:highlight w:val="lightGray"/>
              </w:rPr>
              <w:sym w:font="Symbol" w:char="F0B1"/>
            </w:r>
            <w:r w:rsidRPr="00DC5316">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59D2936" w14:textId="77777777" w:rsidR="00DC5316" w:rsidRPr="00DC5316" w:rsidRDefault="00DC5316" w:rsidP="00995A34">
            <w:pPr>
              <w:pStyle w:val="TAC"/>
              <w:rPr>
                <w:highlight w:val="lightGray"/>
              </w:rPr>
            </w:pPr>
            <w:r w:rsidRPr="00DC5316">
              <w:rPr>
                <w:highlight w:val="lightGray"/>
              </w:rPr>
              <w:sym w:font="Symbol" w:char="F0B1"/>
            </w:r>
            <w:r w:rsidRPr="00DC5316">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42E1B3" w14:textId="77777777" w:rsidR="00DC5316" w:rsidRPr="00DC5316" w:rsidRDefault="00DC5316" w:rsidP="00995A34">
            <w:pPr>
              <w:pStyle w:val="TAC"/>
              <w:rPr>
                <w:highlight w:val="lightGray"/>
              </w:rPr>
            </w:pPr>
            <w:r w:rsidRPr="00DC5316">
              <w:rPr>
                <w:highlight w:val="lightGray"/>
              </w:rPr>
              <w:sym w:font="Symbol" w:char="F0B3"/>
            </w:r>
            <w:r w:rsidRPr="00DC5316">
              <w:rPr>
                <w:highlight w:val="lightGray"/>
              </w:rPr>
              <w:t>-</w:t>
            </w:r>
            <w:r w:rsidRPr="00DC5316">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5D944C6" w14:textId="77777777" w:rsidR="00DC5316" w:rsidRPr="00DC5316" w:rsidRDefault="00DC5316" w:rsidP="00995A34">
            <w:pPr>
              <w:pStyle w:val="TAC"/>
              <w:rPr>
                <w:highlight w:val="lightGray"/>
              </w:rPr>
            </w:pPr>
            <w:r w:rsidRPr="00DC5316">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305B56" w14:textId="77777777" w:rsidR="00DC5316" w:rsidRPr="00DC5316" w:rsidRDefault="00DC5316" w:rsidP="00995A34">
            <w:pPr>
              <w:pStyle w:val="TAC"/>
              <w:rPr>
                <w:highlight w:val="lightGray"/>
              </w:rPr>
            </w:pPr>
            <w:r w:rsidRPr="00DC5316">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92CD24C" w14:textId="77777777" w:rsidR="00DC5316" w:rsidRPr="00DC5316" w:rsidRDefault="00DC5316" w:rsidP="00995A34">
            <w:pPr>
              <w:pStyle w:val="TAC"/>
              <w:rPr>
                <w:highlight w:val="lightGray"/>
                <w:lang w:eastAsia="zh-CN"/>
              </w:rPr>
            </w:pPr>
            <w:r w:rsidRPr="00DC5316">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78CA890" w14:textId="77777777" w:rsidR="00DC5316" w:rsidRPr="00DC5316" w:rsidRDefault="00DC5316" w:rsidP="00995A34">
            <w:pPr>
              <w:pStyle w:val="TAC"/>
              <w:rPr>
                <w:highlight w:val="lightGray"/>
              </w:rPr>
            </w:pPr>
            <w:r w:rsidRPr="00DC5316">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A2B9F49" w14:textId="77777777" w:rsidR="00DC5316" w:rsidRPr="00DC5316" w:rsidRDefault="00DC5316" w:rsidP="00995A34">
            <w:pPr>
              <w:pStyle w:val="TAC"/>
              <w:rPr>
                <w:highlight w:val="lightGray"/>
              </w:rPr>
            </w:pPr>
            <w:r w:rsidRPr="00DC5316">
              <w:rPr>
                <w:highlight w:val="lightGray"/>
              </w:rPr>
              <w:t>Note 3</w:t>
            </w:r>
          </w:p>
        </w:tc>
      </w:tr>
      <w:tr w:rsidR="00DC5316" w:rsidRPr="007275DF" w14:paraId="43D456DA" w14:textId="77777777" w:rsidTr="00995A3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493278" w14:textId="77777777" w:rsidR="00DC5316" w:rsidRPr="00DC5316" w:rsidRDefault="00DC5316" w:rsidP="00995A34">
            <w:pPr>
              <w:pStyle w:val="TAN"/>
              <w:rPr>
                <w:highlight w:val="lightGray"/>
              </w:rPr>
            </w:pPr>
            <w:r w:rsidRPr="00DC5316">
              <w:rPr>
                <w:highlight w:val="lightGray"/>
              </w:rPr>
              <w:t>N</w:t>
            </w:r>
            <w:r w:rsidRPr="00DC5316">
              <w:rPr>
                <w:highlight w:val="lightGray"/>
                <w:lang w:eastAsia="zh-CN"/>
              </w:rPr>
              <w:t>OTE</w:t>
            </w:r>
            <w:r w:rsidRPr="00DC5316">
              <w:rPr>
                <w:highlight w:val="lightGray"/>
              </w:rPr>
              <w:t xml:space="preserve"> 1:</w:t>
            </w:r>
            <w:r w:rsidRPr="00DC5316">
              <w:rPr>
                <w:highlight w:val="lightGray"/>
              </w:rPr>
              <w:tab/>
              <w:t>Io is assumed to have constant EPRE across the bandwidth.</w:t>
            </w:r>
          </w:p>
          <w:p w14:paraId="262201AF" w14:textId="77777777" w:rsidR="00DC5316" w:rsidRPr="00DC5316" w:rsidRDefault="00DC5316" w:rsidP="00995A34">
            <w:pPr>
              <w:pStyle w:val="TAN"/>
              <w:rPr>
                <w:highlight w:val="lightGray"/>
              </w:rPr>
            </w:pPr>
            <w:r w:rsidRPr="00DC5316">
              <w:rPr>
                <w:highlight w:val="lightGray"/>
              </w:rPr>
              <w:t>N</w:t>
            </w:r>
            <w:r w:rsidRPr="00DC5316">
              <w:rPr>
                <w:highlight w:val="lightGray"/>
                <w:lang w:eastAsia="zh-CN"/>
              </w:rPr>
              <w:t>OTE</w:t>
            </w:r>
            <w:r w:rsidRPr="00DC5316">
              <w:rPr>
                <w:highlight w:val="lightGray"/>
              </w:rPr>
              <w:t xml:space="preserve"> 2:</w:t>
            </w:r>
            <w:r w:rsidRPr="00DC5316">
              <w:rPr>
                <w:highlight w:val="lightGray"/>
              </w:rPr>
              <w:tab/>
            </w:r>
            <w:r w:rsidRPr="00DC5316">
              <w:rPr>
                <w:highlight w:val="lightGray"/>
                <w:lang w:eastAsia="zh-CN"/>
              </w:rPr>
              <w:t xml:space="preserve">The parameter SSB </w:t>
            </w:r>
            <w:r w:rsidRPr="00DC5316">
              <w:rPr>
                <w:highlight w:val="lightGray"/>
              </w:rPr>
              <w:t>Ês/Iot</w:t>
            </w:r>
            <w:r w:rsidRPr="00DC5316">
              <w:rPr>
                <w:highlight w:val="lightGray"/>
                <w:lang w:eastAsia="zh-CN"/>
              </w:rPr>
              <w:t xml:space="preserve"> is the minimum SSB </w:t>
            </w:r>
            <w:r w:rsidRPr="00DC5316">
              <w:rPr>
                <w:highlight w:val="lightGray"/>
              </w:rPr>
              <w:t>Ês/Iot</w:t>
            </w:r>
            <w:r w:rsidRPr="00DC5316">
              <w:rPr>
                <w:highlight w:val="lightGray"/>
                <w:lang w:eastAsia="zh-CN"/>
              </w:rPr>
              <w:t xml:space="preserve"> of the pair of cells to which the requirement applies.</w:t>
            </w:r>
          </w:p>
          <w:p w14:paraId="01A7531F" w14:textId="77777777" w:rsidR="00DC5316" w:rsidRPr="00DC5316" w:rsidRDefault="00DC5316" w:rsidP="00995A34">
            <w:pPr>
              <w:pStyle w:val="TAN"/>
              <w:rPr>
                <w:rFonts w:cs="Arial"/>
                <w:highlight w:val="lightGray"/>
              </w:rPr>
            </w:pPr>
            <w:r w:rsidRPr="00DC5316">
              <w:rPr>
                <w:highlight w:val="lightGray"/>
              </w:rPr>
              <w:t>N</w:t>
            </w:r>
            <w:r w:rsidRPr="00DC5316">
              <w:rPr>
                <w:highlight w:val="lightGray"/>
                <w:lang w:eastAsia="zh-CN"/>
              </w:rPr>
              <w:t>OTE</w:t>
            </w:r>
            <w:r w:rsidRPr="00DC5316">
              <w:rPr>
                <w:highlight w:val="lightGray"/>
              </w:rPr>
              <w:t xml:space="preserve"> 3:</w:t>
            </w:r>
            <w:r w:rsidRPr="00DC5316">
              <w:rPr>
                <w:highlight w:val="lightGray"/>
              </w:rPr>
              <w:tab/>
            </w:r>
            <w:r w:rsidRPr="00DC5316">
              <w:rPr>
                <w:rFonts w:cs="Arial"/>
                <w:highlight w:val="lightGray"/>
              </w:rPr>
              <w:t>The same bands and the same Io conditions for each band apply for this requirement as for the corresponding highest accuracy requirement.</w:t>
            </w:r>
          </w:p>
          <w:p w14:paraId="0B2C76C0" w14:textId="77777777" w:rsidR="00DC5316" w:rsidRPr="007275DF" w:rsidRDefault="00DC5316" w:rsidP="00995A34">
            <w:pPr>
              <w:pStyle w:val="TAN"/>
            </w:pPr>
            <w:r w:rsidRPr="00DC5316">
              <w:rPr>
                <w:highlight w:val="lightGray"/>
              </w:rPr>
              <w:t>NOTE 4:</w:t>
            </w:r>
            <w:r w:rsidRPr="00DC5316">
              <w:rPr>
                <w:highlight w:val="lightGray"/>
              </w:rPr>
              <w:tab/>
              <w:t>NR operating band groups are as defined in clause 3.5.2.</w:t>
            </w:r>
          </w:p>
        </w:tc>
      </w:tr>
    </w:tbl>
    <w:p w14:paraId="4414C9E4" w14:textId="77777777" w:rsidR="00DC5316" w:rsidRPr="007275DF" w:rsidRDefault="00DC5316" w:rsidP="00DC5316">
      <w:pPr>
        <w:rPr>
          <w:lang w:eastAsia="ko-KR"/>
        </w:rPr>
      </w:pPr>
    </w:p>
    <w:p w14:paraId="5CB3ADEB" w14:textId="7DBF061B" w:rsidR="005D3C69" w:rsidRDefault="005D3C69" w:rsidP="005D3C69">
      <w:pPr>
        <w:jc w:val="both"/>
        <w:rPr>
          <w:rFonts w:ascii="Arial" w:hAnsi="Arial"/>
        </w:rPr>
      </w:pPr>
      <w:r>
        <w:rPr>
          <w:rFonts w:ascii="Arial" w:hAnsi="Arial"/>
        </w:rPr>
        <w:t>The Io is in different ranges for each subtest, so the accuracy levels is selected differently for each subtests as indicated in Section 3 of this document. The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sidR="00EC3818">
        <w:rPr>
          <w:rFonts w:ascii="Arial" w:hAnsi="Arial"/>
        </w:rPr>
        <w:t>10</w:t>
      </w:r>
      <w:r>
        <w:rPr>
          <w:rFonts w:ascii="Arial" w:hAnsi="Arial" w:hint="eastAsia"/>
        </w:rPr>
        <w:t>:</w:t>
      </w:r>
    </w:p>
    <w:p w14:paraId="3406C3C0" w14:textId="77777777" w:rsidR="00EC3818" w:rsidRPr="00EC3818" w:rsidRDefault="00EC3818" w:rsidP="00EC3818">
      <w:pPr>
        <w:pStyle w:val="Heading2"/>
        <w:rPr>
          <w:highlight w:val="lightGray"/>
        </w:rPr>
      </w:pPr>
      <w:r w:rsidRPr="00EC3818">
        <w:rPr>
          <w:highlight w:val="lightGray"/>
        </w:rPr>
        <w:t>B.2.10</w:t>
      </w:r>
      <w:r w:rsidRPr="00EC3818">
        <w:rPr>
          <w:highlight w:val="lightGray"/>
        </w:rPr>
        <w:tab/>
        <w:t>Conditions for NR inter-frequency measurements under CCA</w:t>
      </w:r>
    </w:p>
    <w:p w14:paraId="02907D30" w14:textId="77777777" w:rsidR="00EC3818" w:rsidRPr="00EC3818" w:rsidRDefault="00EC3818" w:rsidP="00EC3818">
      <w:pPr>
        <w:rPr>
          <w:highlight w:val="lightGray"/>
        </w:rPr>
      </w:pPr>
      <w:r w:rsidRPr="00EC3818">
        <w:rPr>
          <w:highlight w:val="lightGray"/>
        </w:rPr>
        <w:t xml:space="preserve">This clause defines the following conditions for NR inter-frequency measurements and corresponding procedures performed based on SSBs: SSB_RP and </w:t>
      </w:r>
      <w:r w:rsidRPr="00EC3818">
        <w:rPr>
          <w:highlight w:val="lightGray"/>
          <w:lang w:val="en-US"/>
        </w:rPr>
        <w:t xml:space="preserve">SSB Ês/Iot, </w:t>
      </w:r>
      <w:r w:rsidRPr="00EC3818">
        <w:rPr>
          <w:highlight w:val="lightGray"/>
        </w:rPr>
        <w:t>applicable for a corresponding operating band.</w:t>
      </w:r>
    </w:p>
    <w:p w14:paraId="7C1F4525" w14:textId="77777777" w:rsidR="00EC3818" w:rsidRPr="00EC3818" w:rsidRDefault="00EC3818" w:rsidP="00EC3818">
      <w:pPr>
        <w:rPr>
          <w:highlight w:val="lightGray"/>
        </w:rPr>
      </w:pPr>
      <w:r w:rsidRPr="00EC3818">
        <w:rPr>
          <w:highlight w:val="lightGray"/>
        </w:rPr>
        <w:t>The conditions are defined in Table B.2.10-1 for NR cells under CCA.</w:t>
      </w:r>
    </w:p>
    <w:p w14:paraId="56AC8AD0" w14:textId="77777777" w:rsidR="00EC3818" w:rsidRPr="00EC3818" w:rsidRDefault="00EC3818" w:rsidP="00EC3818">
      <w:pPr>
        <w:pStyle w:val="TH"/>
        <w:rPr>
          <w:highlight w:val="lightGray"/>
        </w:rPr>
      </w:pPr>
      <w:r w:rsidRPr="00EC3818">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C3818" w:rsidRPr="00EC3818" w14:paraId="5F28384E" w14:textId="77777777" w:rsidTr="00422958">
        <w:trPr>
          <w:trHeight w:val="105"/>
        </w:trPr>
        <w:tc>
          <w:tcPr>
            <w:tcW w:w="600" w:type="pct"/>
            <w:vMerge w:val="restart"/>
            <w:shd w:val="clear" w:color="auto" w:fill="auto"/>
            <w:vAlign w:val="center"/>
          </w:tcPr>
          <w:p w14:paraId="34562D66" w14:textId="77777777" w:rsidR="00EC3818" w:rsidRPr="00EC3818" w:rsidRDefault="00EC3818" w:rsidP="00422958">
            <w:pPr>
              <w:pStyle w:val="TAH"/>
              <w:rPr>
                <w:highlight w:val="lightGray"/>
              </w:rPr>
            </w:pPr>
            <w:r w:rsidRPr="00EC3818">
              <w:rPr>
                <w:highlight w:val="lightGray"/>
              </w:rPr>
              <w:t>Parameter</w:t>
            </w:r>
          </w:p>
        </w:tc>
        <w:tc>
          <w:tcPr>
            <w:tcW w:w="1786" w:type="pct"/>
            <w:vMerge w:val="restart"/>
            <w:shd w:val="clear" w:color="auto" w:fill="auto"/>
            <w:vAlign w:val="center"/>
          </w:tcPr>
          <w:p w14:paraId="691861BE" w14:textId="77777777" w:rsidR="00EC3818" w:rsidRPr="00EC3818" w:rsidRDefault="00EC3818" w:rsidP="00422958">
            <w:pPr>
              <w:pStyle w:val="TAH"/>
              <w:rPr>
                <w:highlight w:val="lightGray"/>
              </w:rPr>
            </w:pPr>
            <w:r w:rsidRPr="00EC3818">
              <w:rPr>
                <w:highlight w:val="lightGray"/>
              </w:rPr>
              <w:t>NR operating band groups</w:t>
            </w:r>
            <w:r w:rsidRPr="00EC3818">
              <w:rPr>
                <w:highlight w:val="lightGray"/>
                <w:vertAlign w:val="superscript"/>
              </w:rPr>
              <w:t xml:space="preserve"> Note1</w:t>
            </w:r>
          </w:p>
        </w:tc>
        <w:tc>
          <w:tcPr>
            <w:tcW w:w="1650" w:type="pct"/>
            <w:gridSpan w:val="2"/>
            <w:shd w:val="clear" w:color="auto" w:fill="auto"/>
            <w:vAlign w:val="center"/>
          </w:tcPr>
          <w:p w14:paraId="676A9EFF" w14:textId="77777777" w:rsidR="00EC3818" w:rsidRPr="00EC3818" w:rsidRDefault="00EC3818" w:rsidP="00422958">
            <w:pPr>
              <w:pStyle w:val="TAH"/>
              <w:rPr>
                <w:highlight w:val="lightGray"/>
              </w:rPr>
            </w:pPr>
            <w:r w:rsidRPr="00EC3818">
              <w:rPr>
                <w:highlight w:val="lightGray"/>
              </w:rPr>
              <w:t>Minimum SSB_RP</w:t>
            </w:r>
          </w:p>
        </w:tc>
        <w:tc>
          <w:tcPr>
            <w:tcW w:w="964" w:type="pct"/>
            <w:shd w:val="clear" w:color="auto" w:fill="auto"/>
          </w:tcPr>
          <w:p w14:paraId="006288D6" w14:textId="77777777" w:rsidR="00EC3818" w:rsidRPr="00EC3818" w:rsidRDefault="00EC3818" w:rsidP="00422958">
            <w:pPr>
              <w:pStyle w:val="TAH"/>
              <w:rPr>
                <w:highlight w:val="lightGray"/>
              </w:rPr>
            </w:pPr>
            <w:r w:rsidRPr="00EC3818">
              <w:rPr>
                <w:highlight w:val="lightGray"/>
              </w:rPr>
              <w:t>SSB Ês/Iot</w:t>
            </w:r>
          </w:p>
        </w:tc>
      </w:tr>
      <w:tr w:rsidR="00EC3818" w:rsidRPr="00EC3818" w14:paraId="3F2DC6EF" w14:textId="77777777" w:rsidTr="00422958">
        <w:trPr>
          <w:trHeight w:val="105"/>
        </w:trPr>
        <w:tc>
          <w:tcPr>
            <w:tcW w:w="600" w:type="pct"/>
            <w:vMerge/>
            <w:shd w:val="clear" w:color="auto" w:fill="auto"/>
          </w:tcPr>
          <w:p w14:paraId="2504FBE1" w14:textId="77777777" w:rsidR="00EC3818" w:rsidRPr="00EC3818" w:rsidRDefault="00EC3818" w:rsidP="00422958">
            <w:pPr>
              <w:pStyle w:val="TAH"/>
              <w:rPr>
                <w:highlight w:val="lightGray"/>
              </w:rPr>
            </w:pPr>
          </w:p>
        </w:tc>
        <w:tc>
          <w:tcPr>
            <w:tcW w:w="1786" w:type="pct"/>
            <w:vMerge/>
            <w:shd w:val="clear" w:color="auto" w:fill="auto"/>
            <w:vAlign w:val="center"/>
          </w:tcPr>
          <w:p w14:paraId="4B3FAC0C" w14:textId="77777777" w:rsidR="00EC3818" w:rsidRPr="00EC3818" w:rsidRDefault="00EC3818" w:rsidP="00422958">
            <w:pPr>
              <w:pStyle w:val="TAH"/>
              <w:rPr>
                <w:highlight w:val="lightGray"/>
              </w:rPr>
            </w:pPr>
          </w:p>
        </w:tc>
        <w:tc>
          <w:tcPr>
            <w:tcW w:w="1650" w:type="pct"/>
            <w:gridSpan w:val="2"/>
            <w:shd w:val="clear" w:color="auto" w:fill="auto"/>
            <w:vAlign w:val="center"/>
          </w:tcPr>
          <w:p w14:paraId="64B822DF" w14:textId="77777777" w:rsidR="00EC3818" w:rsidRPr="00EC3818" w:rsidRDefault="00EC3818" w:rsidP="00422958">
            <w:pPr>
              <w:pStyle w:val="TAH"/>
              <w:rPr>
                <w:highlight w:val="lightGray"/>
              </w:rPr>
            </w:pPr>
            <w:r w:rsidRPr="00EC3818">
              <w:rPr>
                <w:highlight w:val="lightGray"/>
              </w:rPr>
              <w:t>dBm / SCS</w:t>
            </w:r>
            <w:r w:rsidRPr="00EC3818">
              <w:rPr>
                <w:highlight w:val="lightGray"/>
                <w:vertAlign w:val="subscript"/>
              </w:rPr>
              <w:t>SSB</w:t>
            </w:r>
          </w:p>
        </w:tc>
        <w:tc>
          <w:tcPr>
            <w:tcW w:w="964" w:type="pct"/>
            <w:vMerge w:val="restart"/>
            <w:shd w:val="clear" w:color="auto" w:fill="auto"/>
            <w:vAlign w:val="center"/>
          </w:tcPr>
          <w:p w14:paraId="071EAF0A" w14:textId="77777777" w:rsidR="00EC3818" w:rsidRPr="00EC3818" w:rsidRDefault="00EC3818" w:rsidP="00422958">
            <w:pPr>
              <w:pStyle w:val="TAH"/>
              <w:rPr>
                <w:highlight w:val="lightGray"/>
              </w:rPr>
            </w:pPr>
            <w:r w:rsidRPr="00EC3818">
              <w:rPr>
                <w:highlight w:val="lightGray"/>
              </w:rPr>
              <w:t>dB</w:t>
            </w:r>
          </w:p>
        </w:tc>
      </w:tr>
      <w:tr w:rsidR="00EC3818" w:rsidRPr="00EC3818" w14:paraId="0EB262AF" w14:textId="77777777" w:rsidTr="00422958">
        <w:trPr>
          <w:trHeight w:val="105"/>
        </w:trPr>
        <w:tc>
          <w:tcPr>
            <w:tcW w:w="600" w:type="pct"/>
            <w:vMerge/>
            <w:shd w:val="clear" w:color="auto" w:fill="auto"/>
          </w:tcPr>
          <w:p w14:paraId="5A35906B" w14:textId="77777777" w:rsidR="00EC3818" w:rsidRPr="00EC3818" w:rsidRDefault="00EC3818" w:rsidP="00422958">
            <w:pPr>
              <w:pStyle w:val="TAH"/>
              <w:rPr>
                <w:highlight w:val="lightGray"/>
              </w:rPr>
            </w:pPr>
          </w:p>
        </w:tc>
        <w:tc>
          <w:tcPr>
            <w:tcW w:w="1786" w:type="pct"/>
            <w:vMerge/>
            <w:shd w:val="clear" w:color="auto" w:fill="auto"/>
            <w:vAlign w:val="center"/>
          </w:tcPr>
          <w:p w14:paraId="53F251A8" w14:textId="77777777" w:rsidR="00EC3818" w:rsidRPr="00EC3818" w:rsidRDefault="00EC3818" w:rsidP="00422958">
            <w:pPr>
              <w:pStyle w:val="TAH"/>
              <w:rPr>
                <w:highlight w:val="lightGray"/>
              </w:rPr>
            </w:pPr>
          </w:p>
        </w:tc>
        <w:tc>
          <w:tcPr>
            <w:tcW w:w="824" w:type="pct"/>
            <w:shd w:val="clear" w:color="auto" w:fill="auto"/>
            <w:vAlign w:val="center"/>
          </w:tcPr>
          <w:p w14:paraId="12336C61"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15 kHz</w:t>
            </w:r>
          </w:p>
        </w:tc>
        <w:tc>
          <w:tcPr>
            <w:tcW w:w="826" w:type="pct"/>
            <w:shd w:val="clear" w:color="auto" w:fill="auto"/>
            <w:vAlign w:val="center"/>
          </w:tcPr>
          <w:p w14:paraId="59D1909D"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30 kHz</w:t>
            </w:r>
          </w:p>
        </w:tc>
        <w:tc>
          <w:tcPr>
            <w:tcW w:w="964" w:type="pct"/>
            <w:vMerge/>
            <w:shd w:val="clear" w:color="auto" w:fill="auto"/>
          </w:tcPr>
          <w:p w14:paraId="57A5CCE5" w14:textId="77777777" w:rsidR="00EC3818" w:rsidRPr="00EC3818" w:rsidRDefault="00EC3818" w:rsidP="00422958">
            <w:pPr>
              <w:pStyle w:val="TAH"/>
              <w:rPr>
                <w:highlight w:val="lightGray"/>
              </w:rPr>
            </w:pPr>
          </w:p>
        </w:tc>
      </w:tr>
      <w:tr w:rsidR="00EC3818" w:rsidRPr="00EC3818" w14:paraId="2B9C116E" w14:textId="77777777" w:rsidTr="00422958">
        <w:tc>
          <w:tcPr>
            <w:tcW w:w="600" w:type="pct"/>
            <w:vMerge w:val="restart"/>
            <w:shd w:val="clear" w:color="auto" w:fill="auto"/>
            <w:vAlign w:val="center"/>
          </w:tcPr>
          <w:p w14:paraId="6C807FDB" w14:textId="77777777" w:rsidR="00EC3818" w:rsidRPr="00EC3818" w:rsidRDefault="00EC3818" w:rsidP="00422958">
            <w:pPr>
              <w:pStyle w:val="TAH"/>
              <w:rPr>
                <w:highlight w:val="lightGray"/>
              </w:rPr>
            </w:pPr>
            <w:r w:rsidRPr="00EC3818">
              <w:rPr>
                <w:highlight w:val="lightGray"/>
              </w:rPr>
              <w:t>Conditions</w:t>
            </w:r>
          </w:p>
        </w:tc>
        <w:tc>
          <w:tcPr>
            <w:tcW w:w="1786" w:type="pct"/>
            <w:shd w:val="clear" w:color="auto" w:fill="auto"/>
          </w:tcPr>
          <w:p w14:paraId="18B5DBD0" w14:textId="77777777" w:rsidR="00EC3818" w:rsidRPr="00EC3818" w:rsidRDefault="00EC3818" w:rsidP="00422958">
            <w:pPr>
              <w:pStyle w:val="TAC"/>
              <w:rPr>
                <w:highlight w:val="lightGray"/>
                <w:lang w:val="sv-SE"/>
              </w:rPr>
            </w:pPr>
            <w:r w:rsidRPr="00EC3818">
              <w:rPr>
                <w:rFonts w:cs="Arial"/>
                <w:highlight w:val="lightGray"/>
                <w:lang w:val="sv-SE"/>
              </w:rPr>
              <w:t>NR_CCA_FR1_I</w:t>
            </w:r>
          </w:p>
        </w:tc>
        <w:tc>
          <w:tcPr>
            <w:tcW w:w="824" w:type="pct"/>
            <w:shd w:val="clear" w:color="auto" w:fill="auto"/>
            <w:vAlign w:val="center"/>
          </w:tcPr>
          <w:p w14:paraId="13BE79BB" w14:textId="77777777" w:rsidR="00EC3818" w:rsidRPr="00EC3818" w:rsidRDefault="00EC3818" w:rsidP="00422958">
            <w:pPr>
              <w:pStyle w:val="TAC"/>
              <w:rPr>
                <w:highlight w:val="lightGray"/>
              </w:rPr>
            </w:pPr>
            <w:r w:rsidRPr="00EC3818">
              <w:rPr>
                <w:highlight w:val="lightGray"/>
              </w:rPr>
              <w:t>-121</w:t>
            </w:r>
          </w:p>
        </w:tc>
        <w:tc>
          <w:tcPr>
            <w:tcW w:w="826" w:type="pct"/>
            <w:shd w:val="clear" w:color="auto" w:fill="auto"/>
            <w:vAlign w:val="center"/>
          </w:tcPr>
          <w:p w14:paraId="0D50B322" w14:textId="77777777" w:rsidR="00EC3818" w:rsidRPr="00EC3818" w:rsidRDefault="00EC3818" w:rsidP="00422958">
            <w:pPr>
              <w:pStyle w:val="TAC"/>
              <w:rPr>
                <w:highlight w:val="lightGray"/>
              </w:rPr>
            </w:pPr>
            <w:r w:rsidRPr="00EC3818">
              <w:rPr>
                <w:highlight w:val="lightGray"/>
              </w:rPr>
              <w:t>-118</w:t>
            </w:r>
          </w:p>
        </w:tc>
        <w:tc>
          <w:tcPr>
            <w:tcW w:w="964" w:type="pct"/>
            <w:vMerge w:val="restart"/>
            <w:shd w:val="clear" w:color="auto" w:fill="auto"/>
            <w:vAlign w:val="center"/>
          </w:tcPr>
          <w:p w14:paraId="6BF4DBAB" w14:textId="77777777" w:rsidR="00EC3818" w:rsidRPr="00EC3818" w:rsidRDefault="00EC3818" w:rsidP="00422958">
            <w:pPr>
              <w:pStyle w:val="TAC"/>
              <w:rPr>
                <w:highlight w:val="lightGray"/>
              </w:rPr>
            </w:pPr>
            <w:r w:rsidRPr="00EC3818">
              <w:rPr>
                <w:highlight w:val="cyan"/>
              </w:rPr>
              <w:sym w:font="Symbol" w:char="F0B3"/>
            </w:r>
            <w:r w:rsidRPr="00EC3818">
              <w:rPr>
                <w:highlight w:val="cyan"/>
              </w:rPr>
              <w:t xml:space="preserve"> -4</w:t>
            </w:r>
          </w:p>
        </w:tc>
      </w:tr>
      <w:tr w:rsidR="00EC3818" w:rsidRPr="00EC3818" w14:paraId="2797E37C" w14:textId="77777777" w:rsidTr="00422958">
        <w:tc>
          <w:tcPr>
            <w:tcW w:w="600" w:type="pct"/>
            <w:vMerge/>
            <w:shd w:val="clear" w:color="auto" w:fill="auto"/>
            <w:vAlign w:val="center"/>
          </w:tcPr>
          <w:p w14:paraId="1D55686D" w14:textId="77777777" w:rsidR="00EC3818" w:rsidRPr="00EC3818" w:rsidRDefault="00EC3818" w:rsidP="00422958">
            <w:pPr>
              <w:pStyle w:val="TAH"/>
              <w:rPr>
                <w:highlight w:val="lightGray"/>
              </w:rPr>
            </w:pPr>
          </w:p>
        </w:tc>
        <w:tc>
          <w:tcPr>
            <w:tcW w:w="1786" w:type="pct"/>
            <w:shd w:val="clear" w:color="auto" w:fill="auto"/>
          </w:tcPr>
          <w:p w14:paraId="7093F1AA" w14:textId="77777777" w:rsidR="00EC3818" w:rsidRPr="00EC3818" w:rsidRDefault="00EC3818" w:rsidP="00422958">
            <w:pPr>
              <w:pStyle w:val="TAC"/>
              <w:rPr>
                <w:rFonts w:cs="Arial"/>
                <w:highlight w:val="cyan"/>
              </w:rPr>
            </w:pPr>
            <w:r w:rsidRPr="00EC3818">
              <w:rPr>
                <w:rFonts w:cs="Arial"/>
                <w:highlight w:val="cyan"/>
              </w:rPr>
              <w:t>NR_CCA_FR1_J</w:t>
            </w:r>
          </w:p>
        </w:tc>
        <w:tc>
          <w:tcPr>
            <w:tcW w:w="824" w:type="pct"/>
            <w:shd w:val="clear" w:color="auto" w:fill="auto"/>
            <w:vAlign w:val="center"/>
          </w:tcPr>
          <w:p w14:paraId="76AAFF50" w14:textId="77777777" w:rsidR="00EC3818" w:rsidRPr="00EC3818" w:rsidRDefault="00EC3818" w:rsidP="00422958">
            <w:pPr>
              <w:pStyle w:val="TAC"/>
              <w:rPr>
                <w:highlight w:val="cyan"/>
              </w:rPr>
            </w:pPr>
            <w:r w:rsidRPr="00EC3818">
              <w:rPr>
                <w:highlight w:val="cyan"/>
              </w:rPr>
              <w:t>-120.5</w:t>
            </w:r>
          </w:p>
        </w:tc>
        <w:tc>
          <w:tcPr>
            <w:tcW w:w="826" w:type="pct"/>
            <w:shd w:val="clear" w:color="auto" w:fill="auto"/>
            <w:vAlign w:val="center"/>
          </w:tcPr>
          <w:p w14:paraId="1911AA4F" w14:textId="77777777" w:rsidR="00EC3818" w:rsidRPr="00EC3818" w:rsidRDefault="00EC3818" w:rsidP="00422958">
            <w:pPr>
              <w:pStyle w:val="TAC"/>
              <w:rPr>
                <w:highlight w:val="cyan"/>
              </w:rPr>
            </w:pPr>
            <w:r w:rsidRPr="00EC3818">
              <w:rPr>
                <w:highlight w:val="cyan"/>
              </w:rPr>
              <w:t>-117.5</w:t>
            </w:r>
          </w:p>
        </w:tc>
        <w:tc>
          <w:tcPr>
            <w:tcW w:w="964" w:type="pct"/>
            <w:vMerge/>
            <w:shd w:val="clear" w:color="auto" w:fill="auto"/>
            <w:vAlign w:val="center"/>
          </w:tcPr>
          <w:p w14:paraId="55BF511F" w14:textId="77777777" w:rsidR="00EC3818" w:rsidRPr="00EC3818" w:rsidRDefault="00EC3818" w:rsidP="00422958">
            <w:pPr>
              <w:pStyle w:val="TAC"/>
              <w:rPr>
                <w:highlight w:val="lightGray"/>
              </w:rPr>
            </w:pPr>
          </w:p>
        </w:tc>
      </w:tr>
      <w:tr w:rsidR="00EC3818" w:rsidRPr="00EC3818" w14:paraId="35308DDD" w14:textId="77777777" w:rsidTr="00422958">
        <w:tc>
          <w:tcPr>
            <w:tcW w:w="5000" w:type="pct"/>
            <w:gridSpan w:val="5"/>
            <w:shd w:val="clear" w:color="auto" w:fill="auto"/>
          </w:tcPr>
          <w:p w14:paraId="08FEE1FE" w14:textId="77777777" w:rsidR="00EC3818" w:rsidRPr="00EC3818" w:rsidRDefault="00EC3818" w:rsidP="00422958">
            <w:pPr>
              <w:pStyle w:val="TAN"/>
              <w:rPr>
                <w:highlight w:val="lightGray"/>
              </w:rPr>
            </w:pPr>
            <w:r w:rsidRPr="00EC3818">
              <w:rPr>
                <w:highlight w:val="lightGray"/>
              </w:rPr>
              <w:t>NOTE 1:</w:t>
            </w:r>
            <w:r w:rsidRPr="00EC3818">
              <w:rPr>
                <w:highlight w:val="lightGray"/>
              </w:rPr>
              <w:tab/>
              <w:t>NR operating band groups are as defined in clause 3.5.2.</w:t>
            </w:r>
          </w:p>
        </w:tc>
      </w:tr>
    </w:tbl>
    <w:p w14:paraId="5CB3AE2D" w14:textId="77777777" w:rsidR="005D3C69" w:rsidRPr="00EC3818" w:rsidRDefault="005D3C69" w:rsidP="005D3C69">
      <w:pPr>
        <w:spacing w:after="120"/>
        <w:rPr>
          <w:highlight w:val="lightGray"/>
          <w:lang w:eastAsia="zh-CN"/>
        </w:rPr>
      </w:pPr>
    </w:p>
    <w:p w14:paraId="5CB3AE2E" w14:textId="69F9415C" w:rsidR="005D3C69" w:rsidRDefault="006775AB" w:rsidP="005D3C69">
      <w:pPr>
        <w:jc w:val="both"/>
        <w:rPr>
          <w:rFonts w:ascii="Arial" w:hAnsi="Arial" w:cs="Arial"/>
          <w:lang w:eastAsia="zh-CN"/>
        </w:rPr>
      </w:pPr>
      <w:r>
        <w:rPr>
          <w:rFonts w:ascii="Arial" w:hAnsi="Arial"/>
          <w:lang w:eastAsia="zh-CN"/>
        </w:rPr>
        <w:t>For Cell 2 (w</w:t>
      </w:r>
      <w:r w:rsidRPr="006775AB">
        <w:rPr>
          <w:rFonts w:ascii="Arial" w:hAnsi="Arial"/>
          <w:lang w:eastAsia="zh-CN"/>
        </w:rPr>
        <w:t>ith CCA</w:t>
      </w:r>
      <w:r>
        <w:rPr>
          <w:rFonts w:ascii="Arial" w:hAnsi="Arial"/>
          <w:lang w:eastAsia="zh-CN"/>
        </w:rPr>
        <w:t>) t</w:t>
      </w:r>
      <w:r w:rsidR="005D3C69">
        <w:rPr>
          <w:rFonts w:ascii="Arial" w:hAnsi="Arial"/>
          <w:lang w:eastAsia="zh-CN"/>
        </w:rPr>
        <w:t xml:space="preserve">he </w:t>
      </w:r>
      <w:r w:rsidR="005D3C69" w:rsidRPr="00AA7AD5">
        <w:rPr>
          <w:rFonts w:ascii="Arial" w:hAnsi="Arial"/>
          <w:lang w:eastAsia="zh-CN"/>
        </w:rPr>
        <w:t>SSB Ês/Iot</w:t>
      </w:r>
      <w:r w:rsidR="005D3C69">
        <w:rPr>
          <w:rFonts w:ascii="Arial" w:hAnsi="Arial"/>
          <w:lang w:eastAsia="zh-CN"/>
        </w:rPr>
        <w:t xml:space="preserve"> side condition is </w:t>
      </w:r>
      <w:r w:rsidR="005D3C69">
        <w:rPr>
          <w:rFonts w:ascii="Arial" w:hAnsi="Arial" w:cs="Arial"/>
          <w:lang w:eastAsia="zh-CN"/>
        </w:rPr>
        <w:t xml:space="preserve">≥ </w:t>
      </w:r>
      <w:r w:rsidR="005D3C69">
        <w:rPr>
          <w:rFonts w:ascii="Arial" w:hAnsi="Arial"/>
          <w:lang w:eastAsia="zh-CN"/>
        </w:rPr>
        <w:t xml:space="preserve">-4dB. </w:t>
      </w:r>
      <w:r w:rsidR="005D3C69" w:rsidRPr="00761F25">
        <w:rPr>
          <w:rFonts w:ascii="Arial" w:hAnsi="Arial"/>
          <w:lang w:eastAsia="zh-CN"/>
        </w:rPr>
        <w:t xml:space="preserve">Band group </w:t>
      </w:r>
      <w:r w:rsidR="00EC3818" w:rsidRPr="00EC3818">
        <w:rPr>
          <w:rFonts w:ascii="Arial" w:hAnsi="Arial"/>
          <w:lang w:eastAsia="zh-CN"/>
        </w:rPr>
        <w:t xml:space="preserve">NR_CCA_FR1_J </w:t>
      </w:r>
      <w:r w:rsidR="005D3C69" w:rsidRPr="00761F25">
        <w:rPr>
          <w:rFonts w:ascii="Arial" w:hAnsi="Arial" w:cs="Arial"/>
          <w:lang w:eastAsia="zh-CN"/>
        </w:rPr>
        <w:t>gives the hig</w:t>
      </w:r>
      <w:r w:rsidR="005D3C69">
        <w:rPr>
          <w:rFonts w:ascii="Arial" w:hAnsi="Arial" w:cs="Arial"/>
          <w:lang w:eastAsia="zh-CN"/>
        </w:rPr>
        <w:t xml:space="preserve">hest </w:t>
      </w:r>
      <w:r w:rsidR="005D3C69" w:rsidRPr="003F0A81">
        <w:rPr>
          <w:rFonts w:ascii="Arial" w:hAnsi="Arial" w:cs="Arial"/>
          <w:lang w:eastAsia="zh-CN"/>
        </w:rPr>
        <w:t>SSB_RP</w:t>
      </w:r>
      <w:r w:rsidR="005D3C69">
        <w:rPr>
          <w:rFonts w:ascii="Arial" w:hAnsi="Arial" w:cs="Arial"/>
          <w:lang w:eastAsia="zh-CN"/>
        </w:rPr>
        <w:t xml:space="preserve"> side condition of -1</w:t>
      </w:r>
      <w:r w:rsidR="00EC3818">
        <w:rPr>
          <w:rFonts w:ascii="Arial" w:hAnsi="Arial" w:cs="Arial"/>
          <w:lang w:eastAsia="zh-CN"/>
        </w:rPr>
        <w:t>17</w:t>
      </w:r>
      <w:r w:rsidR="005D3C69">
        <w:rPr>
          <w:rFonts w:ascii="Arial" w:hAnsi="Arial" w:cs="Arial"/>
          <w:lang w:eastAsia="zh-CN"/>
        </w:rPr>
        <w:t>.5dBm/</w:t>
      </w:r>
      <w:r w:rsidR="00EC3818">
        <w:rPr>
          <w:rFonts w:ascii="Arial" w:hAnsi="Arial" w:cs="Arial"/>
          <w:lang w:eastAsia="zh-CN"/>
        </w:rPr>
        <w:t>30</w:t>
      </w:r>
      <w:r w:rsidR="005D3C69">
        <w:rPr>
          <w:rFonts w:ascii="Arial" w:hAnsi="Arial" w:cs="Arial"/>
          <w:lang w:eastAsia="zh-CN"/>
        </w:rPr>
        <w:t>kHz</w:t>
      </w:r>
      <w:r w:rsidR="00AE62D8">
        <w:rPr>
          <w:rFonts w:ascii="Arial" w:hAnsi="Arial" w:cs="Arial"/>
          <w:lang w:eastAsia="zh-CN"/>
        </w:rPr>
        <w:t xml:space="preserve"> and -120.5dBm/15kHz</w:t>
      </w:r>
      <w:r w:rsidR="002A5893">
        <w:rPr>
          <w:rFonts w:ascii="Arial" w:hAnsi="Arial" w:cs="Arial"/>
          <w:lang w:eastAsia="zh-CN"/>
        </w:rPr>
        <w:t>.</w:t>
      </w:r>
    </w:p>
    <w:p w14:paraId="368F815F" w14:textId="77777777" w:rsidR="00364C35" w:rsidRDefault="00364C35" w:rsidP="005D3C69">
      <w:pPr>
        <w:jc w:val="both"/>
        <w:rPr>
          <w:rFonts w:ascii="Arial" w:hAnsi="Arial" w:cs="Arial"/>
          <w:lang w:eastAsia="zh-CN"/>
        </w:rPr>
      </w:pPr>
    </w:p>
    <w:p w14:paraId="72F1A9BC" w14:textId="77777777" w:rsidR="00A575EB" w:rsidRPr="00A575EB" w:rsidRDefault="00A575EB" w:rsidP="00A575EB">
      <w:pPr>
        <w:pStyle w:val="Heading3"/>
        <w:rPr>
          <w:highlight w:val="lightGray"/>
          <w:lang w:val="en-US"/>
        </w:rPr>
      </w:pPr>
      <w:r w:rsidRPr="00A575EB">
        <w:rPr>
          <w:highlight w:val="lightGray"/>
          <w:lang w:val="en-US"/>
        </w:rPr>
        <w:t>10.1.9</w:t>
      </w:r>
      <w:r w:rsidRPr="00A575EB">
        <w:rPr>
          <w:highlight w:val="lightGray"/>
          <w:lang w:val="en-US"/>
        </w:rPr>
        <w:tab/>
        <w:t xml:space="preserve">Inter-frequency RSRQ accuracy requirements for </w:t>
      </w:r>
      <w:r w:rsidRPr="00A575EB">
        <w:rPr>
          <w:highlight w:val="lightGray"/>
          <w:lang w:val="en-US" w:eastAsia="ko-KR"/>
        </w:rPr>
        <w:t>FR1</w:t>
      </w:r>
    </w:p>
    <w:p w14:paraId="3C098F07" w14:textId="77777777" w:rsidR="00A575EB" w:rsidRPr="00A575EB" w:rsidRDefault="00A575EB" w:rsidP="00A575EB">
      <w:pPr>
        <w:pStyle w:val="Heading4"/>
        <w:rPr>
          <w:highlight w:val="lightGray"/>
          <w:lang w:val="en-US" w:eastAsia="zh-CN"/>
        </w:rPr>
      </w:pPr>
      <w:r w:rsidRPr="00A575EB">
        <w:rPr>
          <w:highlight w:val="lightGray"/>
          <w:lang w:val="en-US" w:eastAsia="zh-CN"/>
        </w:rPr>
        <w:t>10.1.9.1</w:t>
      </w:r>
      <w:r w:rsidRPr="00A575EB">
        <w:rPr>
          <w:highlight w:val="lightGray"/>
          <w:lang w:val="en-US" w:eastAsia="zh-CN"/>
        </w:rPr>
        <w:tab/>
      </w:r>
      <w:r w:rsidRPr="00A575EB">
        <w:rPr>
          <w:highlight w:val="lightGray"/>
          <w:lang w:val="en-US" w:eastAsia="ko-KR"/>
        </w:rPr>
        <w:t>Inter-frequency SS-RSRQ accuracy requirements</w:t>
      </w:r>
      <w:r w:rsidRPr="00A575EB">
        <w:rPr>
          <w:highlight w:val="lightGray"/>
          <w:lang w:val="en-US" w:eastAsia="zh-CN"/>
        </w:rPr>
        <w:t xml:space="preserve"> in FR1</w:t>
      </w:r>
    </w:p>
    <w:p w14:paraId="55C0D197" w14:textId="77777777" w:rsidR="00A575EB" w:rsidRPr="00A575EB" w:rsidRDefault="00A575EB" w:rsidP="00A575EB">
      <w:pPr>
        <w:pStyle w:val="Heading5"/>
        <w:rPr>
          <w:highlight w:val="lightGray"/>
          <w:lang w:val="en-US" w:eastAsia="zh-CN"/>
        </w:rPr>
      </w:pPr>
      <w:r w:rsidRPr="00A575EB">
        <w:rPr>
          <w:highlight w:val="lightGray"/>
          <w:lang w:val="en-US" w:eastAsia="zh-CN"/>
        </w:rPr>
        <w:t>10.1.9.1.1</w:t>
      </w:r>
      <w:r w:rsidRPr="00A575EB">
        <w:rPr>
          <w:highlight w:val="lightGray"/>
          <w:lang w:val="en-US" w:eastAsia="zh-CN"/>
        </w:rPr>
        <w:tab/>
      </w:r>
      <w:r w:rsidRPr="00A575EB">
        <w:rPr>
          <w:noProof/>
          <w:highlight w:val="lightGray"/>
        </w:rPr>
        <w:t>Absolute</w:t>
      </w:r>
      <w:r w:rsidRPr="00A575EB">
        <w:rPr>
          <w:highlight w:val="lightGray"/>
        </w:rPr>
        <w:t xml:space="preserve"> Accuracy of </w:t>
      </w:r>
      <w:r w:rsidRPr="00A575EB">
        <w:rPr>
          <w:highlight w:val="lightGray"/>
          <w:lang w:eastAsia="zh-CN"/>
        </w:rPr>
        <w:t>SS-RSRQ</w:t>
      </w:r>
      <w:r w:rsidRPr="00A575EB">
        <w:rPr>
          <w:highlight w:val="lightGray"/>
          <w:lang w:val="en-US" w:eastAsia="zh-CN"/>
        </w:rPr>
        <w:t xml:space="preserve"> in FR1</w:t>
      </w:r>
    </w:p>
    <w:p w14:paraId="613563B9" w14:textId="77777777" w:rsidR="00A575EB" w:rsidRPr="00A575EB" w:rsidRDefault="00A575EB" w:rsidP="00A575EB">
      <w:pPr>
        <w:rPr>
          <w:rFonts w:cs="v4.2.0"/>
          <w:i/>
          <w:highlight w:val="lightGray"/>
        </w:rPr>
      </w:pPr>
      <w:r w:rsidRPr="00A575EB">
        <w:rPr>
          <w:rFonts w:cs="v4.2.0"/>
          <w:highlight w:val="lightGray"/>
        </w:rPr>
        <w:t>The requirements for absolute accuracy of</w:t>
      </w:r>
      <w:r w:rsidRPr="00A575EB">
        <w:rPr>
          <w:rFonts w:cs="v4.2.0"/>
          <w:highlight w:val="lightGray"/>
          <w:lang w:eastAsia="zh-CN"/>
        </w:rPr>
        <w:t xml:space="preserve"> SS-RSRQ</w:t>
      </w:r>
      <w:r w:rsidRPr="00A575EB">
        <w:rPr>
          <w:rFonts w:cs="v4.2.0"/>
          <w:highlight w:val="lightGray"/>
        </w:rPr>
        <w:t xml:space="preserve"> in this clause apply to a cell on a frequency in FR1 that has different carrier frequency from the serving cell.</w:t>
      </w:r>
    </w:p>
    <w:p w14:paraId="583F9030" w14:textId="77777777" w:rsidR="00A575EB" w:rsidRPr="00A575EB" w:rsidRDefault="00A575EB" w:rsidP="00A575EB">
      <w:pPr>
        <w:rPr>
          <w:rFonts w:cs="v4.2.0"/>
          <w:highlight w:val="lightGray"/>
        </w:rPr>
      </w:pPr>
      <w:r w:rsidRPr="00A575EB">
        <w:rPr>
          <w:rFonts w:cs="v4.2.0"/>
          <w:highlight w:val="lightGray"/>
        </w:rPr>
        <w:t xml:space="preserve">The accuracy requirements in Table </w:t>
      </w:r>
      <w:r w:rsidRPr="00A575EB">
        <w:rPr>
          <w:rFonts w:cs="v4.2.0"/>
          <w:highlight w:val="lightGray"/>
          <w:lang w:eastAsia="zh-CN"/>
        </w:rPr>
        <w:t>10.1.9.1.1</w:t>
      </w:r>
      <w:r w:rsidRPr="00A575EB">
        <w:rPr>
          <w:rFonts w:cs="v4.2.0"/>
          <w:highlight w:val="lightGray"/>
        </w:rPr>
        <w:t>-1 are valid under the following conditions:</w:t>
      </w:r>
    </w:p>
    <w:p w14:paraId="198B756E" w14:textId="77777777" w:rsidR="00A575EB" w:rsidRPr="00A575EB" w:rsidRDefault="00A575EB" w:rsidP="00A575EB">
      <w:pPr>
        <w:ind w:left="568" w:hanging="284"/>
        <w:rPr>
          <w:highlight w:val="lightGray"/>
          <w:lang w:eastAsia="zh-CN"/>
        </w:rPr>
      </w:pPr>
      <w:r w:rsidRPr="00A575EB">
        <w:rPr>
          <w:highlight w:val="lightGray"/>
        </w:rPr>
        <w:t>-</w:t>
      </w:r>
      <w:r w:rsidRPr="00A575EB">
        <w:rPr>
          <w:rFonts w:ascii="Arial" w:hAnsi="Arial"/>
          <w:sz w:val="28"/>
          <w:highlight w:val="lightGray"/>
          <w:lang w:val="en-US"/>
        </w:rPr>
        <w:tab/>
      </w:r>
      <w:r w:rsidRPr="00A575EB">
        <w:rPr>
          <w:highlight w:val="lightGray"/>
        </w:rPr>
        <w:t>Conditions defined in clause 7.3 of TS 38.101-1 [18] for reference sensitivity are fulfilled.</w:t>
      </w:r>
    </w:p>
    <w:p w14:paraId="1624B755" w14:textId="77777777" w:rsidR="00A575EB" w:rsidRPr="00A575EB" w:rsidRDefault="00A575EB" w:rsidP="00A575EB">
      <w:pPr>
        <w:ind w:left="568" w:hanging="284"/>
        <w:rPr>
          <w:highlight w:val="lightGray"/>
          <w:lang w:eastAsia="zh-CN"/>
        </w:rPr>
      </w:pPr>
      <w:r w:rsidRPr="00A575EB">
        <w:rPr>
          <w:highlight w:val="lightGray"/>
        </w:rPr>
        <w:lastRenderedPageBreak/>
        <w:t>-</w:t>
      </w:r>
      <w:r w:rsidRPr="00A575EB">
        <w:rPr>
          <w:rFonts w:ascii="Arial" w:hAnsi="Arial"/>
          <w:sz w:val="28"/>
          <w:highlight w:val="lightGray"/>
          <w:lang w:val="en-US"/>
        </w:rPr>
        <w:tab/>
      </w:r>
      <w:r w:rsidRPr="00A575EB">
        <w:rPr>
          <w:highlight w:val="lightGray"/>
        </w:rPr>
        <w:t xml:space="preserve">Conditions for inter-frequency measurements are fulfilled according to Annex B.2.3 for a corresponding Band </w:t>
      </w:r>
      <w:r w:rsidRPr="00A575EB">
        <w:rPr>
          <w:rFonts w:cs="v4.2.0"/>
          <w:highlight w:val="lightGray"/>
          <w:lang w:eastAsia="ko-KR"/>
        </w:rPr>
        <w:t>for each relevant SSB</w:t>
      </w:r>
      <w:r w:rsidRPr="00A575EB">
        <w:rPr>
          <w:highlight w:val="lightGray"/>
        </w:rPr>
        <w:t>.</w:t>
      </w:r>
    </w:p>
    <w:p w14:paraId="1999FE77" w14:textId="77777777" w:rsidR="00A575EB" w:rsidRPr="00A575EB" w:rsidRDefault="00A575EB" w:rsidP="00A575EB">
      <w:pPr>
        <w:pStyle w:val="TH"/>
        <w:rPr>
          <w:highlight w:val="lightGray"/>
          <w:lang w:eastAsia="zh-CN"/>
        </w:rPr>
      </w:pPr>
      <w:r w:rsidRPr="00A575EB">
        <w:rPr>
          <w:highlight w:val="lightGray"/>
        </w:rPr>
        <w:t xml:space="preserve">Table </w:t>
      </w:r>
      <w:r w:rsidRPr="00A575EB">
        <w:rPr>
          <w:highlight w:val="lightGray"/>
          <w:lang w:eastAsia="zh-CN"/>
        </w:rPr>
        <w:t>10.1.9.1.1</w:t>
      </w:r>
      <w:r w:rsidRPr="00A575EB">
        <w:rPr>
          <w:highlight w:val="lightGray"/>
        </w:rPr>
        <w:t xml:space="preserve">-1: </w:t>
      </w:r>
      <w:r w:rsidRPr="00A575EB">
        <w:rPr>
          <w:highlight w:val="lightGray"/>
          <w:lang w:eastAsia="zh-CN"/>
        </w:rPr>
        <w:t>SS-RSRQ</w:t>
      </w:r>
      <w:r w:rsidRPr="00A575EB">
        <w:rPr>
          <w:highlight w:val="lightGray"/>
        </w:rPr>
        <w:t xml:space="preserve"> Inter frequency absolute accuracy</w:t>
      </w:r>
      <w:r w:rsidRPr="00A575EB">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5EB" w:rsidRPr="00A575EB" w14:paraId="1F12D016" w14:textId="77777777" w:rsidTr="008066A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C3D2C1" w14:textId="77777777" w:rsidR="00A575EB" w:rsidRPr="00A575EB" w:rsidRDefault="00A575EB" w:rsidP="008066A3">
            <w:pPr>
              <w:pStyle w:val="TAH"/>
              <w:rPr>
                <w:highlight w:val="lightGray"/>
              </w:rPr>
            </w:pPr>
            <w:r w:rsidRPr="00A575E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A790071" w14:textId="77777777" w:rsidR="00A575EB" w:rsidRPr="00A575EB" w:rsidRDefault="00A575EB" w:rsidP="008066A3">
            <w:pPr>
              <w:pStyle w:val="TAH"/>
              <w:rPr>
                <w:highlight w:val="lightGray"/>
              </w:rPr>
            </w:pPr>
            <w:r w:rsidRPr="00A575EB">
              <w:rPr>
                <w:highlight w:val="lightGray"/>
              </w:rPr>
              <w:t>Conditions</w:t>
            </w:r>
          </w:p>
        </w:tc>
      </w:tr>
      <w:tr w:rsidR="00A575EB" w:rsidRPr="00A575EB" w14:paraId="0298771B" w14:textId="77777777" w:rsidTr="008066A3">
        <w:trPr>
          <w:jc w:val="center"/>
        </w:trPr>
        <w:tc>
          <w:tcPr>
            <w:tcW w:w="1035" w:type="dxa"/>
            <w:tcBorders>
              <w:top w:val="single" w:sz="6" w:space="0" w:color="auto"/>
              <w:left w:val="single" w:sz="4" w:space="0" w:color="auto"/>
              <w:right w:val="single" w:sz="6" w:space="0" w:color="auto"/>
            </w:tcBorders>
            <w:shd w:val="clear" w:color="auto" w:fill="auto"/>
            <w:vAlign w:val="center"/>
          </w:tcPr>
          <w:p w14:paraId="2FC59816" w14:textId="77777777" w:rsidR="00A575EB" w:rsidRPr="00A575EB" w:rsidRDefault="00A575EB" w:rsidP="008066A3">
            <w:pPr>
              <w:pStyle w:val="TAH"/>
              <w:rPr>
                <w:highlight w:val="lightGray"/>
              </w:rPr>
            </w:pPr>
            <w:r w:rsidRPr="00A575EB">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A685165" w14:textId="77777777" w:rsidR="00A575EB" w:rsidRPr="00A575EB" w:rsidRDefault="00A575EB" w:rsidP="008066A3">
            <w:pPr>
              <w:pStyle w:val="TAH"/>
              <w:rPr>
                <w:highlight w:val="lightGray"/>
              </w:rPr>
            </w:pPr>
            <w:r w:rsidRPr="00A575EB">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F075B85" w14:textId="77777777" w:rsidR="00A575EB" w:rsidRPr="00A575EB" w:rsidRDefault="00A575EB" w:rsidP="008066A3">
            <w:pPr>
              <w:pStyle w:val="TAH"/>
              <w:rPr>
                <w:highlight w:val="lightGray"/>
              </w:rPr>
            </w:pPr>
            <w:r w:rsidRPr="00A575EB">
              <w:rPr>
                <w:highlight w:val="lightGray"/>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4ED042" w14:textId="77777777" w:rsidR="00A575EB" w:rsidRPr="00A575EB" w:rsidRDefault="00A575EB" w:rsidP="008066A3">
            <w:pPr>
              <w:pStyle w:val="TAH"/>
              <w:rPr>
                <w:highlight w:val="lightGray"/>
              </w:rPr>
            </w:pPr>
            <w:r w:rsidRPr="00A575EB">
              <w:rPr>
                <w:highlight w:val="lightGray"/>
              </w:rPr>
              <w:t>Io</w:t>
            </w:r>
            <w:r w:rsidRPr="00A575EB">
              <w:rPr>
                <w:highlight w:val="lightGray"/>
                <w:vertAlign w:val="superscript"/>
                <w:lang w:eastAsia="zh-CN"/>
              </w:rPr>
              <w:t xml:space="preserve"> Note 1</w:t>
            </w:r>
            <w:r w:rsidRPr="00A575EB">
              <w:rPr>
                <w:highlight w:val="lightGray"/>
              </w:rPr>
              <w:t xml:space="preserve"> range</w:t>
            </w:r>
          </w:p>
        </w:tc>
      </w:tr>
      <w:tr w:rsidR="00A575EB" w:rsidRPr="00A575EB" w14:paraId="69BB05C5" w14:textId="77777777" w:rsidTr="008066A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2E1DF57E" w14:textId="77777777" w:rsidR="00A575EB" w:rsidRPr="00A575EB" w:rsidRDefault="00A575EB" w:rsidP="008066A3">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4E5F9C78" w14:textId="77777777" w:rsidR="00A575EB" w:rsidRPr="00A575EB" w:rsidRDefault="00A575EB" w:rsidP="008066A3">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5029331" w14:textId="77777777" w:rsidR="00A575EB" w:rsidRPr="00A575EB" w:rsidRDefault="00A575EB" w:rsidP="008066A3">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ED59259" w14:textId="77777777" w:rsidR="00A575EB" w:rsidRPr="00A575EB" w:rsidRDefault="00A575EB" w:rsidP="008066A3">
            <w:pPr>
              <w:pStyle w:val="TAH"/>
              <w:rPr>
                <w:highlight w:val="lightGray"/>
              </w:rPr>
            </w:pPr>
            <w:r w:rsidRPr="00A575EB">
              <w:rPr>
                <w:highlight w:val="lightGray"/>
              </w:rPr>
              <w:t>NR operating band groups</w:t>
            </w:r>
            <w:r w:rsidRPr="00A575EB">
              <w:rPr>
                <w:highlight w:val="lightGray"/>
                <w:vertAlign w:val="superscript"/>
              </w:rPr>
              <w:t xml:space="preserve"> </w:t>
            </w:r>
            <w:r w:rsidRPr="00A575EB">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5C281D" w14:textId="77777777" w:rsidR="00A575EB" w:rsidRPr="00A575EB" w:rsidRDefault="00A575EB" w:rsidP="008066A3">
            <w:pPr>
              <w:pStyle w:val="TAH"/>
              <w:rPr>
                <w:highlight w:val="lightGray"/>
              </w:rPr>
            </w:pPr>
            <w:r w:rsidRPr="00A575E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7BBAD4" w14:textId="77777777" w:rsidR="00A575EB" w:rsidRPr="00A575EB" w:rsidRDefault="00A575EB" w:rsidP="008066A3">
            <w:pPr>
              <w:pStyle w:val="TAH"/>
              <w:rPr>
                <w:highlight w:val="lightGray"/>
              </w:rPr>
            </w:pPr>
            <w:r w:rsidRPr="00A575EB">
              <w:rPr>
                <w:highlight w:val="lightGray"/>
              </w:rPr>
              <w:t>Maximum Io</w:t>
            </w:r>
          </w:p>
        </w:tc>
      </w:tr>
      <w:tr w:rsidR="00A575EB" w:rsidRPr="00A575EB" w14:paraId="14BE8A4C" w14:textId="77777777" w:rsidTr="008066A3">
        <w:trPr>
          <w:trHeight w:val="308"/>
          <w:jc w:val="center"/>
        </w:trPr>
        <w:tc>
          <w:tcPr>
            <w:tcW w:w="1035" w:type="dxa"/>
            <w:tcBorders>
              <w:top w:val="single" w:sz="6" w:space="0" w:color="auto"/>
              <w:left w:val="single" w:sz="4" w:space="0" w:color="auto"/>
              <w:right w:val="single" w:sz="6" w:space="0" w:color="auto"/>
            </w:tcBorders>
            <w:shd w:val="clear" w:color="auto" w:fill="auto"/>
          </w:tcPr>
          <w:p w14:paraId="46D93D98" w14:textId="77777777" w:rsidR="00A575EB" w:rsidRPr="00A575EB" w:rsidRDefault="00A575EB" w:rsidP="008066A3">
            <w:pPr>
              <w:pStyle w:val="TAH"/>
              <w:rPr>
                <w:highlight w:val="lightGray"/>
              </w:rPr>
            </w:pPr>
            <w:r w:rsidRPr="00A575EB">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71CC0B2" w14:textId="77777777" w:rsidR="00A575EB" w:rsidRPr="00A575EB" w:rsidRDefault="00A575EB" w:rsidP="008066A3">
            <w:pPr>
              <w:pStyle w:val="TAH"/>
              <w:rPr>
                <w:highlight w:val="lightGray"/>
              </w:rPr>
            </w:pPr>
            <w:r w:rsidRPr="00A575EB">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45192349" w14:textId="77777777" w:rsidR="00A575EB" w:rsidRPr="00A575EB" w:rsidRDefault="00A575EB" w:rsidP="008066A3">
            <w:pPr>
              <w:pStyle w:val="TAH"/>
              <w:rPr>
                <w:highlight w:val="lightGray"/>
              </w:rPr>
            </w:pPr>
            <w:r w:rsidRPr="00A575EB">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706B9151" w14:textId="77777777" w:rsidR="00A575EB" w:rsidRPr="00A575EB" w:rsidRDefault="00A575EB" w:rsidP="008066A3">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9B2BC8C" w14:textId="77777777" w:rsidR="00A575EB" w:rsidRPr="00A575EB" w:rsidRDefault="00A575EB" w:rsidP="008066A3">
            <w:pPr>
              <w:pStyle w:val="TAH"/>
              <w:rPr>
                <w:highlight w:val="lightGray"/>
              </w:rPr>
            </w:pPr>
            <w:r w:rsidRPr="00A575EB">
              <w:rPr>
                <w:rFonts w:cs="Arial"/>
                <w:highlight w:val="lightGray"/>
              </w:rPr>
              <w:t xml:space="preserve">dBm / </w:t>
            </w:r>
            <w:r w:rsidRPr="00A575EB">
              <w:rPr>
                <w:highlight w:val="lightGray"/>
              </w:rPr>
              <w:t>SCS</w:t>
            </w:r>
            <w:r w:rsidRPr="00A575EB">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8F824E6" w14:textId="77777777" w:rsidR="00A575EB" w:rsidRPr="00A575EB" w:rsidRDefault="00A575EB" w:rsidP="008066A3">
            <w:pPr>
              <w:pStyle w:val="TAH"/>
              <w:rPr>
                <w:highlight w:val="lightGray"/>
              </w:rPr>
            </w:pPr>
            <w:r w:rsidRPr="00A575EB">
              <w:rPr>
                <w:highlight w:val="lightGray"/>
              </w:rPr>
              <w:t>dBm/BW</w:t>
            </w:r>
            <w:r w:rsidRPr="00A575EB">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2AC3D75" w14:textId="77777777" w:rsidR="00A575EB" w:rsidRPr="00A575EB" w:rsidRDefault="00A575EB" w:rsidP="008066A3">
            <w:pPr>
              <w:pStyle w:val="TAH"/>
              <w:rPr>
                <w:highlight w:val="lightGray"/>
              </w:rPr>
            </w:pPr>
            <w:r w:rsidRPr="00A575EB">
              <w:rPr>
                <w:highlight w:val="lightGray"/>
              </w:rPr>
              <w:t>dBm/BW</w:t>
            </w:r>
            <w:r w:rsidRPr="00A575EB">
              <w:rPr>
                <w:highlight w:val="lightGray"/>
                <w:vertAlign w:val="subscript"/>
              </w:rPr>
              <w:t>Channel</w:t>
            </w:r>
          </w:p>
        </w:tc>
      </w:tr>
      <w:tr w:rsidR="00A575EB" w:rsidRPr="00A575EB" w14:paraId="5622730C" w14:textId="77777777" w:rsidTr="008066A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CC4273" w14:textId="77777777" w:rsidR="00A575EB" w:rsidRPr="00A575EB" w:rsidRDefault="00A575EB" w:rsidP="008066A3">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731E227F" w14:textId="77777777" w:rsidR="00A575EB" w:rsidRPr="00A575EB" w:rsidRDefault="00A575EB" w:rsidP="008066A3">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661E518E" w14:textId="77777777" w:rsidR="00A575EB" w:rsidRPr="00A575EB" w:rsidRDefault="00A575EB" w:rsidP="008066A3">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342B9253" w14:textId="77777777" w:rsidR="00A575EB" w:rsidRPr="00A575EB" w:rsidRDefault="00A575EB" w:rsidP="008066A3">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9368C" w14:textId="77777777" w:rsidR="00A575EB" w:rsidRPr="00A575EB" w:rsidRDefault="00A575EB" w:rsidP="008066A3">
            <w:pPr>
              <w:pStyle w:val="TAH"/>
              <w:rPr>
                <w:rFonts w:cs="Arial"/>
                <w:highlight w:val="lightGray"/>
              </w:rPr>
            </w:pPr>
            <w:r w:rsidRPr="00A575EB">
              <w:rPr>
                <w:highlight w:val="lightGray"/>
              </w:rPr>
              <w:t>SCS</w:t>
            </w:r>
            <w:r w:rsidRPr="00A575EB">
              <w:rPr>
                <w:highlight w:val="lightGray"/>
                <w:vertAlign w:val="subscript"/>
              </w:rPr>
              <w:t>SSB</w:t>
            </w:r>
            <w:r w:rsidRPr="00A575EB">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CE5BC5" w14:textId="77777777" w:rsidR="00A575EB" w:rsidRPr="00A575EB" w:rsidRDefault="00A575EB" w:rsidP="008066A3">
            <w:pPr>
              <w:pStyle w:val="TAH"/>
              <w:rPr>
                <w:rFonts w:cs="Arial"/>
                <w:highlight w:val="lightGray"/>
              </w:rPr>
            </w:pPr>
            <w:r w:rsidRPr="00A575EB">
              <w:rPr>
                <w:highlight w:val="lightGray"/>
              </w:rPr>
              <w:t>SCS</w:t>
            </w:r>
            <w:r w:rsidRPr="00A575EB">
              <w:rPr>
                <w:highlight w:val="lightGray"/>
                <w:vertAlign w:val="subscript"/>
              </w:rPr>
              <w:t>SSB</w:t>
            </w:r>
            <w:r w:rsidRPr="00A575EB">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DA37647" w14:textId="77777777" w:rsidR="00A575EB" w:rsidRPr="00A575EB" w:rsidRDefault="00A575EB" w:rsidP="008066A3">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2FD2FDF" w14:textId="77777777" w:rsidR="00A575EB" w:rsidRPr="00A575EB" w:rsidRDefault="00A575EB" w:rsidP="008066A3">
            <w:pPr>
              <w:pStyle w:val="TAH"/>
              <w:rPr>
                <w:highlight w:val="lightGray"/>
              </w:rPr>
            </w:pPr>
          </w:p>
        </w:tc>
      </w:tr>
      <w:tr w:rsidR="00A575EB" w:rsidRPr="00A575EB" w14:paraId="6DC31425" w14:textId="77777777" w:rsidTr="008066A3">
        <w:trPr>
          <w:jc w:val="center"/>
        </w:trPr>
        <w:tc>
          <w:tcPr>
            <w:tcW w:w="1035" w:type="dxa"/>
            <w:tcBorders>
              <w:top w:val="single" w:sz="6" w:space="0" w:color="auto"/>
              <w:left w:val="single" w:sz="4" w:space="0" w:color="auto"/>
              <w:right w:val="single" w:sz="6" w:space="0" w:color="auto"/>
            </w:tcBorders>
            <w:shd w:val="clear" w:color="auto" w:fill="auto"/>
          </w:tcPr>
          <w:p w14:paraId="02A488ED" w14:textId="77777777" w:rsidR="00A575EB" w:rsidRPr="00A575EB" w:rsidRDefault="00A575EB" w:rsidP="008066A3">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14:paraId="7D259F58" w14:textId="77777777" w:rsidR="00A575EB" w:rsidRPr="00A575EB" w:rsidRDefault="00A575EB" w:rsidP="008066A3">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14:paraId="275EFC77"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20837A0" w14:textId="77777777" w:rsidR="00A575EB" w:rsidRPr="00A575EB" w:rsidRDefault="00A575EB" w:rsidP="008066A3">
            <w:pPr>
              <w:pStyle w:val="TAC"/>
              <w:rPr>
                <w:highlight w:val="lightGray"/>
              </w:rPr>
            </w:pPr>
            <w:r w:rsidRPr="00A575EB">
              <w:rPr>
                <w:highlight w:val="lightGray"/>
              </w:rPr>
              <w:t>NR_FDD_FR1_A, NR_TDD_FR1_A,</w:t>
            </w:r>
          </w:p>
          <w:p w14:paraId="104AB92A" w14:textId="77777777" w:rsidR="00A575EB" w:rsidRPr="00A575EB" w:rsidRDefault="00A575EB" w:rsidP="008066A3">
            <w:pPr>
              <w:pStyle w:val="TAC"/>
              <w:rPr>
                <w:highlight w:val="lightGray"/>
              </w:rPr>
            </w:pPr>
            <w:r w:rsidRPr="00A575E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AE310A" w14:textId="77777777" w:rsidR="00A575EB" w:rsidRPr="00A575EB" w:rsidRDefault="00A575EB" w:rsidP="008066A3">
            <w:pPr>
              <w:pStyle w:val="TAC"/>
              <w:rPr>
                <w:highlight w:val="lightGray"/>
              </w:rPr>
            </w:pPr>
            <w:r w:rsidRPr="00A575EB">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9C20A1" w14:textId="77777777" w:rsidR="00A575EB" w:rsidRPr="00A575EB" w:rsidRDefault="00A575EB" w:rsidP="008066A3">
            <w:pPr>
              <w:pStyle w:val="TAC"/>
              <w:rPr>
                <w:rFonts w:cs="Arial"/>
                <w:highlight w:val="lightGray"/>
              </w:rPr>
            </w:pPr>
            <w:r w:rsidRPr="00A575E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9C8BB8"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A8D368" w14:textId="77777777" w:rsidR="00A575EB" w:rsidRPr="00A575EB" w:rsidRDefault="00A575EB" w:rsidP="008066A3">
            <w:pPr>
              <w:pStyle w:val="TAC"/>
              <w:rPr>
                <w:highlight w:val="lightGray"/>
              </w:rPr>
            </w:pPr>
            <w:r w:rsidRPr="00A575EB">
              <w:rPr>
                <w:highlight w:val="lightGray"/>
              </w:rPr>
              <w:t>-50</w:t>
            </w:r>
          </w:p>
        </w:tc>
      </w:tr>
      <w:tr w:rsidR="00A575EB" w:rsidRPr="00A575EB" w14:paraId="7D569891" w14:textId="77777777" w:rsidTr="008066A3">
        <w:trPr>
          <w:jc w:val="center"/>
        </w:trPr>
        <w:tc>
          <w:tcPr>
            <w:tcW w:w="1035" w:type="dxa"/>
            <w:tcBorders>
              <w:left w:val="single" w:sz="4" w:space="0" w:color="auto"/>
              <w:right w:val="single" w:sz="6" w:space="0" w:color="auto"/>
            </w:tcBorders>
            <w:shd w:val="clear" w:color="auto" w:fill="auto"/>
          </w:tcPr>
          <w:p w14:paraId="6FE8C7B3"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50420C65"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10E26DF7"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59A14617" w14:textId="77777777" w:rsidR="00A575EB" w:rsidRPr="00A575EB" w:rsidRDefault="00A575EB" w:rsidP="008066A3">
            <w:pPr>
              <w:pStyle w:val="TAC"/>
              <w:rPr>
                <w:highlight w:val="lightGray"/>
              </w:rPr>
            </w:pPr>
            <w:r w:rsidRPr="00A575EB">
              <w:rPr>
                <w:highlight w:val="lightGray"/>
              </w:rPr>
              <w:t>NR_FDD_FR1_B,</w:t>
            </w:r>
          </w:p>
          <w:p w14:paraId="1B0AC463" w14:textId="77777777" w:rsidR="00A575EB" w:rsidRPr="00A575EB" w:rsidRDefault="00A575EB" w:rsidP="008066A3">
            <w:pPr>
              <w:pStyle w:val="TAC"/>
              <w:rPr>
                <w:highlight w:val="lightGray"/>
              </w:rPr>
            </w:pPr>
            <w:r w:rsidRPr="00A575EB">
              <w:rPr>
                <w:highlight w:val="lightGray"/>
              </w:rPr>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1CD040" w14:textId="77777777" w:rsidR="00A575EB" w:rsidRPr="00A575EB" w:rsidRDefault="00A575EB" w:rsidP="008066A3">
            <w:pPr>
              <w:pStyle w:val="TAC"/>
              <w:rPr>
                <w:highlight w:val="lightGray"/>
              </w:rPr>
            </w:pPr>
            <w:r w:rsidRPr="00A575EB">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6DE942" w14:textId="77777777" w:rsidR="00A575EB" w:rsidRPr="00A575EB" w:rsidRDefault="00A575EB" w:rsidP="008066A3">
            <w:pPr>
              <w:pStyle w:val="TAC"/>
              <w:rPr>
                <w:rFonts w:cs="Arial"/>
                <w:highlight w:val="lightGray"/>
                <w:lang w:val="sv-SE"/>
              </w:rPr>
            </w:pPr>
            <w:r w:rsidRPr="00A575E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9A8A27" w14:textId="77777777" w:rsidR="00A575EB" w:rsidRPr="00A575EB" w:rsidRDefault="00A575EB" w:rsidP="008066A3">
            <w:pPr>
              <w:pStyle w:val="TAC"/>
              <w:rPr>
                <w:highlight w:val="lightGray"/>
              </w:rPr>
            </w:pPr>
            <w:r w:rsidRPr="00A575E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B2D9B4" w14:textId="77777777" w:rsidR="00A575EB" w:rsidRPr="00A575EB" w:rsidRDefault="00A575EB" w:rsidP="008066A3">
            <w:pPr>
              <w:pStyle w:val="TAC"/>
              <w:rPr>
                <w:highlight w:val="lightGray"/>
              </w:rPr>
            </w:pPr>
            <w:r w:rsidRPr="00A575EB">
              <w:rPr>
                <w:highlight w:val="lightGray"/>
              </w:rPr>
              <w:t>-50</w:t>
            </w:r>
          </w:p>
        </w:tc>
      </w:tr>
      <w:tr w:rsidR="00A575EB" w:rsidRPr="00A575EB" w14:paraId="79673478" w14:textId="77777777" w:rsidTr="008066A3">
        <w:trPr>
          <w:jc w:val="center"/>
        </w:trPr>
        <w:tc>
          <w:tcPr>
            <w:tcW w:w="1035" w:type="dxa"/>
            <w:tcBorders>
              <w:left w:val="single" w:sz="4" w:space="0" w:color="auto"/>
              <w:right w:val="single" w:sz="6" w:space="0" w:color="auto"/>
            </w:tcBorders>
            <w:shd w:val="clear" w:color="auto" w:fill="auto"/>
          </w:tcPr>
          <w:p w14:paraId="7E27EC22"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5C9ABF1F"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37A30252"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39CD983" w14:textId="77777777" w:rsidR="00A575EB" w:rsidRPr="00A575EB" w:rsidRDefault="00A575EB" w:rsidP="008066A3">
            <w:pPr>
              <w:pStyle w:val="TAC"/>
              <w:rPr>
                <w:highlight w:val="lightGray"/>
              </w:rPr>
            </w:pPr>
            <w:r w:rsidRPr="00A575EB">
              <w:rPr>
                <w:highlight w:val="lightGray"/>
              </w:rPr>
              <w:t>NR_FDD_FR1_C,</w:t>
            </w:r>
          </w:p>
          <w:p w14:paraId="33512246" w14:textId="77777777" w:rsidR="00A575EB" w:rsidRPr="00A575EB" w:rsidRDefault="00A575EB" w:rsidP="008066A3">
            <w:pPr>
              <w:pStyle w:val="TAC"/>
              <w:rPr>
                <w:highlight w:val="lightGray"/>
              </w:rPr>
            </w:pPr>
            <w:r w:rsidRPr="00A575E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9CAD4C" w14:textId="77777777" w:rsidR="00A575EB" w:rsidRPr="00A575EB" w:rsidRDefault="00A575EB" w:rsidP="008066A3">
            <w:pPr>
              <w:pStyle w:val="TAC"/>
              <w:rPr>
                <w:highlight w:val="lightGray"/>
              </w:rPr>
            </w:pPr>
            <w:r w:rsidRPr="00A575EB">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B11C97" w14:textId="77777777" w:rsidR="00A575EB" w:rsidRPr="00A575EB" w:rsidRDefault="00A575EB" w:rsidP="008066A3">
            <w:pPr>
              <w:pStyle w:val="TAC"/>
              <w:rPr>
                <w:rFonts w:cs="Arial"/>
                <w:highlight w:val="lightGray"/>
                <w:lang w:val="sv-SE"/>
              </w:rPr>
            </w:pPr>
            <w:r w:rsidRPr="00A575E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A2C0D8"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CFF33" w14:textId="77777777" w:rsidR="00A575EB" w:rsidRPr="00A575EB" w:rsidRDefault="00A575EB" w:rsidP="008066A3">
            <w:pPr>
              <w:pStyle w:val="TAC"/>
              <w:rPr>
                <w:highlight w:val="lightGray"/>
              </w:rPr>
            </w:pPr>
            <w:r w:rsidRPr="00A575EB">
              <w:rPr>
                <w:highlight w:val="lightGray"/>
              </w:rPr>
              <w:t>-50</w:t>
            </w:r>
          </w:p>
        </w:tc>
      </w:tr>
      <w:tr w:rsidR="00A575EB" w:rsidRPr="00A575EB" w14:paraId="21C0F14D" w14:textId="77777777" w:rsidTr="008066A3">
        <w:trPr>
          <w:jc w:val="center"/>
        </w:trPr>
        <w:tc>
          <w:tcPr>
            <w:tcW w:w="1035" w:type="dxa"/>
            <w:tcBorders>
              <w:left w:val="single" w:sz="4" w:space="0" w:color="auto"/>
              <w:right w:val="single" w:sz="6" w:space="0" w:color="auto"/>
            </w:tcBorders>
            <w:shd w:val="clear" w:color="auto" w:fill="auto"/>
          </w:tcPr>
          <w:p w14:paraId="0754E3D9"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2.5</w:t>
            </w:r>
          </w:p>
        </w:tc>
        <w:tc>
          <w:tcPr>
            <w:tcW w:w="1047" w:type="dxa"/>
            <w:tcBorders>
              <w:left w:val="single" w:sz="6" w:space="0" w:color="auto"/>
              <w:right w:val="single" w:sz="6" w:space="0" w:color="auto"/>
            </w:tcBorders>
            <w:shd w:val="clear" w:color="auto" w:fill="auto"/>
          </w:tcPr>
          <w:p w14:paraId="5EB59FDF"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4</w:t>
            </w:r>
          </w:p>
        </w:tc>
        <w:tc>
          <w:tcPr>
            <w:tcW w:w="802" w:type="dxa"/>
            <w:tcBorders>
              <w:left w:val="single" w:sz="6" w:space="0" w:color="auto"/>
              <w:right w:val="single" w:sz="6" w:space="0" w:color="auto"/>
            </w:tcBorders>
            <w:shd w:val="clear" w:color="auto" w:fill="auto"/>
          </w:tcPr>
          <w:p w14:paraId="78C31602" w14:textId="77777777" w:rsidR="00A575EB" w:rsidRPr="00A575EB" w:rsidRDefault="00A575EB" w:rsidP="008066A3">
            <w:pPr>
              <w:pStyle w:val="TAC"/>
              <w:rPr>
                <w:highlight w:val="lightGray"/>
              </w:rPr>
            </w:pPr>
            <w:r w:rsidRPr="009A7F55">
              <w:rPr>
                <w:highlight w:val="cyan"/>
              </w:rPr>
              <w:sym w:font="Symbol" w:char="F0B3"/>
            </w:r>
            <w:r w:rsidRPr="009A7F55">
              <w:rPr>
                <w:highlight w:val="cyan"/>
              </w:rPr>
              <w:t>-3</w:t>
            </w:r>
          </w:p>
        </w:tc>
        <w:tc>
          <w:tcPr>
            <w:tcW w:w="2298" w:type="dxa"/>
            <w:tcBorders>
              <w:top w:val="single" w:sz="6" w:space="0" w:color="auto"/>
              <w:left w:val="single" w:sz="6" w:space="0" w:color="auto"/>
              <w:bottom w:val="single" w:sz="6" w:space="0" w:color="auto"/>
              <w:right w:val="single" w:sz="4" w:space="0" w:color="auto"/>
            </w:tcBorders>
          </w:tcPr>
          <w:p w14:paraId="6F304F6C" w14:textId="77777777" w:rsidR="00A575EB" w:rsidRPr="00A575EB" w:rsidRDefault="00A575EB" w:rsidP="008066A3">
            <w:pPr>
              <w:pStyle w:val="TAC"/>
              <w:rPr>
                <w:highlight w:val="lightGray"/>
                <w:lang w:val="sv-SE"/>
              </w:rPr>
            </w:pPr>
            <w:r w:rsidRPr="00A575E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63D673" w14:textId="77777777" w:rsidR="00A575EB" w:rsidRPr="00A575EB" w:rsidRDefault="00A575EB" w:rsidP="008066A3">
            <w:pPr>
              <w:pStyle w:val="TAC"/>
              <w:rPr>
                <w:highlight w:val="lightGray"/>
              </w:rPr>
            </w:pPr>
            <w:r w:rsidRPr="00A575EB">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26C921" w14:textId="77777777" w:rsidR="00A575EB" w:rsidRPr="00A575EB" w:rsidRDefault="00A575EB" w:rsidP="008066A3">
            <w:pPr>
              <w:pStyle w:val="TAC"/>
              <w:rPr>
                <w:rFonts w:cs="Arial"/>
                <w:highlight w:val="lightGray"/>
              </w:rPr>
            </w:pPr>
            <w:r w:rsidRPr="00A575E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FEB82D"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EC713C" w14:textId="77777777" w:rsidR="00A575EB" w:rsidRPr="00A575EB" w:rsidRDefault="00A575EB" w:rsidP="008066A3">
            <w:pPr>
              <w:pStyle w:val="TAC"/>
              <w:rPr>
                <w:highlight w:val="lightGray"/>
              </w:rPr>
            </w:pPr>
            <w:r w:rsidRPr="00A575EB">
              <w:rPr>
                <w:highlight w:val="lightGray"/>
              </w:rPr>
              <w:t>-50</w:t>
            </w:r>
          </w:p>
        </w:tc>
      </w:tr>
      <w:tr w:rsidR="00A575EB" w:rsidRPr="00A575EB" w14:paraId="4EACD042" w14:textId="77777777" w:rsidTr="008066A3">
        <w:trPr>
          <w:jc w:val="center"/>
        </w:trPr>
        <w:tc>
          <w:tcPr>
            <w:tcW w:w="1035" w:type="dxa"/>
            <w:tcBorders>
              <w:left w:val="single" w:sz="4" w:space="0" w:color="auto"/>
              <w:right w:val="single" w:sz="6" w:space="0" w:color="auto"/>
            </w:tcBorders>
            <w:shd w:val="clear" w:color="auto" w:fill="auto"/>
          </w:tcPr>
          <w:p w14:paraId="01F5DD09"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502D4F60"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754AFD0D"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58DAD122" w14:textId="77777777" w:rsidR="00A575EB" w:rsidRPr="00A575EB" w:rsidDel="00836998" w:rsidRDefault="00A575EB" w:rsidP="008066A3">
            <w:pPr>
              <w:pStyle w:val="TAC"/>
              <w:rPr>
                <w:highlight w:val="lightGray"/>
                <w:lang w:val="sv-SE"/>
              </w:rPr>
            </w:pPr>
            <w:r w:rsidRPr="00A575E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95F777" w14:textId="77777777" w:rsidR="00A575EB" w:rsidRPr="00A575EB" w:rsidRDefault="00A575EB" w:rsidP="008066A3">
            <w:pPr>
              <w:pStyle w:val="TAC"/>
              <w:rPr>
                <w:highlight w:val="lightGray"/>
              </w:rPr>
            </w:pPr>
            <w:r w:rsidRPr="00A575EB">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D438292" w14:textId="77777777" w:rsidR="00A575EB" w:rsidRPr="00A575EB" w:rsidRDefault="00A575EB" w:rsidP="008066A3">
            <w:pPr>
              <w:pStyle w:val="TAC"/>
              <w:rPr>
                <w:rFonts w:cs="Arial"/>
                <w:highlight w:val="lightGray"/>
                <w:lang w:val="sv-SE"/>
              </w:rPr>
            </w:pPr>
            <w:r w:rsidRPr="00A575E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F4FBED"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16141" w14:textId="77777777" w:rsidR="00A575EB" w:rsidRPr="00A575EB" w:rsidRDefault="00A575EB" w:rsidP="008066A3">
            <w:pPr>
              <w:pStyle w:val="TAC"/>
              <w:rPr>
                <w:highlight w:val="lightGray"/>
              </w:rPr>
            </w:pPr>
            <w:r w:rsidRPr="00A575EB">
              <w:rPr>
                <w:highlight w:val="lightGray"/>
              </w:rPr>
              <w:t>-50</w:t>
            </w:r>
          </w:p>
        </w:tc>
      </w:tr>
      <w:tr w:rsidR="00A575EB" w:rsidRPr="00A575EB" w14:paraId="6F3A594F" w14:textId="77777777" w:rsidTr="008066A3">
        <w:trPr>
          <w:jc w:val="center"/>
        </w:trPr>
        <w:tc>
          <w:tcPr>
            <w:tcW w:w="1035" w:type="dxa"/>
            <w:tcBorders>
              <w:left w:val="single" w:sz="4" w:space="0" w:color="auto"/>
              <w:right w:val="single" w:sz="6" w:space="0" w:color="auto"/>
            </w:tcBorders>
            <w:shd w:val="clear" w:color="auto" w:fill="auto"/>
          </w:tcPr>
          <w:p w14:paraId="56BE560E"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5EF84E5F"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76E372F1"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EBD7EFD" w14:textId="77777777" w:rsidR="00A575EB" w:rsidRPr="00A575EB" w:rsidRDefault="00A575EB" w:rsidP="008066A3">
            <w:pPr>
              <w:pStyle w:val="TAC"/>
              <w:rPr>
                <w:highlight w:val="lightGray"/>
                <w:lang w:val="sv-SE"/>
              </w:rPr>
            </w:pPr>
            <w:r w:rsidRPr="00A575E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BD7812" w14:textId="77777777" w:rsidR="00A575EB" w:rsidRPr="00A575EB" w:rsidRDefault="00A575EB" w:rsidP="008066A3">
            <w:pPr>
              <w:pStyle w:val="TAC"/>
              <w:rPr>
                <w:highlight w:val="lightGray"/>
              </w:rPr>
            </w:pPr>
            <w:r w:rsidRPr="00A575EB">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B3FAF0" w14:textId="77777777" w:rsidR="00A575EB" w:rsidRPr="00A575EB" w:rsidRDefault="00A575EB" w:rsidP="008066A3">
            <w:pPr>
              <w:pStyle w:val="TAC"/>
              <w:rPr>
                <w:highlight w:val="lightGray"/>
              </w:rPr>
            </w:pPr>
            <w:r w:rsidRPr="00A575E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AED66D"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64FC92" w14:textId="77777777" w:rsidR="00A575EB" w:rsidRPr="00A575EB" w:rsidRDefault="00A575EB" w:rsidP="008066A3">
            <w:pPr>
              <w:pStyle w:val="TAC"/>
              <w:rPr>
                <w:highlight w:val="lightGray"/>
              </w:rPr>
            </w:pPr>
            <w:r w:rsidRPr="00A575EB">
              <w:rPr>
                <w:highlight w:val="lightGray"/>
              </w:rPr>
              <w:t>-50</w:t>
            </w:r>
          </w:p>
        </w:tc>
      </w:tr>
      <w:tr w:rsidR="00A575EB" w:rsidRPr="00A575EB" w14:paraId="195BF461" w14:textId="77777777" w:rsidTr="008066A3">
        <w:trPr>
          <w:jc w:val="center"/>
        </w:trPr>
        <w:tc>
          <w:tcPr>
            <w:tcW w:w="1035" w:type="dxa"/>
            <w:tcBorders>
              <w:left w:val="single" w:sz="4" w:space="0" w:color="auto"/>
              <w:right w:val="single" w:sz="6" w:space="0" w:color="auto"/>
            </w:tcBorders>
            <w:shd w:val="clear" w:color="auto" w:fill="auto"/>
          </w:tcPr>
          <w:p w14:paraId="2C811799"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6F7311A2"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2C7877E0"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249BA850" w14:textId="77777777" w:rsidR="00A575EB" w:rsidRPr="00A575EB" w:rsidRDefault="00A575EB" w:rsidP="008066A3">
            <w:pPr>
              <w:pStyle w:val="TAC"/>
              <w:rPr>
                <w:highlight w:val="lightGray"/>
                <w:lang w:eastAsia="zh-CN"/>
              </w:rPr>
            </w:pPr>
            <w:r w:rsidRPr="00A575EB">
              <w:rPr>
                <w:highlight w:val="lightGray"/>
                <w:lang w:eastAsia="zh-CN"/>
              </w:rPr>
              <w:t>NR</w:t>
            </w:r>
            <w:r w:rsidRPr="00A575EB">
              <w:rPr>
                <w:highlight w:val="lightGray"/>
              </w:rPr>
              <w:t>_</w:t>
            </w:r>
            <w:r w:rsidRPr="00A575EB">
              <w:rPr>
                <w:highlight w:val="lightGray"/>
                <w:lang w:eastAsia="zh-CN"/>
              </w:rPr>
              <w:t>FDD_FR1_G,</w:t>
            </w:r>
          </w:p>
          <w:p w14:paraId="0294DA09" w14:textId="77777777" w:rsidR="00A575EB" w:rsidRPr="00A575EB" w:rsidDel="00836998" w:rsidRDefault="00A575EB" w:rsidP="008066A3">
            <w:pPr>
              <w:pStyle w:val="TAC"/>
              <w:rPr>
                <w:highlight w:val="lightGray"/>
                <w:lang w:eastAsia="zh-CN"/>
              </w:rPr>
            </w:pPr>
            <w:r w:rsidRPr="00A575EB">
              <w:rPr>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7D3E00" w14:textId="77777777" w:rsidR="00A575EB" w:rsidRPr="00A575EB" w:rsidRDefault="00A575EB" w:rsidP="008066A3">
            <w:pPr>
              <w:pStyle w:val="TAC"/>
              <w:rPr>
                <w:highlight w:val="lightGray"/>
              </w:rPr>
            </w:pPr>
            <w:r w:rsidRPr="00A575EB">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6C0385B" w14:textId="77777777" w:rsidR="00A575EB" w:rsidRPr="00A575EB" w:rsidRDefault="00A575EB" w:rsidP="008066A3">
            <w:pPr>
              <w:pStyle w:val="TAC"/>
              <w:rPr>
                <w:rFonts w:cs="Arial"/>
                <w:highlight w:val="lightGray"/>
                <w:lang w:val="sv-SE"/>
              </w:rPr>
            </w:pPr>
            <w:r w:rsidRPr="00A575E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3EC7EF"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890399" w14:textId="77777777" w:rsidR="00A575EB" w:rsidRPr="00A575EB" w:rsidRDefault="00A575EB" w:rsidP="008066A3">
            <w:pPr>
              <w:pStyle w:val="TAC"/>
              <w:rPr>
                <w:highlight w:val="lightGray"/>
              </w:rPr>
            </w:pPr>
            <w:r w:rsidRPr="00A575EB">
              <w:rPr>
                <w:highlight w:val="lightGray"/>
              </w:rPr>
              <w:t>-50</w:t>
            </w:r>
          </w:p>
        </w:tc>
      </w:tr>
      <w:tr w:rsidR="00A575EB" w:rsidRPr="00A575EB" w14:paraId="08689705" w14:textId="77777777" w:rsidTr="008066A3">
        <w:trPr>
          <w:jc w:val="center"/>
        </w:trPr>
        <w:tc>
          <w:tcPr>
            <w:tcW w:w="1035" w:type="dxa"/>
            <w:tcBorders>
              <w:left w:val="single" w:sz="4" w:space="0" w:color="auto"/>
              <w:right w:val="single" w:sz="6" w:space="0" w:color="auto"/>
            </w:tcBorders>
            <w:shd w:val="clear" w:color="auto" w:fill="auto"/>
          </w:tcPr>
          <w:p w14:paraId="77BAE103"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57571DA2"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4418BF45"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46E97BB" w14:textId="77777777" w:rsidR="00A575EB" w:rsidRPr="00A575EB" w:rsidRDefault="00A575EB" w:rsidP="008066A3">
            <w:pPr>
              <w:pStyle w:val="TAC"/>
              <w:rPr>
                <w:highlight w:val="lightGray"/>
                <w:lang w:eastAsia="zh-CN"/>
              </w:rPr>
            </w:pPr>
            <w:r w:rsidRPr="00A575EB">
              <w:rPr>
                <w:highlight w:val="lightGray"/>
                <w:lang w:eastAsia="zh-CN"/>
              </w:rPr>
              <w:t>NR</w:t>
            </w:r>
            <w:r w:rsidRPr="00A575EB">
              <w:rPr>
                <w:highlight w:val="lightGray"/>
              </w:rPr>
              <w:t>_</w:t>
            </w:r>
            <w:r w:rsidRPr="00A575EB">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BF965C" w14:textId="77777777" w:rsidR="00A575EB" w:rsidRPr="00A575EB" w:rsidRDefault="00A575EB" w:rsidP="008066A3">
            <w:pPr>
              <w:pStyle w:val="TAC"/>
              <w:rPr>
                <w:highlight w:val="lightGray"/>
              </w:rPr>
            </w:pPr>
            <w:r w:rsidRPr="00A575EB">
              <w:rPr>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F80E74" w14:textId="77777777" w:rsidR="00A575EB" w:rsidRPr="00A575EB" w:rsidRDefault="00A575EB" w:rsidP="008066A3">
            <w:pPr>
              <w:pStyle w:val="TAC"/>
              <w:rPr>
                <w:rFonts w:cs="Arial"/>
                <w:highlight w:val="lightGray"/>
                <w:lang w:val="sv-SE"/>
              </w:rPr>
            </w:pPr>
            <w:r w:rsidRPr="00A575EB">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4F5979"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84EEC" w14:textId="77777777" w:rsidR="00A575EB" w:rsidRPr="00A575EB" w:rsidRDefault="00A575EB" w:rsidP="008066A3">
            <w:pPr>
              <w:pStyle w:val="TAC"/>
              <w:rPr>
                <w:highlight w:val="lightGray"/>
              </w:rPr>
            </w:pPr>
            <w:r w:rsidRPr="00A575EB">
              <w:rPr>
                <w:highlight w:val="lightGray"/>
              </w:rPr>
              <w:t>-50</w:t>
            </w:r>
          </w:p>
        </w:tc>
      </w:tr>
      <w:tr w:rsidR="00A575EB" w:rsidRPr="00A575EB" w14:paraId="01FA615C" w14:textId="77777777" w:rsidTr="008066A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F7641C8"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6C65A83"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28B5105" w14:textId="77777777" w:rsidR="00A575EB" w:rsidRPr="00A575EB" w:rsidRDefault="00A575EB" w:rsidP="008066A3">
            <w:pPr>
              <w:pStyle w:val="TAC"/>
              <w:rPr>
                <w:highlight w:val="lightGray"/>
              </w:rPr>
            </w:pPr>
            <w:r w:rsidRPr="00A575EB">
              <w:rPr>
                <w:highlight w:val="lightGray"/>
              </w:rPr>
              <w:sym w:font="Symbol" w:char="F0B3"/>
            </w:r>
            <w:r w:rsidRPr="00A575EB">
              <w:rPr>
                <w:highlight w:val="lightGray"/>
              </w:rPr>
              <w:t>-</w:t>
            </w:r>
            <w:r w:rsidRPr="00A575EB">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tcPr>
          <w:p w14:paraId="15B00935" w14:textId="77777777" w:rsidR="00A575EB" w:rsidRPr="00A575EB" w:rsidRDefault="00A575EB" w:rsidP="008066A3">
            <w:pPr>
              <w:pStyle w:val="TAC"/>
              <w:rPr>
                <w:highlight w:val="lightGray"/>
              </w:rPr>
            </w:pPr>
            <w:r w:rsidRPr="00A575EB">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D5DE84F" w14:textId="77777777" w:rsidR="00A575EB" w:rsidRPr="00A575EB" w:rsidRDefault="00A575EB" w:rsidP="008066A3">
            <w:pPr>
              <w:pStyle w:val="TAC"/>
              <w:rPr>
                <w:highlight w:val="lightGray"/>
              </w:rPr>
            </w:pPr>
            <w:r w:rsidRPr="00A575EB">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6A5DF10" w14:textId="77777777" w:rsidR="00A575EB" w:rsidRPr="00A575EB" w:rsidRDefault="00A575EB" w:rsidP="008066A3">
            <w:pPr>
              <w:pStyle w:val="TAC"/>
              <w:rPr>
                <w:highlight w:val="lightGray"/>
                <w:lang w:eastAsia="zh-CN"/>
              </w:rPr>
            </w:pPr>
            <w:r w:rsidRPr="00A575EB">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B43C7" w14:textId="77777777" w:rsidR="00A575EB" w:rsidRPr="00A575EB" w:rsidRDefault="00A575EB" w:rsidP="008066A3">
            <w:pPr>
              <w:pStyle w:val="TAC"/>
              <w:rPr>
                <w:highlight w:val="lightGray"/>
              </w:rPr>
            </w:pPr>
            <w:r w:rsidRPr="00A575EB">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213F066" w14:textId="77777777" w:rsidR="00A575EB" w:rsidRPr="00A575EB" w:rsidRDefault="00A575EB" w:rsidP="008066A3">
            <w:pPr>
              <w:pStyle w:val="TAC"/>
              <w:rPr>
                <w:highlight w:val="lightGray"/>
              </w:rPr>
            </w:pPr>
            <w:r w:rsidRPr="00A575EB">
              <w:rPr>
                <w:highlight w:val="lightGray"/>
              </w:rPr>
              <w:t>Note 2</w:t>
            </w:r>
          </w:p>
        </w:tc>
      </w:tr>
      <w:tr w:rsidR="00A575EB" w:rsidRPr="00A575EB" w14:paraId="3EE3D50A" w14:textId="77777777" w:rsidTr="008066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75B3E6" w14:textId="77777777" w:rsidR="00A575EB" w:rsidRPr="00A575EB" w:rsidRDefault="00A575EB" w:rsidP="008066A3">
            <w:pPr>
              <w:pStyle w:val="TAN"/>
              <w:rPr>
                <w:highlight w:val="lightGray"/>
              </w:rPr>
            </w:pPr>
            <w:r w:rsidRPr="00A575EB">
              <w:rPr>
                <w:highlight w:val="lightGray"/>
              </w:rPr>
              <w:t>NOTE 1:</w:t>
            </w:r>
            <w:r w:rsidRPr="00A575EB">
              <w:rPr>
                <w:highlight w:val="lightGray"/>
              </w:rPr>
              <w:tab/>
              <w:t>Io is assumed to have constant EPRE across the bandwidth.</w:t>
            </w:r>
          </w:p>
          <w:p w14:paraId="27838894" w14:textId="77777777" w:rsidR="00A575EB" w:rsidRPr="00A575EB" w:rsidRDefault="00A575EB" w:rsidP="008066A3">
            <w:pPr>
              <w:pStyle w:val="TAN"/>
              <w:rPr>
                <w:rFonts w:cs="Arial"/>
                <w:highlight w:val="lightGray"/>
              </w:rPr>
            </w:pPr>
            <w:r w:rsidRPr="00A575EB">
              <w:rPr>
                <w:rFonts w:cs="Arial"/>
                <w:highlight w:val="lightGray"/>
              </w:rPr>
              <w:t>N</w:t>
            </w:r>
            <w:r w:rsidRPr="00A575EB">
              <w:rPr>
                <w:rFonts w:cs="Arial"/>
                <w:highlight w:val="lightGray"/>
                <w:lang w:eastAsia="zh-CN"/>
              </w:rPr>
              <w:t>OTE</w:t>
            </w:r>
            <w:r w:rsidRPr="00A575EB">
              <w:rPr>
                <w:rFonts w:cs="Arial"/>
                <w:highlight w:val="lightGray"/>
              </w:rPr>
              <w:t xml:space="preserve"> 2:</w:t>
            </w:r>
            <w:r w:rsidRPr="00A575EB">
              <w:rPr>
                <w:rFonts w:cs="Arial"/>
                <w:highlight w:val="lightGray"/>
              </w:rPr>
              <w:tab/>
              <w:t>The same bands and the same Io conditions for each band apply for this requirement as for the corresponding highest accuracy requirement.</w:t>
            </w:r>
          </w:p>
          <w:p w14:paraId="7C1B5048" w14:textId="77777777" w:rsidR="00A575EB" w:rsidRPr="00A575EB" w:rsidRDefault="00A575EB" w:rsidP="008066A3">
            <w:pPr>
              <w:pStyle w:val="TAN"/>
              <w:rPr>
                <w:highlight w:val="lightGray"/>
              </w:rPr>
            </w:pPr>
            <w:r w:rsidRPr="00A575EB">
              <w:rPr>
                <w:highlight w:val="lightGray"/>
              </w:rPr>
              <w:t>NOTE 3:</w:t>
            </w:r>
            <w:r w:rsidRPr="00A575EB">
              <w:rPr>
                <w:highlight w:val="lightGray"/>
              </w:rPr>
              <w:tab/>
              <w:t>NR operating band groups in FR1 are as defined in clause 3.5.2.</w:t>
            </w:r>
          </w:p>
        </w:tc>
      </w:tr>
    </w:tbl>
    <w:p w14:paraId="4570B647" w14:textId="77777777" w:rsidR="00A575EB" w:rsidRPr="00A575EB" w:rsidRDefault="00A575EB" w:rsidP="00A575EB">
      <w:pPr>
        <w:rPr>
          <w:highlight w:val="lightGray"/>
          <w:lang w:eastAsia="zh-CN"/>
        </w:rPr>
      </w:pPr>
    </w:p>
    <w:p w14:paraId="100D8CE0" w14:textId="77777777" w:rsidR="00A575EB" w:rsidRPr="00A575EB" w:rsidRDefault="00A575EB" w:rsidP="00A575EB">
      <w:pPr>
        <w:pStyle w:val="Heading5"/>
        <w:rPr>
          <w:highlight w:val="lightGray"/>
        </w:rPr>
      </w:pPr>
      <w:r w:rsidRPr="00A575EB">
        <w:rPr>
          <w:highlight w:val="lightGray"/>
          <w:lang w:eastAsia="zh-CN"/>
        </w:rPr>
        <w:t>10.</w:t>
      </w:r>
      <w:r w:rsidRPr="00A575EB">
        <w:rPr>
          <w:highlight w:val="lightGray"/>
        </w:rPr>
        <w:t>1</w:t>
      </w:r>
      <w:r w:rsidRPr="00A575EB">
        <w:rPr>
          <w:highlight w:val="lightGray"/>
          <w:lang w:eastAsia="zh-CN"/>
        </w:rPr>
        <w:t>.9.1.2</w:t>
      </w:r>
      <w:r w:rsidRPr="00A575EB">
        <w:rPr>
          <w:highlight w:val="lightGray"/>
        </w:rPr>
        <w:tab/>
        <w:t xml:space="preserve">Relative Accuracy of </w:t>
      </w:r>
      <w:r w:rsidRPr="00A575EB">
        <w:rPr>
          <w:highlight w:val="lightGray"/>
          <w:lang w:eastAsia="zh-CN"/>
        </w:rPr>
        <w:t>SS-RSRQ</w:t>
      </w:r>
      <w:r w:rsidRPr="00A575EB">
        <w:rPr>
          <w:highlight w:val="lightGray"/>
        </w:rPr>
        <w:t xml:space="preserve"> in FR1</w:t>
      </w:r>
    </w:p>
    <w:p w14:paraId="72E220FF" w14:textId="77777777" w:rsidR="00A575EB" w:rsidRPr="00A575EB" w:rsidRDefault="00A575EB" w:rsidP="00A575EB">
      <w:pPr>
        <w:rPr>
          <w:rFonts w:cs="v4.2.0"/>
          <w:i/>
          <w:highlight w:val="lightGray"/>
        </w:rPr>
      </w:pPr>
      <w:r w:rsidRPr="00A575EB">
        <w:rPr>
          <w:rFonts w:cs="v4.2.0"/>
          <w:highlight w:val="lightGray"/>
        </w:rPr>
        <w:t xml:space="preserve">The relative accuracy of </w:t>
      </w:r>
      <w:r w:rsidRPr="00A575EB">
        <w:rPr>
          <w:rFonts w:cs="v4.2.0"/>
          <w:highlight w:val="lightGray"/>
          <w:lang w:eastAsia="zh-CN"/>
        </w:rPr>
        <w:t>SS-RSRQ</w:t>
      </w:r>
      <w:r w:rsidRPr="00A575EB">
        <w:rPr>
          <w:rFonts w:cs="v4.2.0"/>
          <w:highlight w:val="lightGray"/>
        </w:rPr>
        <w:t xml:space="preserve"> in inter frequency case is defined as the RSRQ measured from one cell on a frequency in FR1 compared to the RSRP measured from another cell on a different frequency in FR1.</w:t>
      </w:r>
    </w:p>
    <w:p w14:paraId="6818DC9B" w14:textId="77777777" w:rsidR="00A575EB" w:rsidRPr="00A575EB" w:rsidRDefault="00A575EB" w:rsidP="00A575EB">
      <w:pPr>
        <w:rPr>
          <w:rFonts w:cs="v4.2.0"/>
          <w:highlight w:val="lightGray"/>
        </w:rPr>
      </w:pPr>
      <w:r w:rsidRPr="00A575EB">
        <w:rPr>
          <w:rFonts w:cs="v4.2.0"/>
          <w:highlight w:val="lightGray"/>
        </w:rPr>
        <w:t xml:space="preserve">The accuracy requirements in Table </w:t>
      </w:r>
      <w:r w:rsidRPr="00A575EB">
        <w:rPr>
          <w:rFonts w:cs="v4.2.0"/>
          <w:highlight w:val="lightGray"/>
          <w:lang w:eastAsia="zh-CN"/>
        </w:rPr>
        <w:t>10.1.9.1.2</w:t>
      </w:r>
      <w:r w:rsidRPr="00A575EB">
        <w:rPr>
          <w:rFonts w:cs="v4.2.0"/>
          <w:highlight w:val="lightGray"/>
        </w:rPr>
        <w:t>-1 are valid under the following conditions:</w:t>
      </w:r>
    </w:p>
    <w:p w14:paraId="1CD41DD2" w14:textId="77777777" w:rsidR="00A575EB" w:rsidRPr="00A575EB" w:rsidRDefault="00A575EB" w:rsidP="00A575EB">
      <w:pPr>
        <w:ind w:left="568" w:hanging="284"/>
        <w:rPr>
          <w:rFonts w:cs="v4.2.0"/>
          <w:highlight w:val="lightGray"/>
        </w:rPr>
      </w:pPr>
      <w:r w:rsidRPr="00A575EB">
        <w:rPr>
          <w:highlight w:val="lightGray"/>
        </w:rPr>
        <w:t>-</w:t>
      </w:r>
      <w:r w:rsidRPr="00A575EB">
        <w:rPr>
          <w:rFonts w:ascii="Arial" w:hAnsi="Arial"/>
          <w:sz w:val="28"/>
          <w:highlight w:val="lightGray"/>
          <w:lang w:val="en-US"/>
        </w:rPr>
        <w:tab/>
      </w:r>
      <w:r w:rsidRPr="00A575EB">
        <w:rPr>
          <w:highlight w:val="lightGray"/>
        </w:rPr>
        <w:t>Conditions defined in clause 7.3 of TS 38.101-1 [18] for reference sensitivity are fulfilled.</w:t>
      </w:r>
    </w:p>
    <w:p w14:paraId="1088D044" w14:textId="77777777" w:rsidR="00A575EB" w:rsidRPr="00A575EB" w:rsidRDefault="00A575EB" w:rsidP="00A575EB">
      <w:pPr>
        <w:ind w:left="568" w:hanging="284"/>
        <w:rPr>
          <w:highlight w:val="lightGray"/>
          <w:lang w:eastAsia="zh-CN"/>
        </w:rPr>
      </w:pPr>
      <w:r w:rsidRPr="00A575EB">
        <w:rPr>
          <w:highlight w:val="lightGray"/>
        </w:rPr>
        <w:t>-</w:t>
      </w:r>
      <w:r w:rsidRPr="00A575EB">
        <w:rPr>
          <w:rFonts w:ascii="Arial" w:hAnsi="Arial"/>
          <w:sz w:val="28"/>
          <w:highlight w:val="lightGray"/>
          <w:lang w:val="en-US"/>
        </w:rPr>
        <w:tab/>
      </w:r>
      <w:r w:rsidRPr="00A575EB">
        <w:rPr>
          <w:highlight w:val="lightGray"/>
        </w:rPr>
        <w:t xml:space="preserve">Conditions for inter-frequency measurements are fulfilled according to Annex B.2.3 for a corresponding Band </w:t>
      </w:r>
      <w:r w:rsidRPr="00A575EB">
        <w:rPr>
          <w:rFonts w:cs="v4.2.0"/>
          <w:highlight w:val="lightGray"/>
          <w:lang w:eastAsia="ko-KR"/>
        </w:rPr>
        <w:t>for each relevant SSB</w:t>
      </w:r>
      <w:r w:rsidRPr="00A575EB">
        <w:rPr>
          <w:highlight w:val="lightGray"/>
        </w:rPr>
        <w:t>.</w:t>
      </w:r>
    </w:p>
    <w:p w14:paraId="6BAA8569" w14:textId="77777777" w:rsidR="00A575EB" w:rsidRPr="00A575EB" w:rsidRDefault="00A575EB" w:rsidP="00A575EB">
      <w:pPr>
        <w:ind w:left="568" w:hanging="284"/>
        <w:rPr>
          <w:rFonts w:cs="v4.2.0"/>
          <w:sz w:val="18"/>
          <w:highlight w:val="lightGray"/>
        </w:rPr>
      </w:pPr>
      <w:r w:rsidRPr="00A575EB">
        <w:rPr>
          <w:highlight w:val="lightGray"/>
        </w:rPr>
        <w:t>-</w:t>
      </w:r>
      <w:r w:rsidRPr="00A575EB">
        <w:rPr>
          <w:rFonts w:ascii="Arial" w:hAnsi="Arial"/>
          <w:sz w:val="28"/>
          <w:highlight w:val="lightGray"/>
          <w:lang w:val="en-US"/>
        </w:rPr>
        <w:tab/>
      </w:r>
      <w:r w:rsidRPr="00A575EB">
        <w:rPr>
          <w:highlight w:val="lightGray"/>
        </w:rPr>
        <w:t>|SSB_RP1</w:t>
      </w:r>
      <w:r w:rsidRPr="00A575EB">
        <w:rPr>
          <w:highlight w:val="lightGray"/>
          <w:vertAlign w:val="subscript"/>
        </w:rPr>
        <w:t>dBm</w:t>
      </w:r>
      <w:r w:rsidRPr="00A575EB">
        <w:rPr>
          <w:highlight w:val="lightGray"/>
        </w:rPr>
        <w:t xml:space="preserve"> - SSB_RP2</w:t>
      </w:r>
      <w:r w:rsidRPr="00A575EB">
        <w:rPr>
          <w:highlight w:val="lightGray"/>
          <w:vertAlign w:val="subscript"/>
        </w:rPr>
        <w:t>dBm</w:t>
      </w:r>
      <w:r w:rsidRPr="00A575EB">
        <w:rPr>
          <w:highlight w:val="lightGray"/>
        </w:rPr>
        <w:t xml:space="preserve">| </w:t>
      </w:r>
      <w:r w:rsidRPr="00A575EB">
        <w:rPr>
          <w:rFonts w:hint="eastAsia"/>
          <w:highlight w:val="lightGray"/>
        </w:rPr>
        <w:t>≤</w:t>
      </w:r>
      <w:r w:rsidRPr="00A575EB">
        <w:rPr>
          <w:highlight w:val="lightGray"/>
        </w:rPr>
        <w:t xml:space="preserve"> 27 dB</w:t>
      </w:r>
    </w:p>
    <w:p w14:paraId="07CCFCA4" w14:textId="77777777" w:rsidR="00A575EB" w:rsidRPr="00A575EB" w:rsidRDefault="00A575EB" w:rsidP="00A575EB">
      <w:pPr>
        <w:ind w:left="568" w:hanging="284"/>
        <w:rPr>
          <w:highlight w:val="lightGray"/>
          <w:lang w:eastAsia="zh-CN"/>
        </w:rPr>
      </w:pPr>
      <w:r w:rsidRPr="00A575EB">
        <w:rPr>
          <w:highlight w:val="lightGray"/>
        </w:rPr>
        <w:t>-</w:t>
      </w:r>
      <w:r w:rsidRPr="00A575EB">
        <w:rPr>
          <w:rFonts w:ascii="Arial" w:hAnsi="Arial"/>
          <w:sz w:val="28"/>
          <w:highlight w:val="lightGray"/>
          <w:lang w:val="en-US"/>
        </w:rPr>
        <w:tab/>
      </w:r>
      <w:r w:rsidRPr="00A575EB">
        <w:rPr>
          <w:highlight w:val="lightGray"/>
        </w:rPr>
        <w:t xml:space="preserve">| Channel 1_Io </w:t>
      </w:r>
      <w:r w:rsidRPr="00A575EB">
        <w:rPr>
          <w:highlight w:val="lightGray"/>
        </w:rPr>
        <w:noBreakHyphen/>
        <w:t xml:space="preserve">Channel 2_Io | </w:t>
      </w:r>
      <w:r w:rsidRPr="00A575EB">
        <w:rPr>
          <w:highlight w:val="lightGray"/>
        </w:rPr>
        <w:sym w:font="Symbol" w:char="F0A3"/>
      </w:r>
      <w:r w:rsidRPr="00A575EB">
        <w:rPr>
          <w:highlight w:val="lightGray"/>
        </w:rPr>
        <w:t xml:space="preserve"> 20 dB</w:t>
      </w:r>
    </w:p>
    <w:p w14:paraId="5E04DDD8" w14:textId="77777777" w:rsidR="00A575EB" w:rsidRPr="00A575EB" w:rsidRDefault="00A575EB" w:rsidP="00A575EB">
      <w:pPr>
        <w:pStyle w:val="TH"/>
        <w:rPr>
          <w:sz w:val="22"/>
          <w:szCs w:val="22"/>
          <w:highlight w:val="lightGray"/>
          <w:lang w:eastAsia="zh-CN"/>
        </w:rPr>
      </w:pPr>
      <w:r w:rsidRPr="00A575EB">
        <w:rPr>
          <w:highlight w:val="lightGray"/>
        </w:rPr>
        <w:lastRenderedPageBreak/>
        <w:t xml:space="preserve">Table </w:t>
      </w:r>
      <w:r w:rsidRPr="00A575EB">
        <w:rPr>
          <w:highlight w:val="lightGray"/>
          <w:lang w:eastAsia="zh-CN"/>
        </w:rPr>
        <w:t>10.1.9.1.2</w:t>
      </w:r>
      <w:r w:rsidRPr="00A575EB">
        <w:rPr>
          <w:highlight w:val="lightGray"/>
        </w:rPr>
        <w:t xml:space="preserve">-1: </w:t>
      </w:r>
      <w:r w:rsidRPr="00A575EB">
        <w:rPr>
          <w:highlight w:val="lightGray"/>
          <w:lang w:eastAsia="zh-CN"/>
        </w:rPr>
        <w:t>SS-RSRQ</w:t>
      </w:r>
      <w:r w:rsidRPr="00A575EB">
        <w:rPr>
          <w:highlight w:val="lightGray"/>
        </w:rPr>
        <w:t xml:space="preserve"> Inter frequency relative accuracy</w:t>
      </w:r>
      <w:r w:rsidRPr="00A575EB">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5EB" w:rsidRPr="00A575EB" w14:paraId="689F6825" w14:textId="77777777" w:rsidTr="008066A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BF7F22" w14:textId="77777777" w:rsidR="00A575EB" w:rsidRPr="00A575EB" w:rsidRDefault="00A575EB" w:rsidP="008066A3">
            <w:pPr>
              <w:pStyle w:val="TAH"/>
              <w:rPr>
                <w:highlight w:val="lightGray"/>
              </w:rPr>
            </w:pPr>
            <w:r w:rsidRPr="00A575E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7D291E" w14:textId="77777777" w:rsidR="00A575EB" w:rsidRPr="00A575EB" w:rsidRDefault="00A575EB" w:rsidP="008066A3">
            <w:pPr>
              <w:pStyle w:val="TAH"/>
              <w:rPr>
                <w:highlight w:val="lightGray"/>
              </w:rPr>
            </w:pPr>
            <w:r w:rsidRPr="00A575EB">
              <w:rPr>
                <w:highlight w:val="lightGray"/>
              </w:rPr>
              <w:t>Conditions</w:t>
            </w:r>
          </w:p>
        </w:tc>
      </w:tr>
      <w:tr w:rsidR="00A575EB" w:rsidRPr="00A575EB" w14:paraId="364DAD65" w14:textId="77777777" w:rsidTr="008066A3">
        <w:trPr>
          <w:jc w:val="center"/>
        </w:trPr>
        <w:tc>
          <w:tcPr>
            <w:tcW w:w="1035" w:type="dxa"/>
            <w:tcBorders>
              <w:top w:val="single" w:sz="4" w:space="0" w:color="auto"/>
              <w:left w:val="single" w:sz="4" w:space="0" w:color="auto"/>
              <w:right w:val="single" w:sz="4" w:space="0" w:color="auto"/>
            </w:tcBorders>
            <w:shd w:val="clear" w:color="auto" w:fill="auto"/>
            <w:vAlign w:val="center"/>
          </w:tcPr>
          <w:p w14:paraId="466B4435" w14:textId="77777777" w:rsidR="00A575EB" w:rsidRPr="00A575EB" w:rsidRDefault="00A575EB" w:rsidP="008066A3">
            <w:pPr>
              <w:pStyle w:val="TAH"/>
              <w:rPr>
                <w:highlight w:val="lightGray"/>
              </w:rPr>
            </w:pPr>
            <w:r w:rsidRPr="00A575EB">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1C248D42" w14:textId="77777777" w:rsidR="00A575EB" w:rsidRPr="00A575EB" w:rsidRDefault="00A575EB" w:rsidP="008066A3">
            <w:pPr>
              <w:pStyle w:val="TAH"/>
              <w:rPr>
                <w:highlight w:val="lightGray"/>
              </w:rPr>
            </w:pPr>
            <w:r w:rsidRPr="00A575EB">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14BD4F3" w14:textId="77777777" w:rsidR="00A575EB" w:rsidRPr="00A575EB" w:rsidRDefault="00A575EB" w:rsidP="008066A3">
            <w:pPr>
              <w:pStyle w:val="TAH"/>
              <w:rPr>
                <w:highlight w:val="lightGray"/>
              </w:rPr>
            </w:pPr>
            <w:r w:rsidRPr="00A575EB">
              <w:rPr>
                <w:highlight w:val="lightGray"/>
              </w:rPr>
              <w:t>SSB Ês/Iot</w:t>
            </w:r>
            <w:r w:rsidRPr="00A575EB">
              <w:rPr>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5353C0E" w14:textId="77777777" w:rsidR="00A575EB" w:rsidRPr="00A575EB" w:rsidRDefault="00A575EB" w:rsidP="008066A3">
            <w:pPr>
              <w:pStyle w:val="TAH"/>
              <w:rPr>
                <w:highlight w:val="lightGray"/>
              </w:rPr>
            </w:pPr>
            <w:r w:rsidRPr="00A575EB">
              <w:rPr>
                <w:highlight w:val="lightGray"/>
              </w:rPr>
              <w:t>Io</w:t>
            </w:r>
            <w:r w:rsidRPr="00A575EB">
              <w:rPr>
                <w:highlight w:val="lightGray"/>
                <w:vertAlign w:val="superscript"/>
                <w:lang w:eastAsia="zh-CN"/>
              </w:rPr>
              <w:t xml:space="preserve"> Note 1</w:t>
            </w:r>
            <w:r w:rsidRPr="00A575EB">
              <w:rPr>
                <w:highlight w:val="lightGray"/>
              </w:rPr>
              <w:t xml:space="preserve"> range</w:t>
            </w:r>
          </w:p>
        </w:tc>
      </w:tr>
      <w:tr w:rsidR="00A575EB" w:rsidRPr="00A575EB" w14:paraId="1B67E9D8" w14:textId="77777777" w:rsidTr="008066A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5D01BA08" w14:textId="77777777" w:rsidR="00A575EB" w:rsidRPr="00A575EB" w:rsidRDefault="00A575EB" w:rsidP="008066A3">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14:paraId="264AA38B" w14:textId="77777777" w:rsidR="00A575EB" w:rsidRPr="00A575EB" w:rsidRDefault="00A575EB" w:rsidP="008066A3">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14:paraId="1870CEC9" w14:textId="77777777" w:rsidR="00A575EB" w:rsidRPr="00A575EB" w:rsidRDefault="00A575EB" w:rsidP="008066A3">
            <w:pPr>
              <w:pStyle w:val="TAH"/>
              <w:rPr>
                <w:highlight w:val="lightGray"/>
              </w:rPr>
            </w:pPr>
            <w:r w:rsidRPr="00A575EB">
              <w:rPr>
                <w:highlight w:val="lightGray"/>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3AB9ACD7" w14:textId="77777777" w:rsidR="00A575EB" w:rsidRPr="00A575EB" w:rsidRDefault="00A575EB" w:rsidP="008066A3">
            <w:pPr>
              <w:pStyle w:val="TAH"/>
              <w:rPr>
                <w:highlight w:val="lightGray"/>
              </w:rPr>
            </w:pPr>
            <w:r w:rsidRPr="00A575EB">
              <w:rPr>
                <w:highlight w:val="lightGray"/>
              </w:rPr>
              <w:t>NR operating band groups</w:t>
            </w:r>
            <w:r w:rsidRPr="00A575EB">
              <w:rPr>
                <w:highlight w:val="lightGray"/>
                <w:vertAlign w:val="superscript"/>
              </w:rPr>
              <w:t xml:space="preserve"> </w:t>
            </w:r>
            <w:r w:rsidRPr="00A575E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289A50" w14:textId="77777777" w:rsidR="00A575EB" w:rsidRPr="00A575EB" w:rsidRDefault="00A575EB" w:rsidP="008066A3">
            <w:pPr>
              <w:pStyle w:val="TAH"/>
              <w:rPr>
                <w:highlight w:val="lightGray"/>
              </w:rPr>
            </w:pPr>
            <w:r w:rsidRPr="00A575E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B49940" w14:textId="77777777" w:rsidR="00A575EB" w:rsidRPr="00A575EB" w:rsidRDefault="00A575EB" w:rsidP="008066A3">
            <w:pPr>
              <w:pStyle w:val="TAH"/>
              <w:rPr>
                <w:highlight w:val="lightGray"/>
              </w:rPr>
            </w:pPr>
            <w:r w:rsidRPr="00A575EB">
              <w:rPr>
                <w:highlight w:val="lightGray"/>
              </w:rPr>
              <w:t>Maximum Io</w:t>
            </w:r>
          </w:p>
        </w:tc>
      </w:tr>
      <w:tr w:rsidR="00A575EB" w:rsidRPr="00A575EB" w14:paraId="418C4858" w14:textId="77777777" w:rsidTr="008066A3">
        <w:trPr>
          <w:trHeight w:val="308"/>
          <w:jc w:val="center"/>
        </w:trPr>
        <w:tc>
          <w:tcPr>
            <w:tcW w:w="1035" w:type="dxa"/>
            <w:tcBorders>
              <w:top w:val="single" w:sz="4" w:space="0" w:color="auto"/>
              <w:left w:val="single" w:sz="4" w:space="0" w:color="auto"/>
              <w:right w:val="single" w:sz="6" w:space="0" w:color="auto"/>
            </w:tcBorders>
            <w:shd w:val="clear" w:color="auto" w:fill="auto"/>
          </w:tcPr>
          <w:p w14:paraId="7C82D12B" w14:textId="77777777" w:rsidR="00A575EB" w:rsidRPr="00A575EB" w:rsidRDefault="00A575EB" w:rsidP="008066A3">
            <w:pPr>
              <w:pStyle w:val="TAC"/>
              <w:rPr>
                <w:highlight w:val="lightGray"/>
              </w:rPr>
            </w:pPr>
            <w:r w:rsidRPr="00A575EB">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419F4652" w14:textId="77777777" w:rsidR="00A575EB" w:rsidRPr="00A575EB" w:rsidRDefault="00A575EB" w:rsidP="008066A3">
            <w:pPr>
              <w:pStyle w:val="TAC"/>
              <w:rPr>
                <w:highlight w:val="lightGray"/>
              </w:rPr>
            </w:pPr>
            <w:r w:rsidRPr="00A575EB">
              <w:rPr>
                <w:highlight w:val="lightGray"/>
              </w:rPr>
              <w:t>dB</w:t>
            </w:r>
          </w:p>
        </w:tc>
        <w:tc>
          <w:tcPr>
            <w:tcW w:w="802" w:type="dxa"/>
            <w:tcBorders>
              <w:top w:val="single" w:sz="4" w:space="0" w:color="auto"/>
              <w:left w:val="single" w:sz="6" w:space="0" w:color="auto"/>
              <w:right w:val="single" w:sz="6" w:space="0" w:color="auto"/>
            </w:tcBorders>
            <w:shd w:val="clear" w:color="auto" w:fill="auto"/>
          </w:tcPr>
          <w:p w14:paraId="1659A09E" w14:textId="77777777" w:rsidR="00A575EB" w:rsidRPr="00A575EB" w:rsidRDefault="00A575EB" w:rsidP="008066A3">
            <w:pPr>
              <w:pStyle w:val="TAC"/>
              <w:rPr>
                <w:highlight w:val="lightGray"/>
              </w:rPr>
            </w:pPr>
            <w:r w:rsidRPr="00A575EB">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0773854C" w14:textId="77777777" w:rsidR="00A575EB" w:rsidRPr="00A575EB" w:rsidRDefault="00A575EB" w:rsidP="008066A3">
            <w:pPr>
              <w:pStyle w:val="TAC"/>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CD7B6A" w14:textId="77777777" w:rsidR="00A575EB" w:rsidRPr="00A575EB" w:rsidRDefault="00A575EB" w:rsidP="008066A3">
            <w:pPr>
              <w:pStyle w:val="TAC"/>
              <w:rPr>
                <w:highlight w:val="lightGray"/>
              </w:rPr>
            </w:pPr>
            <w:r w:rsidRPr="00A575EB">
              <w:rPr>
                <w:rFonts w:cs="Arial"/>
                <w:highlight w:val="lightGray"/>
              </w:rPr>
              <w:t xml:space="preserve">dBm / </w:t>
            </w:r>
            <w:r w:rsidRPr="00A575EB">
              <w:rPr>
                <w:highlight w:val="lightGray"/>
              </w:rPr>
              <w:t>SCS</w:t>
            </w:r>
            <w:r w:rsidRPr="00A575EB">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704844C" w14:textId="77777777" w:rsidR="00A575EB" w:rsidRPr="00A575EB" w:rsidRDefault="00A575EB" w:rsidP="008066A3">
            <w:pPr>
              <w:pStyle w:val="TAC"/>
              <w:rPr>
                <w:highlight w:val="lightGray"/>
              </w:rPr>
            </w:pPr>
            <w:r w:rsidRPr="00A575EB">
              <w:rPr>
                <w:highlight w:val="lightGray"/>
              </w:rPr>
              <w:t>dBm/BW</w:t>
            </w:r>
            <w:r w:rsidRPr="00A575EB">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3543BF1" w14:textId="77777777" w:rsidR="00A575EB" w:rsidRPr="00A575EB" w:rsidRDefault="00A575EB" w:rsidP="008066A3">
            <w:pPr>
              <w:pStyle w:val="TAC"/>
              <w:rPr>
                <w:highlight w:val="lightGray"/>
              </w:rPr>
            </w:pPr>
            <w:r w:rsidRPr="00A575EB">
              <w:rPr>
                <w:highlight w:val="lightGray"/>
              </w:rPr>
              <w:t>dBm/BW</w:t>
            </w:r>
            <w:r w:rsidRPr="00A575EB">
              <w:rPr>
                <w:highlight w:val="lightGray"/>
                <w:vertAlign w:val="subscript"/>
              </w:rPr>
              <w:t>Channel</w:t>
            </w:r>
          </w:p>
        </w:tc>
      </w:tr>
      <w:tr w:rsidR="00A575EB" w:rsidRPr="00A575EB" w14:paraId="567868DD" w14:textId="77777777" w:rsidTr="008066A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DC02FDC" w14:textId="77777777" w:rsidR="00A575EB" w:rsidRPr="00A575EB" w:rsidRDefault="00A575EB" w:rsidP="008066A3">
            <w:pPr>
              <w:pStyle w:val="TAC"/>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10F8E73D" w14:textId="77777777" w:rsidR="00A575EB" w:rsidRPr="00A575EB" w:rsidRDefault="00A575EB" w:rsidP="008066A3">
            <w:pPr>
              <w:pStyle w:val="TAC"/>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7CBBA3F" w14:textId="77777777" w:rsidR="00A575EB" w:rsidRPr="00A575EB" w:rsidRDefault="00A575EB" w:rsidP="008066A3">
            <w:pPr>
              <w:pStyle w:val="TAC"/>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1DB4C760" w14:textId="77777777" w:rsidR="00A575EB" w:rsidRPr="00A575EB" w:rsidRDefault="00A575EB" w:rsidP="008066A3">
            <w:pPr>
              <w:pStyle w:val="TAC"/>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51621A" w14:textId="77777777" w:rsidR="00A575EB" w:rsidRPr="00A575EB" w:rsidRDefault="00A575EB" w:rsidP="008066A3">
            <w:pPr>
              <w:pStyle w:val="TAC"/>
              <w:rPr>
                <w:rFonts w:cs="Arial"/>
                <w:highlight w:val="lightGray"/>
              </w:rPr>
            </w:pPr>
            <w:r w:rsidRPr="00A575EB">
              <w:rPr>
                <w:highlight w:val="lightGray"/>
              </w:rPr>
              <w:t>SCS</w:t>
            </w:r>
            <w:r w:rsidRPr="00A575EB">
              <w:rPr>
                <w:highlight w:val="lightGray"/>
                <w:vertAlign w:val="subscript"/>
              </w:rPr>
              <w:t>SSB</w:t>
            </w:r>
            <w:r w:rsidRPr="00A575EB">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2D4A13" w14:textId="77777777" w:rsidR="00A575EB" w:rsidRPr="00A575EB" w:rsidRDefault="00A575EB" w:rsidP="008066A3">
            <w:pPr>
              <w:pStyle w:val="TAC"/>
              <w:rPr>
                <w:rFonts w:cs="Arial"/>
                <w:highlight w:val="lightGray"/>
              </w:rPr>
            </w:pPr>
            <w:r w:rsidRPr="00A575EB">
              <w:rPr>
                <w:highlight w:val="lightGray"/>
              </w:rPr>
              <w:t>SCS</w:t>
            </w:r>
            <w:r w:rsidRPr="00A575EB">
              <w:rPr>
                <w:highlight w:val="lightGray"/>
                <w:vertAlign w:val="subscript"/>
              </w:rPr>
              <w:t>SSB</w:t>
            </w:r>
            <w:r w:rsidRPr="00A575EB">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7F9172" w14:textId="77777777" w:rsidR="00A575EB" w:rsidRPr="00A575EB" w:rsidRDefault="00A575EB" w:rsidP="008066A3">
            <w:pPr>
              <w:pStyle w:val="TAC"/>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8FB9463" w14:textId="77777777" w:rsidR="00A575EB" w:rsidRPr="00A575EB" w:rsidRDefault="00A575EB" w:rsidP="008066A3">
            <w:pPr>
              <w:pStyle w:val="TAC"/>
              <w:rPr>
                <w:highlight w:val="lightGray"/>
              </w:rPr>
            </w:pPr>
          </w:p>
        </w:tc>
      </w:tr>
      <w:tr w:rsidR="00A575EB" w:rsidRPr="00A575EB" w14:paraId="52FE916E" w14:textId="77777777" w:rsidTr="008066A3">
        <w:trPr>
          <w:jc w:val="center"/>
        </w:trPr>
        <w:tc>
          <w:tcPr>
            <w:tcW w:w="1035" w:type="dxa"/>
            <w:tcBorders>
              <w:top w:val="single" w:sz="6" w:space="0" w:color="auto"/>
              <w:left w:val="single" w:sz="4" w:space="0" w:color="auto"/>
              <w:right w:val="single" w:sz="6" w:space="0" w:color="auto"/>
            </w:tcBorders>
            <w:shd w:val="clear" w:color="auto" w:fill="auto"/>
          </w:tcPr>
          <w:p w14:paraId="645BCA63" w14:textId="77777777" w:rsidR="00A575EB" w:rsidRPr="00A575EB" w:rsidRDefault="00A575EB" w:rsidP="008066A3">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14:paraId="30702B95" w14:textId="77777777" w:rsidR="00A575EB" w:rsidRPr="00A575EB" w:rsidRDefault="00A575EB" w:rsidP="008066A3">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14:paraId="5A44B105"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1847E802" w14:textId="77777777" w:rsidR="00A575EB" w:rsidRPr="00A575EB" w:rsidRDefault="00A575EB" w:rsidP="008066A3">
            <w:pPr>
              <w:pStyle w:val="TAC"/>
              <w:rPr>
                <w:highlight w:val="lightGray"/>
              </w:rPr>
            </w:pPr>
            <w:r w:rsidRPr="00A575EB">
              <w:rPr>
                <w:highlight w:val="lightGray"/>
              </w:rPr>
              <w:t>NR_FDD_FR1_A, NR_TDD_FR1_A,</w:t>
            </w:r>
          </w:p>
          <w:p w14:paraId="199C4A61" w14:textId="77777777" w:rsidR="00A575EB" w:rsidRPr="00A575EB" w:rsidRDefault="00A575EB" w:rsidP="008066A3">
            <w:pPr>
              <w:pStyle w:val="TAC"/>
              <w:rPr>
                <w:highlight w:val="lightGray"/>
              </w:rPr>
            </w:pPr>
            <w:r w:rsidRPr="00A575E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DE20D1" w14:textId="77777777" w:rsidR="00A575EB" w:rsidRPr="00A575EB" w:rsidRDefault="00A575EB" w:rsidP="008066A3">
            <w:pPr>
              <w:pStyle w:val="TAC"/>
              <w:rPr>
                <w:highlight w:val="lightGray"/>
              </w:rPr>
            </w:pPr>
            <w:r w:rsidRPr="00A575EB">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9DA088" w14:textId="77777777" w:rsidR="00A575EB" w:rsidRPr="00A575EB" w:rsidRDefault="00A575EB" w:rsidP="008066A3">
            <w:pPr>
              <w:pStyle w:val="TAC"/>
              <w:rPr>
                <w:rFonts w:cs="Arial"/>
                <w:highlight w:val="lightGray"/>
              </w:rPr>
            </w:pPr>
            <w:r w:rsidRPr="00A575E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245A7F"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B092DA" w14:textId="77777777" w:rsidR="00A575EB" w:rsidRPr="00A575EB" w:rsidRDefault="00A575EB" w:rsidP="008066A3">
            <w:pPr>
              <w:pStyle w:val="TAC"/>
              <w:rPr>
                <w:highlight w:val="lightGray"/>
              </w:rPr>
            </w:pPr>
            <w:r w:rsidRPr="00A575EB">
              <w:rPr>
                <w:highlight w:val="lightGray"/>
              </w:rPr>
              <w:t>-50</w:t>
            </w:r>
          </w:p>
        </w:tc>
      </w:tr>
      <w:tr w:rsidR="00A575EB" w:rsidRPr="00A575EB" w14:paraId="4B94A0B9" w14:textId="77777777" w:rsidTr="008066A3">
        <w:trPr>
          <w:jc w:val="center"/>
        </w:trPr>
        <w:tc>
          <w:tcPr>
            <w:tcW w:w="1035" w:type="dxa"/>
            <w:tcBorders>
              <w:left w:val="single" w:sz="4" w:space="0" w:color="auto"/>
              <w:right w:val="single" w:sz="6" w:space="0" w:color="auto"/>
            </w:tcBorders>
            <w:shd w:val="clear" w:color="auto" w:fill="auto"/>
          </w:tcPr>
          <w:p w14:paraId="0B1E19CE"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1CD0BC72"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0EDA1545"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5F6E9FDA" w14:textId="77777777" w:rsidR="00A575EB" w:rsidRPr="00A575EB" w:rsidRDefault="00A575EB" w:rsidP="008066A3">
            <w:pPr>
              <w:pStyle w:val="TAC"/>
              <w:rPr>
                <w:highlight w:val="lightGray"/>
              </w:rPr>
            </w:pPr>
            <w:r w:rsidRPr="00A575EB">
              <w:rPr>
                <w:highlight w:val="lightGray"/>
              </w:rPr>
              <w:t>NR_FDD_FR1_B,</w:t>
            </w:r>
          </w:p>
          <w:p w14:paraId="31F75958" w14:textId="77777777" w:rsidR="00A575EB" w:rsidRPr="00A575EB" w:rsidRDefault="00A575EB" w:rsidP="008066A3">
            <w:pPr>
              <w:pStyle w:val="TAC"/>
              <w:rPr>
                <w:highlight w:val="lightGray"/>
              </w:rPr>
            </w:pPr>
            <w:r w:rsidRPr="00A575EB">
              <w:rPr>
                <w:highlight w:val="lightGray"/>
              </w:rPr>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2B5510" w14:textId="77777777" w:rsidR="00A575EB" w:rsidRPr="00A575EB" w:rsidRDefault="00A575EB" w:rsidP="008066A3">
            <w:pPr>
              <w:pStyle w:val="TAC"/>
              <w:rPr>
                <w:highlight w:val="lightGray"/>
              </w:rPr>
            </w:pPr>
            <w:r w:rsidRPr="00A575EB">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E6B4DB0" w14:textId="77777777" w:rsidR="00A575EB" w:rsidRPr="00A575EB" w:rsidRDefault="00A575EB" w:rsidP="008066A3">
            <w:pPr>
              <w:pStyle w:val="TAC"/>
              <w:rPr>
                <w:rFonts w:cs="Arial"/>
                <w:highlight w:val="lightGray"/>
                <w:lang w:val="sv-SE"/>
              </w:rPr>
            </w:pPr>
            <w:r w:rsidRPr="00A575E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900A9D" w14:textId="77777777" w:rsidR="00A575EB" w:rsidRPr="00A575EB" w:rsidRDefault="00A575EB" w:rsidP="008066A3">
            <w:pPr>
              <w:pStyle w:val="TAC"/>
              <w:rPr>
                <w:highlight w:val="lightGray"/>
              </w:rPr>
            </w:pPr>
            <w:r w:rsidRPr="00A575E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F41349" w14:textId="77777777" w:rsidR="00A575EB" w:rsidRPr="00A575EB" w:rsidRDefault="00A575EB" w:rsidP="008066A3">
            <w:pPr>
              <w:pStyle w:val="TAC"/>
              <w:rPr>
                <w:highlight w:val="lightGray"/>
              </w:rPr>
            </w:pPr>
            <w:r w:rsidRPr="00A575EB">
              <w:rPr>
                <w:highlight w:val="lightGray"/>
              </w:rPr>
              <w:t>-50</w:t>
            </w:r>
          </w:p>
        </w:tc>
      </w:tr>
      <w:tr w:rsidR="00A575EB" w:rsidRPr="00A575EB" w14:paraId="0B3CAE85" w14:textId="77777777" w:rsidTr="008066A3">
        <w:trPr>
          <w:jc w:val="center"/>
        </w:trPr>
        <w:tc>
          <w:tcPr>
            <w:tcW w:w="1035" w:type="dxa"/>
            <w:tcBorders>
              <w:left w:val="single" w:sz="4" w:space="0" w:color="auto"/>
              <w:right w:val="single" w:sz="6" w:space="0" w:color="auto"/>
            </w:tcBorders>
            <w:shd w:val="clear" w:color="auto" w:fill="auto"/>
          </w:tcPr>
          <w:p w14:paraId="1FE6C4CE"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7318E661"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1D4B0563"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621A5B0A" w14:textId="77777777" w:rsidR="00A575EB" w:rsidRPr="00A575EB" w:rsidRDefault="00A575EB" w:rsidP="008066A3">
            <w:pPr>
              <w:pStyle w:val="TAC"/>
              <w:rPr>
                <w:highlight w:val="lightGray"/>
              </w:rPr>
            </w:pPr>
            <w:r w:rsidRPr="00A575EB">
              <w:rPr>
                <w:highlight w:val="lightGray"/>
              </w:rPr>
              <w:t>NR_FDD_FR1_C,</w:t>
            </w:r>
          </w:p>
          <w:p w14:paraId="282371B1" w14:textId="77777777" w:rsidR="00A575EB" w:rsidRPr="00A575EB" w:rsidRDefault="00A575EB" w:rsidP="008066A3">
            <w:pPr>
              <w:pStyle w:val="TAC"/>
              <w:rPr>
                <w:highlight w:val="lightGray"/>
              </w:rPr>
            </w:pPr>
            <w:r w:rsidRPr="00A575E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CD4BB8" w14:textId="77777777" w:rsidR="00A575EB" w:rsidRPr="00A575EB" w:rsidRDefault="00A575EB" w:rsidP="008066A3">
            <w:pPr>
              <w:pStyle w:val="TAC"/>
              <w:rPr>
                <w:highlight w:val="lightGray"/>
              </w:rPr>
            </w:pPr>
            <w:r w:rsidRPr="00A575EB">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DEC96E" w14:textId="77777777" w:rsidR="00A575EB" w:rsidRPr="00A575EB" w:rsidRDefault="00A575EB" w:rsidP="008066A3">
            <w:pPr>
              <w:pStyle w:val="TAC"/>
              <w:rPr>
                <w:rFonts w:cs="Arial"/>
                <w:highlight w:val="lightGray"/>
                <w:lang w:val="sv-SE"/>
              </w:rPr>
            </w:pPr>
            <w:r w:rsidRPr="00A575E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E256E8"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2CC2DE" w14:textId="77777777" w:rsidR="00A575EB" w:rsidRPr="00A575EB" w:rsidRDefault="00A575EB" w:rsidP="008066A3">
            <w:pPr>
              <w:pStyle w:val="TAC"/>
              <w:rPr>
                <w:highlight w:val="lightGray"/>
              </w:rPr>
            </w:pPr>
            <w:r w:rsidRPr="00A575EB">
              <w:rPr>
                <w:highlight w:val="lightGray"/>
              </w:rPr>
              <w:t>-50</w:t>
            </w:r>
          </w:p>
        </w:tc>
      </w:tr>
      <w:tr w:rsidR="00A575EB" w:rsidRPr="00A575EB" w14:paraId="2C2A9B3A" w14:textId="77777777" w:rsidTr="008066A3">
        <w:trPr>
          <w:jc w:val="center"/>
        </w:trPr>
        <w:tc>
          <w:tcPr>
            <w:tcW w:w="1035" w:type="dxa"/>
            <w:tcBorders>
              <w:left w:val="single" w:sz="4" w:space="0" w:color="auto"/>
              <w:right w:val="single" w:sz="6" w:space="0" w:color="auto"/>
            </w:tcBorders>
            <w:shd w:val="clear" w:color="auto" w:fill="auto"/>
          </w:tcPr>
          <w:p w14:paraId="31FFDF23"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3</w:t>
            </w:r>
          </w:p>
        </w:tc>
        <w:tc>
          <w:tcPr>
            <w:tcW w:w="1047" w:type="dxa"/>
            <w:tcBorders>
              <w:left w:val="single" w:sz="6" w:space="0" w:color="auto"/>
              <w:right w:val="single" w:sz="6" w:space="0" w:color="auto"/>
            </w:tcBorders>
            <w:shd w:val="clear" w:color="auto" w:fill="auto"/>
          </w:tcPr>
          <w:p w14:paraId="40200BBF"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4</w:t>
            </w:r>
          </w:p>
        </w:tc>
        <w:tc>
          <w:tcPr>
            <w:tcW w:w="802" w:type="dxa"/>
            <w:tcBorders>
              <w:left w:val="single" w:sz="6" w:space="0" w:color="auto"/>
              <w:right w:val="single" w:sz="6" w:space="0" w:color="auto"/>
            </w:tcBorders>
            <w:shd w:val="clear" w:color="auto" w:fill="auto"/>
          </w:tcPr>
          <w:p w14:paraId="286F638C" w14:textId="77777777" w:rsidR="00A575EB" w:rsidRPr="00A575EB" w:rsidRDefault="00A575EB" w:rsidP="008066A3">
            <w:pPr>
              <w:pStyle w:val="TAC"/>
              <w:rPr>
                <w:highlight w:val="lightGray"/>
              </w:rPr>
            </w:pPr>
            <w:r w:rsidRPr="009A7F55">
              <w:rPr>
                <w:highlight w:val="cyan"/>
              </w:rPr>
              <w:sym w:font="Symbol" w:char="F0B3"/>
            </w:r>
            <w:r w:rsidRPr="009A7F55">
              <w:rPr>
                <w:highlight w:val="cyan"/>
              </w:rPr>
              <w:t>-3</w:t>
            </w:r>
          </w:p>
        </w:tc>
        <w:tc>
          <w:tcPr>
            <w:tcW w:w="2298" w:type="dxa"/>
            <w:tcBorders>
              <w:top w:val="single" w:sz="6" w:space="0" w:color="auto"/>
              <w:left w:val="single" w:sz="6" w:space="0" w:color="auto"/>
              <w:bottom w:val="single" w:sz="6" w:space="0" w:color="auto"/>
              <w:right w:val="single" w:sz="4" w:space="0" w:color="auto"/>
            </w:tcBorders>
          </w:tcPr>
          <w:p w14:paraId="544ABE6F" w14:textId="77777777" w:rsidR="00A575EB" w:rsidRPr="00A575EB" w:rsidRDefault="00A575EB" w:rsidP="008066A3">
            <w:pPr>
              <w:pStyle w:val="TAC"/>
              <w:rPr>
                <w:highlight w:val="lightGray"/>
                <w:lang w:val="sv-FI"/>
              </w:rPr>
            </w:pPr>
            <w:r w:rsidRPr="00A575E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89A97" w14:textId="77777777" w:rsidR="00A575EB" w:rsidRPr="00A575EB" w:rsidRDefault="00A575EB" w:rsidP="008066A3">
            <w:pPr>
              <w:pStyle w:val="TAC"/>
              <w:rPr>
                <w:highlight w:val="lightGray"/>
              </w:rPr>
            </w:pPr>
            <w:r w:rsidRPr="00A575EB">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CF6CC4" w14:textId="77777777" w:rsidR="00A575EB" w:rsidRPr="00A575EB" w:rsidRDefault="00A575EB" w:rsidP="008066A3">
            <w:pPr>
              <w:pStyle w:val="TAC"/>
              <w:rPr>
                <w:rFonts w:cs="Arial"/>
                <w:highlight w:val="lightGray"/>
              </w:rPr>
            </w:pPr>
            <w:r w:rsidRPr="00A575E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8C9A34"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04B89A" w14:textId="77777777" w:rsidR="00A575EB" w:rsidRPr="00A575EB" w:rsidRDefault="00A575EB" w:rsidP="008066A3">
            <w:pPr>
              <w:pStyle w:val="TAC"/>
              <w:rPr>
                <w:highlight w:val="lightGray"/>
              </w:rPr>
            </w:pPr>
            <w:r w:rsidRPr="00A575EB">
              <w:rPr>
                <w:highlight w:val="lightGray"/>
              </w:rPr>
              <w:t>-50</w:t>
            </w:r>
          </w:p>
        </w:tc>
      </w:tr>
      <w:tr w:rsidR="00A575EB" w:rsidRPr="00A575EB" w14:paraId="03C725BA" w14:textId="77777777" w:rsidTr="008066A3">
        <w:trPr>
          <w:jc w:val="center"/>
        </w:trPr>
        <w:tc>
          <w:tcPr>
            <w:tcW w:w="1035" w:type="dxa"/>
            <w:tcBorders>
              <w:left w:val="single" w:sz="4" w:space="0" w:color="auto"/>
              <w:right w:val="single" w:sz="6" w:space="0" w:color="auto"/>
            </w:tcBorders>
            <w:shd w:val="clear" w:color="auto" w:fill="auto"/>
          </w:tcPr>
          <w:p w14:paraId="7991CB25"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692B4ACB"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3CE12D6E"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2598AD14" w14:textId="77777777" w:rsidR="00A575EB" w:rsidRPr="00A575EB" w:rsidDel="00836998" w:rsidRDefault="00A575EB" w:rsidP="008066A3">
            <w:pPr>
              <w:pStyle w:val="TAC"/>
              <w:rPr>
                <w:highlight w:val="lightGray"/>
                <w:lang w:val="sv-SE"/>
              </w:rPr>
            </w:pPr>
            <w:r w:rsidRPr="00A575E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34A31E" w14:textId="77777777" w:rsidR="00A575EB" w:rsidRPr="00A575EB" w:rsidRDefault="00A575EB" w:rsidP="008066A3">
            <w:pPr>
              <w:pStyle w:val="TAC"/>
              <w:rPr>
                <w:highlight w:val="lightGray"/>
              </w:rPr>
            </w:pPr>
            <w:r w:rsidRPr="00A575EB">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762A159" w14:textId="77777777" w:rsidR="00A575EB" w:rsidRPr="00A575EB" w:rsidRDefault="00A575EB" w:rsidP="008066A3">
            <w:pPr>
              <w:pStyle w:val="TAC"/>
              <w:rPr>
                <w:rFonts w:cs="Arial"/>
                <w:highlight w:val="lightGray"/>
                <w:lang w:val="sv-SE"/>
              </w:rPr>
            </w:pPr>
            <w:r w:rsidRPr="00A575E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D49917"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1E551" w14:textId="77777777" w:rsidR="00A575EB" w:rsidRPr="00A575EB" w:rsidRDefault="00A575EB" w:rsidP="008066A3">
            <w:pPr>
              <w:pStyle w:val="TAC"/>
              <w:rPr>
                <w:highlight w:val="lightGray"/>
              </w:rPr>
            </w:pPr>
            <w:r w:rsidRPr="00A575EB">
              <w:rPr>
                <w:highlight w:val="lightGray"/>
              </w:rPr>
              <w:t>-50</w:t>
            </w:r>
          </w:p>
        </w:tc>
      </w:tr>
      <w:tr w:rsidR="00A575EB" w:rsidRPr="00A575EB" w14:paraId="25E33DAF" w14:textId="77777777" w:rsidTr="008066A3">
        <w:trPr>
          <w:jc w:val="center"/>
        </w:trPr>
        <w:tc>
          <w:tcPr>
            <w:tcW w:w="1035" w:type="dxa"/>
            <w:tcBorders>
              <w:left w:val="single" w:sz="4" w:space="0" w:color="auto"/>
              <w:right w:val="single" w:sz="6" w:space="0" w:color="auto"/>
            </w:tcBorders>
            <w:shd w:val="clear" w:color="auto" w:fill="auto"/>
          </w:tcPr>
          <w:p w14:paraId="09FF071F"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17C0ECBB"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5F468BD0"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306E8826" w14:textId="77777777" w:rsidR="00A575EB" w:rsidRPr="00A575EB" w:rsidRDefault="00A575EB" w:rsidP="008066A3">
            <w:pPr>
              <w:pStyle w:val="TAC"/>
              <w:rPr>
                <w:highlight w:val="lightGray"/>
                <w:lang w:val="sv-SE"/>
              </w:rPr>
            </w:pPr>
            <w:r w:rsidRPr="00A575E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69EEA0" w14:textId="77777777" w:rsidR="00A575EB" w:rsidRPr="00A575EB" w:rsidRDefault="00A575EB" w:rsidP="008066A3">
            <w:pPr>
              <w:pStyle w:val="TAC"/>
              <w:rPr>
                <w:highlight w:val="lightGray"/>
              </w:rPr>
            </w:pPr>
            <w:r w:rsidRPr="00A575EB">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43B47" w14:textId="77777777" w:rsidR="00A575EB" w:rsidRPr="00A575EB" w:rsidRDefault="00A575EB" w:rsidP="008066A3">
            <w:pPr>
              <w:pStyle w:val="TAC"/>
              <w:rPr>
                <w:highlight w:val="lightGray"/>
              </w:rPr>
            </w:pPr>
            <w:r w:rsidRPr="00A575E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92F3C0"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9DE83D" w14:textId="77777777" w:rsidR="00A575EB" w:rsidRPr="00A575EB" w:rsidRDefault="00A575EB" w:rsidP="008066A3">
            <w:pPr>
              <w:pStyle w:val="TAC"/>
              <w:rPr>
                <w:highlight w:val="lightGray"/>
              </w:rPr>
            </w:pPr>
            <w:r w:rsidRPr="00A575EB">
              <w:rPr>
                <w:highlight w:val="lightGray"/>
              </w:rPr>
              <w:t>-50</w:t>
            </w:r>
          </w:p>
        </w:tc>
      </w:tr>
      <w:tr w:rsidR="00A575EB" w:rsidRPr="00A575EB" w14:paraId="33096928" w14:textId="77777777" w:rsidTr="008066A3">
        <w:trPr>
          <w:jc w:val="center"/>
        </w:trPr>
        <w:tc>
          <w:tcPr>
            <w:tcW w:w="1035" w:type="dxa"/>
            <w:tcBorders>
              <w:left w:val="single" w:sz="4" w:space="0" w:color="auto"/>
              <w:right w:val="single" w:sz="6" w:space="0" w:color="auto"/>
            </w:tcBorders>
            <w:shd w:val="clear" w:color="auto" w:fill="auto"/>
          </w:tcPr>
          <w:p w14:paraId="19C22E08"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496C9903"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6636D317"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604D12BD" w14:textId="77777777" w:rsidR="00A575EB" w:rsidRPr="00A575EB" w:rsidRDefault="00A575EB" w:rsidP="008066A3">
            <w:pPr>
              <w:pStyle w:val="TAC"/>
              <w:rPr>
                <w:highlight w:val="lightGray"/>
                <w:lang w:eastAsia="zh-CN"/>
              </w:rPr>
            </w:pPr>
            <w:r w:rsidRPr="00A575EB">
              <w:rPr>
                <w:highlight w:val="lightGray"/>
                <w:lang w:eastAsia="zh-CN"/>
              </w:rPr>
              <w:t>NR_FDD_FR1_G,</w:t>
            </w:r>
          </w:p>
          <w:p w14:paraId="07D4C065" w14:textId="77777777" w:rsidR="00A575EB" w:rsidRPr="00A575EB" w:rsidDel="00836998" w:rsidRDefault="00A575EB" w:rsidP="008066A3">
            <w:pPr>
              <w:pStyle w:val="TAC"/>
              <w:rPr>
                <w:highlight w:val="lightGray"/>
                <w:lang w:eastAsia="zh-CN"/>
              </w:rPr>
            </w:pPr>
            <w:r w:rsidRPr="00A575EB">
              <w:rPr>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E58D1B" w14:textId="77777777" w:rsidR="00A575EB" w:rsidRPr="00A575EB" w:rsidRDefault="00A575EB" w:rsidP="008066A3">
            <w:pPr>
              <w:pStyle w:val="TAC"/>
              <w:rPr>
                <w:highlight w:val="lightGray"/>
              </w:rPr>
            </w:pPr>
            <w:r w:rsidRPr="00A575EB">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62F0F2" w14:textId="77777777" w:rsidR="00A575EB" w:rsidRPr="00A575EB" w:rsidRDefault="00A575EB" w:rsidP="008066A3">
            <w:pPr>
              <w:pStyle w:val="TAC"/>
              <w:rPr>
                <w:rFonts w:cs="Arial"/>
                <w:highlight w:val="lightGray"/>
                <w:lang w:val="sv-SE"/>
              </w:rPr>
            </w:pPr>
            <w:r w:rsidRPr="00A575E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C226DD"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9D9E8" w14:textId="77777777" w:rsidR="00A575EB" w:rsidRPr="00A575EB" w:rsidRDefault="00A575EB" w:rsidP="008066A3">
            <w:pPr>
              <w:pStyle w:val="TAC"/>
              <w:rPr>
                <w:highlight w:val="lightGray"/>
              </w:rPr>
            </w:pPr>
            <w:r w:rsidRPr="00A575EB">
              <w:rPr>
                <w:highlight w:val="lightGray"/>
              </w:rPr>
              <w:t>-50</w:t>
            </w:r>
          </w:p>
        </w:tc>
      </w:tr>
      <w:tr w:rsidR="00A575EB" w:rsidRPr="00A575EB" w14:paraId="03EAB418" w14:textId="77777777" w:rsidTr="008066A3">
        <w:trPr>
          <w:trHeight w:val="65"/>
          <w:jc w:val="center"/>
        </w:trPr>
        <w:tc>
          <w:tcPr>
            <w:tcW w:w="1035" w:type="dxa"/>
            <w:tcBorders>
              <w:left w:val="single" w:sz="4" w:space="0" w:color="auto"/>
              <w:right w:val="single" w:sz="6" w:space="0" w:color="auto"/>
            </w:tcBorders>
            <w:shd w:val="clear" w:color="auto" w:fill="auto"/>
          </w:tcPr>
          <w:p w14:paraId="0B13EF23" w14:textId="77777777" w:rsidR="00A575EB" w:rsidRPr="00A575EB" w:rsidRDefault="00A575EB" w:rsidP="008066A3">
            <w:pPr>
              <w:pStyle w:val="TAC"/>
              <w:rPr>
                <w:highlight w:val="lightGray"/>
              </w:rPr>
            </w:pPr>
          </w:p>
        </w:tc>
        <w:tc>
          <w:tcPr>
            <w:tcW w:w="1047" w:type="dxa"/>
            <w:tcBorders>
              <w:left w:val="single" w:sz="6" w:space="0" w:color="auto"/>
              <w:right w:val="single" w:sz="6" w:space="0" w:color="auto"/>
            </w:tcBorders>
            <w:shd w:val="clear" w:color="auto" w:fill="auto"/>
          </w:tcPr>
          <w:p w14:paraId="16C9CFC2" w14:textId="77777777" w:rsidR="00A575EB" w:rsidRPr="00A575EB" w:rsidRDefault="00A575EB" w:rsidP="008066A3">
            <w:pPr>
              <w:pStyle w:val="TAC"/>
              <w:rPr>
                <w:highlight w:val="lightGray"/>
              </w:rPr>
            </w:pPr>
          </w:p>
        </w:tc>
        <w:tc>
          <w:tcPr>
            <w:tcW w:w="802" w:type="dxa"/>
            <w:tcBorders>
              <w:left w:val="single" w:sz="6" w:space="0" w:color="auto"/>
              <w:right w:val="single" w:sz="6" w:space="0" w:color="auto"/>
            </w:tcBorders>
            <w:shd w:val="clear" w:color="auto" w:fill="auto"/>
          </w:tcPr>
          <w:p w14:paraId="5734083D" w14:textId="77777777" w:rsidR="00A575EB" w:rsidRPr="00A575EB" w:rsidRDefault="00A575EB" w:rsidP="008066A3">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22CDFEF" w14:textId="77777777" w:rsidR="00A575EB" w:rsidRPr="00A575EB" w:rsidRDefault="00A575EB" w:rsidP="008066A3">
            <w:pPr>
              <w:pStyle w:val="TAC"/>
              <w:rPr>
                <w:highlight w:val="lightGray"/>
                <w:lang w:eastAsia="zh-CN"/>
              </w:rPr>
            </w:pPr>
            <w:r w:rsidRPr="00A575EB">
              <w:rPr>
                <w:highlight w:val="lightGray"/>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978A27" w14:textId="77777777" w:rsidR="00A575EB" w:rsidRPr="00A575EB" w:rsidRDefault="00A575EB" w:rsidP="008066A3">
            <w:pPr>
              <w:pStyle w:val="TAC"/>
              <w:rPr>
                <w:highlight w:val="lightGray"/>
              </w:rPr>
            </w:pPr>
            <w:r w:rsidRPr="00A575EB">
              <w:rPr>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9BA1BB" w14:textId="77777777" w:rsidR="00A575EB" w:rsidRPr="00A575EB" w:rsidRDefault="00A575EB" w:rsidP="008066A3">
            <w:pPr>
              <w:pStyle w:val="TAC"/>
              <w:rPr>
                <w:rFonts w:cs="Arial"/>
                <w:highlight w:val="lightGray"/>
                <w:lang w:val="sv-SE"/>
              </w:rPr>
            </w:pPr>
            <w:r w:rsidRPr="00A575EB">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98702D" w14:textId="77777777" w:rsidR="00A575EB" w:rsidRPr="00A575EB" w:rsidRDefault="00A575EB" w:rsidP="008066A3">
            <w:pPr>
              <w:pStyle w:val="TAC"/>
              <w:rPr>
                <w:highlight w:val="lightGray"/>
              </w:rPr>
            </w:pPr>
            <w:r w:rsidRPr="00A575E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14681C" w14:textId="77777777" w:rsidR="00A575EB" w:rsidRPr="00A575EB" w:rsidRDefault="00A575EB" w:rsidP="008066A3">
            <w:pPr>
              <w:pStyle w:val="TAC"/>
              <w:rPr>
                <w:highlight w:val="lightGray"/>
              </w:rPr>
            </w:pPr>
            <w:r w:rsidRPr="00A575EB">
              <w:rPr>
                <w:highlight w:val="lightGray"/>
              </w:rPr>
              <w:t>-50</w:t>
            </w:r>
          </w:p>
        </w:tc>
      </w:tr>
      <w:tr w:rsidR="00A575EB" w:rsidRPr="00A575EB" w14:paraId="23485F9E" w14:textId="77777777" w:rsidTr="008066A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E0BBFDA"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3CC04D0" w14:textId="77777777" w:rsidR="00A575EB" w:rsidRPr="00A575EB" w:rsidRDefault="00A575EB" w:rsidP="008066A3">
            <w:pPr>
              <w:pStyle w:val="TAC"/>
              <w:rPr>
                <w:highlight w:val="lightGray"/>
              </w:rPr>
            </w:pPr>
            <w:r w:rsidRPr="00A575EB">
              <w:rPr>
                <w:highlight w:val="lightGray"/>
              </w:rPr>
              <w:sym w:font="Symbol" w:char="F0B1"/>
            </w:r>
            <w:r w:rsidRPr="00A575EB">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4E14148" w14:textId="77777777" w:rsidR="00A575EB" w:rsidRPr="00A575EB" w:rsidRDefault="00A575EB" w:rsidP="008066A3">
            <w:pPr>
              <w:pStyle w:val="TAC"/>
              <w:rPr>
                <w:highlight w:val="lightGray"/>
              </w:rPr>
            </w:pPr>
            <w:r w:rsidRPr="00A575EB">
              <w:rPr>
                <w:highlight w:val="lightGray"/>
              </w:rPr>
              <w:sym w:font="Symbol" w:char="F0B3"/>
            </w:r>
            <w:r w:rsidRPr="00A575EB">
              <w:rPr>
                <w:highlight w:val="lightGray"/>
              </w:rPr>
              <w:t>-</w:t>
            </w:r>
            <w:r w:rsidRPr="00A575EB">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tcPr>
          <w:p w14:paraId="109236F5" w14:textId="77777777" w:rsidR="00A575EB" w:rsidRPr="00A575EB" w:rsidRDefault="00A575EB" w:rsidP="008066A3">
            <w:pPr>
              <w:pStyle w:val="TAC"/>
              <w:rPr>
                <w:highlight w:val="lightGray"/>
              </w:rPr>
            </w:pPr>
            <w:r w:rsidRPr="00A575EB">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45319A3" w14:textId="77777777" w:rsidR="00A575EB" w:rsidRPr="00A575EB" w:rsidRDefault="00A575EB" w:rsidP="008066A3">
            <w:pPr>
              <w:pStyle w:val="TAC"/>
              <w:rPr>
                <w:highlight w:val="lightGray"/>
              </w:rPr>
            </w:pPr>
            <w:r w:rsidRPr="00A575EB">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30B6ABE" w14:textId="77777777" w:rsidR="00A575EB" w:rsidRPr="00A575EB" w:rsidRDefault="00A575EB" w:rsidP="008066A3">
            <w:pPr>
              <w:pStyle w:val="TAC"/>
              <w:rPr>
                <w:highlight w:val="lightGray"/>
                <w:lang w:eastAsia="zh-CN"/>
              </w:rPr>
            </w:pPr>
            <w:r w:rsidRPr="00A575EB">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80ABD69" w14:textId="77777777" w:rsidR="00A575EB" w:rsidRPr="00A575EB" w:rsidRDefault="00A575EB" w:rsidP="008066A3">
            <w:pPr>
              <w:pStyle w:val="TAC"/>
              <w:rPr>
                <w:highlight w:val="lightGray"/>
              </w:rPr>
            </w:pPr>
            <w:r w:rsidRPr="00A575EB">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113C70" w14:textId="77777777" w:rsidR="00A575EB" w:rsidRPr="00A575EB" w:rsidRDefault="00A575EB" w:rsidP="008066A3">
            <w:pPr>
              <w:pStyle w:val="TAC"/>
              <w:rPr>
                <w:highlight w:val="lightGray"/>
              </w:rPr>
            </w:pPr>
            <w:r w:rsidRPr="00A575EB">
              <w:rPr>
                <w:highlight w:val="lightGray"/>
              </w:rPr>
              <w:t>Note 3</w:t>
            </w:r>
          </w:p>
        </w:tc>
      </w:tr>
      <w:tr w:rsidR="00A575EB" w:rsidRPr="00A575EB" w14:paraId="57D9699A" w14:textId="77777777" w:rsidTr="008066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88FC74" w14:textId="77777777" w:rsidR="00A575EB" w:rsidRPr="00A575EB" w:rsidRDefault="00A575EB" w:rsidP="008066A3">
            <w:pPr>
              <w:pStyle w:val="TAN"/>
              <w:rPr>
                <w:highlight w:val="lightGray"/>
              </w:rPr>
            </w:pPr>
            <w:r w:rsidRPr="00A575EB">
              <w:rPr>
                <w:highlight w:val="lightGray"/>
              </w:rPr>
              <w:t>N</w:t>
            </w:r>
            <w:r w:rsidRPr="00A575EB">
              <w:rPr>
                <w:highlight w:val="lightGray"/>
                <w:lang w:eastAsia="zh-CN"/>
              </w:rPr>
              <w:t>OTE</w:t>
            </w:r>
            <w:r w:rsidRPr="00A575EB">
              <w:rPr>
                <w:highlight w:val="lightGray"/>
              </w:rPr>
              <w:t xml:space="preserve"> 1:</w:t>
            </w:r>
            <w:r w:rsidRPr="00A575EB">
              <w:rPr>
                <w:highlight w:val="lightGray"/>
              </w:rPr>
              <w:tab/>
              <w:t>Io is assumed to have constant EPRE across the bandwidth.</w:t>
            </w:r>
          </w:p>
          <w:p w14:paraId="6449AFA0" w14:textId="77777777" w:rsidR="00A575EB" w:rsidRPr="00A575EB" w:rsidRDefault="00A575EB" w:rsidP="008066A3">
            <w:pPr>
              <w:pStyle w:val="TAN"/>
              <w:rPr>
                <w:highlight w:val="lightGray"/>
              </w:rPr>
            </w:pPr>
            <w:r w:rsidRPr="00A575EB">
              <w:rPr>
                <w:highlight w:val="lightGray"/>
              </w:rPr>
              <w:t>N</w:t>
            </w:r>
            <w:r w:rsidRPr="00A575EB">
              <w:rPr>
                <w:highlight w:val="lightGray"/>
                <w:lang w:eastAsia="zh-CN"/>
              </w:rPr>
              <w:t>OTE</w:t>
            </w:r>
            <w:r w:rsidRPr="00A575EB">
              <w:rPr>
                <w:highlight w:val="lightGray"/>
              </w:rPr>
              <w:t xml:space="preserve"> 2:</w:t>
            </w:r>
            <w:r w:rsidRPr="00A575EB">
              <w:rPr>
                <w:highlight w:val="lightGray"/>
              </w:rPr>
              <w:tab/>
            </w:r>
            <w:r w:rsidRPr="00A575EB">
              <w:rPr>
                <w:highlight w:val="lightGray"/>
                <w:lang w:eastAsia="zh-CN"/>
              </w:rPr>
              <w:t xml:space="preserve">The parameter SSB </w:t>
            </w:r>
            <w:r w:rsidRPr="00A575EB">
              <w:rPr>
                <w:highlight w:val="lightGray"/>
              </w:rPr>
              <w:t>Ês/Iot</w:t>
            </w:r>
            <w:r w:rsidRPr="00A575EB">
              <w:rPr>
                <w:highlight w:val="lightGray"/>
                <w:lang w:eastAsia="zh-CN"/>
              </w:rPr>
              <w:t xml:space="preserve"> is the minimum SSB </w:t>
            </w:r>
            <w:r w:rsidRPr="00A575EB">
              <w:rPr>
                <w:highlight w:val="lightGray"/>
              </w:rPr>
              <w:t>Ês/Iot</w:t>
            </w:r>
            <w:r w:rsidRPr="00A575EB">
              <w:rPr>
                <w:highlight w:val="lightGray"/>
                <w:lang w:eastAsia="zh-CN"/>
              </w:rPr>
              <w:t xml:space="preserve"> of the pair of cells to which the requirement applies.</w:t>
            </w:r>
          </w:p>
          <w:p w14:paraId="79E383E2" w14:textId="77777777" w:rsidR="00A575EB" w:rsidRPr="00A575EB" w:rsidRDefault="00A575EB" w:rsidP="008066A3">
            <w:pPr>
              <w:pStyle w:val="TAN"/>
              <w:rPr>
                <w:rFonts w:cs="Arial"/>
                <w:highlight w:val="lightGray"/>
              </w:rPr>
            </w:pPr>
            <w:r w:rsidRPr="00A575EB">
              <w:rPr>
                <w:highlight w:val="lightGray"/>
              </w:rPr>
              <w:t>N</w:t>
            </w:r>
            <w:r w:rsidRPr="00A575EB">
              <w:rPr>
                <w:highlight w:val="lightGray"/>
                <w:lang w:eastAsia="zh-CN"/>
              </w:rPr>
              <w:t>OTE</w:t>
            </w:r>
            <w:r w:rsidRPr="00A575EB">
              <w:rPr>
                <w:highlight w:val="lightGray"/>
              </w:rPr>
              <w:t xml:space="preserve"> 3:</w:t>
            </w:r>
            <w:r w:rsidRPr="00A575EB">
              <w:rPr>
                <w:highlight w:val="lightGray"/>
              </w:rPr>
              <w:tab/>
            </w:r>
            <w:r w:rsidRPr="00A575EB">
              <w:rPr>
                <w:rFonts w:cs="Arial"/>
                <w:highlight w:val="lightGray"/>
              </w:rPr>
              <w:t>The same bands and the same Io conditions for each band apply for this requirement as for the corresponding highest accuracy requirement.</w:t>
            </w:r>
          </w:p>
          <w:p w14:paraId="2847717C" w14:textId="77777777" w:rsidR="00A575EB" w:rsidRPr="00A575EB" w:rsidRDefault="00A575EB" w:rsidP="008066A3">
            <w:pPr>
              <w:pStyle w:val="TAN"/>
              <w:rPr>
                <w:highlight w:val="lightGray"/>
              </w:rPr>
            </w:pPr>
            <w:r w:rsidRPr="00A575EB">
              <w:rPr>
                <w:highlight w:val="lightGray"/>
              </w:rPr>
              <w:t>NOTE 4:</w:t>
            </w:r>
            <w:r w:rsidRPr="00A575EB">
              <w:rPr>
                <w:highlight w:val="lightGray"/>
              </w:rPr>
              <w:tab/>
              <w:t>NR operating band groups in FR1 are as defined in clause 3.5.2.</w:t>
            </w:r>
          </w:p>
        </w:tc>
      </w:tr>
    </w:tbl>
    <w:p w14:paraId="610E0C10" w14:textId="77777777" w:rsidR="00A575EB" w:rsidRDefault="00A575EB" w:rsidP="005D3C69">
      <w:pPr>
        <w:jc w:val="both"/>
        <w:rPr>
          <w:rFonts w:ascii="Arial" w:hAnsi="Arial" w:cs="Arial"/>
          <w:lang w:eastAsia="zh-CN"/>
        </w:rPr>
      </w:pPr>
    </w:p>
    <w:p w14:paraId="3113EEAE" w14:textId="77777777" w:rsidR="006775AB" w:rsidRPr="006775AB" w:rsidRDefault="006775AB" w:rsidP="006775AB">
      <w:pPr>
        <w:pStyle w:val="Heading2"/>
        <w:rPr>
          <w:highlight w:val="lightGray"/>
        </w:rPr>
      </w:pPr>
      <w:r w:rsidRPr="006775AB">
        <w:rPr>
          <w:highlight w:val="lightGray"/>
        </w:rPr>
        <w:t>B.2.3</w:t>
      </w:r>
      <w:r w:rsidRPr="006775AB">
        <w:rPr>
          <w:highlight w:val="lightGray"/>
        </w:rPr>
        <w:tab/>
        <w:t>Conditions for NR inter-frequency measurements</w:t>
      </w:r>
    </w:p>
    <w:p w14:paraId="64B85FAE" w14:textId="77777777" w:rsidR="006775AB" w:rsidRPr="006775AB" w:rsidRDefault="006775AB" w:rsidP="006775AB">
      <w:pPr>
        <w:rPr>
          <w:highlight w:val="lightGray"/>
        </w:rPr>
      </w:pPr>
      <w:r w:rsidRPr="006775AB">
        <w:rPr>
          <w:highlight w:val="lightGray"/>
        </w:rPr>
        <w:t xml:space="preserve">This clause defines the following conditions for NR inter-frequency measurements and corresponding procedures performed based on SSBs: SSB_RP and </w:t>
      </w:r>
      <w:r w:rsidRPr="006775AB">
        <w:rPr>
          <w:highlight w:val="lightGray"/>
          <w:lang w:val="en-US"/>
        </w:rPr>
        <w:t xml:space="preserve">SSB Ês/Iot, </w:t>
      </w:r>
      <w:r w:rsidRPr="006775AB">
        <w:rPr>
          <w:highlight w:val="lightGray"/>
        </w:rPr>
        <w:t>applicable for a corresponding operating band.</w:t>
      </w:r>
    </w:p>
    <w:p w14:paraId="103B7838" w14:textId="77777777" w:rsidR="006775AB" w:rsidRPr="006775AB" w:rsidRDefault="006775AB" w:rsidP="006775AB">
      <w:pPr>
        <w:rPr>
          <w:highlight w:val="lightGray"/>
        </w:rPr>
      </w:pPr>
      <w:r w:rsidRPr="006775AB">
        <w:rPr>
          <w:highlight w:val="lightGray"/>
        </w:rPr>
        <w:t>The conditions are defined in Table B.2.3-1 for FR1 NR cells.</w:t>
      </w:r>
    </w:p>
    <w:p w14:paraId="547FC64C" w14:textId="77777777" w:rsidR="006775AB" w:rsidRPr="006775AB" w:rsidRDefault="006775AB" w:rsidP="006775AB">
      <w:pPr>
        <w:rPr>
          <w:highlight w:val="lightGray"/>
        </w:rPr>
      </w:pPr>
      <w:r w:rsidRPr="006775AB">
        <w:rPr>
          <w:highlight w:val="lightGray"/>
        </w:rPr>
        <w:t>The conditions are defined in Table B.2.3-2 for FR2 NR cells.</w:t>
      </w:r>
    </w:p>
    <w:p w14:paraId="44E7362A" w14:textId="77777777" w:rsidR="006775AB" w:rsidRPr="006775AB" w:rsidRDefault="006775AB" w:rsidP="006775AB">
      <w:pPr>
        <w:pStyle w:val="TH"/>
        <w:rPr>
          <w:highlight w:val="lightGray"/>
        </w:rPr>
      </w:pPr>
      <w:r w:rsidRPr="006775AB">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6775AB" w:rsidRPr="006775AB" w14:paraId="17910218" w14:textId="77777777" w:rsidTr="00D27187">
        <w:trPr>
          <w:trHeight w:val="105"/>
        </w:trPr>
        <w:tc>
          <w:tcPr>
            <w:tcW w:w="600" w:type="pct"/>
            <w:vMerge w:val="restart"/>
            <w:shd w:val="clear" w:color="auto" w:fill="auto"/>
            <w:vAlign w:val="center"/>
          </w:tcPr>
          <w:p w14:paraId="7515B9F4" w14:textId="77777777" w:rsidR="006775AB" w:rsidRPr="006775AB" w:rsidRDefault="006775AB" w:rsidP="00D27187">
            <w:pPr>
              <w:pStyle w:val="TAH"/>
              <w:rPr>
                <w:highlight w:val="lightGray"/>
              </w:rPr>
            </w:pPr>
            <w:r w:rsidRPr="006775AB">
              <w:rPr>
                <w:highlight w:val="lightGray"/>
              </w:rPr>
              <w:t>Parameter</w:t>
            </w:r>
          </w:p>
        </w:tc>
        <w:tc>
          <w:tcPr>
            <w:tcW w:w="1786" w:type="pct"/>
            <w:vMerge w:val="restart"/>
            <w:shd w:val="clear" w:color="auto" w:fill="auto"/>
            <w:vAlign w:val="center"/>
          </w:tcPr>
          <w:p w14:paraId="5D8BB788" w14:textId="77777777" w:rsidR="006775AB" w:rsidRPr="006775AB" w:rsidRDefault="006775AB" w:rsidP="00D27187">
            <w:pPr>
              <w:pStyle w:val="TAH"/>
              <w:rPr>
                <w:highlight w:val="lightGray"/>
              </w:rPr>
            </w:pPr>
            <w:r w:rsidRPr="006775AB">
              <w:rPr>
                <w:highlight w:val="lightGray"/>
              </w:rPr>
              <w:t>NR operating band groups</w:t>
            </w:r>
            <w:r w:rsidRPr="006775AB">
              <w:rPr>
                <w:highlight w:val="lightGray"/>
                <w:vertAlign w:val="superscript"/>
              </w:rPr>
              <w:t xml:space="preserve"> Note1</w:t>
            </w:r>
          </w:p>
        </w:tc>
        <w:tc>
          <w:tcPr>
            <w:tcW w:w="1650" w:type="pct"/>
            <w:gridSpan w:val="2"/>
            <w:shd w:val="clear" w:color="auto" w:fill="auto"/>
            <w:vAlign w:val="center"/>
          </w:tcPr>
          <w:p w14:paraId="540CB9D7" w14:textId="77777777" w:rsidR="006775AB" w:rsidRPr="006775AB" w:rsidRDefault="006775AB" w:rsidP="00D27187">
            <w:pPr>
              <w:pStyle w:val="TAH"/>
              <w:rPr>
                <w:highlight w:val="lightGray"/>
              </w:rPr>
            </w:pPr>
            <w:r w:rsidRPr="006775AB">
              <w:rPr>
                <w:highlight w:val="lightGray"/>
              </w:rPr>
              <w:t>Minimum SSB_RP</w:t>
            </w:r>
          </w:p>
        </w:tc>
        <w:tc>
          <w:tcPr>
            <w:tcW w:w="964" w:type="pct"/>
            <w:shd w:val="clear" w:color="auto" w:fill="auto"/>
          </w:tcPr>
          <w:p w14:paraId="07425A5B" w14:textId="77777777" w:rsidR="006775AB" w:rsidRPr="006775AB" w:rsidRDefault="006775AB" w:rsidP="00D27187">
            <w:pPr>
              <w:pStyle w:val="TAH"/>
              <w:rPr>
                <w:highlight w:val="lightGray"/>
              </w:rPr>
            </w:pPr>
            <w:r w:rsidRPr="006775AB">
              <w:rPr>
                <w:highlight w:val="lightGray"/>
              </w:rPr>
              <w:t>SSB Ês/Iot</w:t>
            </w:r>
          </w:p>
        </w:tc>
      </w:tr>
      <w:tr w:rsidR="006775AB" w:rsidRPr="006775AB" w14:paraId="74A8FDF4" w14:textId="77777777" w:rsidTr="00D27187">
        <w:trPr>
          <w:trHeight w:val="105"/>
        </w:trPr>
        <w:tc>
          <w:tcPr>
            <w:tcW w:w="600" w:type="pct"/>
            <w:vMerge/>
            <w:shd w:val="clear" w:color="auto" w:fill="auto"/>
          </w:tcPr>
          <w:p w14:paraId="310A0C91" w14:textId="77777777" w:rsidR="006775AB" w:rsidRPr="006775AB" w:rsidRDefault="006775AB" w:rsidP="00D27187">
            <w:pPr>
              <w:pStyle w:val="TAH"/>
              <w:rPr>
                <w:highlight w:val="lightGray"/>
              </w:rPr>
            </w:pPr>
          </w:p>
        </w:tc>
        <w:tc>
          <w:tcPr>
            <w:tcW w:w="1786" w:type="pct"/>
            <w:vMerge/>
            <w:shd w:val="clear" w:color="auto" w:fill="auto"/>
            <w:vAlign w:val="center"/>
          </w:tcPr>
          <w:p w14:paraId="6990D2D7" w14:textId="77777777" w:rsidR="006775AB" w:rsidRPr="006775AB" w:rsidRDefault="006775AB" w:rsidP="00D27187">
            <w:pPr>
              <w:pStyle w:val="TAH"/>
              <w:rPr>
                <w:highlight w:val="lightGray"/>
              </w:rPr>
            </w:pPr>
          </w:p>
        </w:tc>
        <w:tc>
          <w:tcPr>
            <w:tcW w:w="1650" w:type="pct"/>
            <w:gridSpan w:val="2"/>
            <w:shd w:val="clear" w:color="auto" w:fill="auto"/>
            <w:vAlign w:val="center"/>
          </w:tcPr>
          <w:p w14:paraId="73F57CD6" w14:textId="77777777" w:rsidR="006775AB" w:rsidRPr="006775AB" w:rsidRDefault="006775AB" w:rsidP="00D27187">
            <w:pPr>
              <w:pStyle w:val="TAH"/>
              <w:rPr>
                <w:highlight w:val="lightGray"/>
              </w:rPr>
            </w:pPr>
            <w:r w:rsidRPr="006775AB">
              <w:rPr>
                <w:highlight w:val="lightGray"/>
              </w:rPr>
              <w:t>dBm / SCS</w:t>
            </w:r>
            <w:r w:rsidRPr="006775AB">
              <w:rPr>
                <w:highlight w:val="lightGray"/>
                <w:vertAlign w:val="subscript"/>
              </w:rPr>
              <w:t>SSB</w:t>
            </w:r>
          </w:p>
        </w:tc>
        <w:tc>
          <w:tcPr>
            <w:tcW w:w="964" w:type="pct"/>
            <w:vMerge w:val="restart"/>
            <w:shd w:val="clear" w:color="auto" w:fill="auto"/>
            <w:vAlign w:val="center"/>
          </w:tcPr>
          <w:p w14:paraId="2BC30BD0" w14:textId="77777777" w:rsidR="006775AB" w:rsidRPr="006775AB" w:rsidRDefault="006775AB" w:rsidP="00D27187">
            <w:pPr>
              <w:pStyle w:val="TAH"/>
              <w:rPr>
                <w:highlight w:val="lightGray"/>
              </w:rPr>
            </w:pPr>
            <w:r w:rsidRPr="006775AB">
              <w:rPr>
                <w:highlight w:val="lightGray"/>
              </w:rPr>
              <w:t>dB</w:t>
            </w:r>
          </w:p>
        </w:tc>
      </w:tr>
      <w:tr w:rsidR="006775AB" w:rsidRPr="006775AB" w14:paraId="44FF83CE" w14:textId="77777777" w:rsidTr="00D27187">
        <w:trPr>
          <w:trHeight w:val="105"/>
        </w:trPr>
        <w:tc>
          <w:tcPr>
            <w:tcW w:w="600" w:type="pct"/>
            <w:vMerge/>
            <w:shd w:val="clear" w:color="auto" w:fill="auto"/>
          </w:tcPr>
          <w:p w14:paraId="12238037" w14:textId="77777777" w:rsidR="006775AB" w:rsidRPr="006775AB" w:rsidRDefault="006775AB" w:rsidP="00D27187">
            <w:pPr>
              <w:pStyle w:val="TAH"/>
              <w:rPr>
                <w:highlight w:val="lightGray"/>
              </w:rPr>
            </w:pPr>
          </w:p>
        </w:tc>
        <w:tc>
          <w:tcPr>
            <w:tcW w:w="1786" w:type="pct"/>
            <w:vMerge/>
            <w:shd w:val="clear" w:color="auto" w:fill="auto"/>
            <w:vAlign w:val="center"/>
          </w:tcPr>
          <w:p w14:paraId="76FA7A25" w14:textId="77777777" w:rsidR="006775AB" w:rsidRPr="006775AB" w:rsidRDefault="006775AB" w:rsidP="00D27187">
            <w:pPr>
              <w:pStyle w:val="TAH"/>
              <w:rPr>
                <w:highlight w:val="lightGray"/>
              </w:rPr>
            </w:pPr>
          </w:p>
        </w:tc>
        <w:tc>
          <w:tcPr>
            <w:tcW w:w="824" w:type="pct"/>
            <w:shd w:val="clear" w:color="auto" w:fill="auto"/>
            <w:vAlign w:val="center"/>
          </w:tcPr>
          <w:p w14:paraId="022CD82E" w14:textId="77777777" w:rsidR="006775AB" w:rsidRPr="006775AB" w:rsidRDefault="006775AB"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15 kHz</w:t>
            </w:r>
          </w:p>
        </w:tc>
        <w:tc>
          <w:tcPr>
            <w:tcW w:w="826" w:type="pct"/>
            <w:shd w:val="clear" w:color="auto" w:fill="auto"/>
            <w:vAlign w:val="center"/>
          </w:tcPr>
          <w:p w14:paraId="0D6DFE35" w14:textId="77777777" w:rsidR="006775AB" w:rsidRPr="006775AB" w:rsidRDefault="006775AB"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30 kHz</w:t>
            </w:r>
          </w:p>
        </w:tc>
        <w:tc>
          <w:tcPr>
            <w:tcW w:w="964" w:type="pct"/>
            <w:vMerge/>
            <w:shd w:val="clear" w:color="auto" w:fill="auto"/>
          </w:tcPr>
          <w:p w14:paraId="4FBDF226" w14:textId="77777777" w:rsidR="006775AB" w:rsidRPr="006775AB" w:rsidRDefault="006775AB" w:rsidP="00D27187">
            <w:pPr>
              <w:pStyle w:val="TAH"/>
              <w:rPr>
                <w:highlight w:val="lightGray"/>
              </w:rPr>
            </w:pPr>
          </w:p>
        </w:tc>
      </w:tr>
      <w:tr w:rsidR="006775AB" w:rsidRPr="006775AB" w14:paraId="7166728C" w14:textId="77777777" w:rsidTr="00D27187">
        <w:tc>
          <w:tcPr>
            <w:tcW w:w="600" w:type="pct"/>
            <w:vMerge w:val="restart"/>
            <w:shd w:val="clear" w:color="auto" w:fill="auto"/>
            <w:vAlign w:val="center"/>
          </w:tcPr>
          <w:p w14:paraId="1970542C" w14:textId="77777777" w:rsidR="006775AB" w:rsidRPr="006775AB" w:rsidRDefault="006775AB" w:rsidP="00D27187">
            <w:pPr>
              <w:pStyle w:val="TAH"/>
              <w:rPr>
                <w:highlight w:val="lightGray"/>
              </w:rPr>
            </w:pPr>
            <w:r w:rsidRPr="006775AB">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tcPr>
          <w:p w14:paraId="0559E9C4" w14:textId="77777777" w:rsidR="006775AB" w:rsidRPr="006775AB" w:rsidRDefault="006775AB" w:rsidP="00D27187">
            <w:pPr>
              <w:pStyle w:val="TAC"/>
              <w:rPr>
                <w:highlight w:val="lightGray"/>
              </w:rPr>
            </w:pPr>
            <w:r w:rsidRPr="006775AB">
              <w:rPr>
                <w:highlight w:val="lightGray"/>
              </w:rPr>
              <w:t xml:space="preserve">NR_FDD_FR1_A, NR_TDD_FR1_A, </w:t>
            </w:r>
            <w:r w:rsidRPr="006775AB">
              <w:rPr>
                <w:highlight w:val="lightGray"/>
                <w:lang w:val="en-US"/>
              </w:rPr>
              <w:t>NR_SDL_FR1_A</w:t>
            </w:r>
          </w:p>
        </w:tc>
        <w:tc>
          <w:tcPr>
            <w:tcW w:w="824" w:type="pct"/>
            <w:shd w:val="clear" w:color="auto" w:fill="auto"/>
            <w:vAlign w:val="center"/>
          </w:tcPr>
          <w:p w14:paraId="6569A625" w14:textId="77777777" w:rsidR="006775AB" w:rsidRPr="006775AB" w:rsidRDefault="006775AB" w:rsidP="00D27187">
            <w:pPr>
              <w:pStyle w:val="TAC"/>
              <w:rPr>
                <w:highlight w:val="lightGray"/>
              </w:rPr>
            </w:pPr>
            <w:r w:rsidRPr="006775AB">
              <w:rPr>
                <w:highlight w:val="lightGray"/>
              </w:rPr>
              <w:t>-125</w:t>
            </w:r>
          </w:p>
        </w:tc>
        <w:tc>
          <w:tcPr>
            <w:tcW w:w="826" w:type="pct"/>
            <w:shd w:val="clear" w:color="auto" w:fill="auto"/>
            <w:vAlign w:val="center"/>
          </w:tcPr>
          <w:p w14:paraId="2117BE26" w14:textId="77777777" w:rsidR="006775AB" w:rsidRPr="006775AB" w:rsidRDefault="006775AB" w:rsidP="00D27187">
            <w:pPr>
              <w:pStyle w:val="TAC"/>
              <w:rPr>
                <w:highlight w:val="lightGray"/>
              </w:rPr>
            </w:pPr>
            <w:r w:rsidRPr="006775AB">
              <w:rPr>
                <w:highlight w:val="lightGray"/>
              </w:rPr>
              <w:t>-122</w:t>
            </w:r>
          </w:p>
        </w:tc>
        <w:tc>
          <w:tcPr>
            <w:tcW w:w="964" w:type="pct"/>
            <w:vMerge w:val="restart"/>
            <w:shd w:val="clear" w:color="auto" w:fill="auto"/>
            <w:vAlign w:val="center"/>
          </w:tcPr>
          <w:p w14:paraId="26E67014" w14:textId="77777777" w:rsidR="006775AB" w:rsidRPr="006775AB" w:rsidRDefault="006775AB" w:rsidP="00D27187">
            <w:pPr>
              <w:pStyle w:val="TAC"/>
              <w:rPr>
                <w:highlight w:val="lightGray"/>
              </w:rPr>
            </w:pPr>
            <w:r w:rsidRPr="006775AB">
              <w:rPr>
                <w:highlight w:val="cyan"/>
              </w:rPr>
              <w:sym w:font="Symbol" w:char="F0B3"/>
            </w:r>
            <w:r w:rsidRPr="006775AB">
              <w:rPr>
                <w:highlight w:val="cyan"/>
              </w:rPr>
              <w:t xml:space="preserve"> -4</w:t>
            </w:r>
          </w:p>
        </w:tc>
      </w:tr>
      <w:tr w:rsidR="006775AB" w:rsidRPr="006775AB" w14:paraId="5AEF4131" w14:textId="77777777" w:rsidTr="00D27187">
        <w:tc>
          <w:tcPr>
            <w:tcW w:w="600" w:type="pct"/>
            <w:vMerge/>
            <w:shd w:val="clear" w:color="auto" w:fill="auto"/>
            <w:vAlign w:val="center"/>
          </w:tcPr>
          <w:p w14:paraId="02456969"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3BE9A10F" w14:textId="77777777" w:rsidR="006775AB" w:rsidRPr="006775AB" w:rsidRDefault="006775AB" w:rsidP="00D27187">
            <w:pPr>
              <w:pStyle w:val="TAC"/>
              <w:rPr>
                <w:highlight w:val="lightGray"/>
                <w:lang w:val="sv-SE"/>
              </w:rPr>
            </w:pPr>
            <w:r w:rsidRPr="006775AB">
              <w:rPr>
                <w:highlight w:val="lightGray"/>
                <w:lang w:val="sv-SE"/>
              </w:rPr>
              <w:t>NR_FDD_FR1_B, NR_FDD_FR1_C</w:t>
            </w:r>
          </w:p>
        </w:tc>
        <w:tc>
          <w:tcPr>
            <w:tcW w:w="824" w:type="pct"/>
            <w:shd w:val="clear" w:color="auto" w:fill="auto"/>
          </w:tcPr>
          <w:p w14:paraId="0CD493F9" w14:textId="77777777" w:rsidR="006775AB" w:rsidRPr="006775AB" w:rsidRDefault="006775AB" w:rsidP="00D27187">
            <w:pPr>
              <w:pStyle w:val="TAC"/>
              <w:rPr>
                <w:highlight w:val="lightGray"/>
              </w:rPr>
            </w:pPr>
            <w:r w:rsidRPr="006775AB">
              <w:rPr>
                <w:highlight w:val="lightGray"/>
              </w:rPr>
              <w:t>-124.5</w:t>
            </w:r>
          </w:p>
        </w:tc>
        <w:tc>
          <w:tcPr>
            <w:tcW w:w="826" w:type="pct"/>
            <w:shd w:val="clear" w:color="auto" w:fill="auto"/>
          </w:tcPr>
          <w:p w14:paraId="523D6191" w14:textId="77777777" w:rsidR="006775AB" w:rsidRPr="006775AB" w:rsidRDefault="006775AB" w:rsidP="00D27187">
            <w:pPr>
              <w:pStyle w:val="TAC"/>
              <w:rPr>
                <w:highlight w:val="lightGray"/>
                <w:lang w:val="sv-SE"/>
              </w:rPr>
            </w:pPr>
            <w:r w:rsidRPr="006775AB">
              <w:rPr>
                <w:highlight w:val="lightGray"/>
              </w:rPr>
              <w:t>-121.5</w:t>
            </w:r>
          </w:p>
        </w:tc>
        <w:tc>
          <w:tcPr>
            <w:tcW w:w="964" w:type="pct"/>
            <w:vMerge/>
            <w:shd w:val="clear" w:color="auto" w:fill="auto"/>
            <w:vAlign w:val="center"/>
          </w:tcPr>
          <w:p w14:paraId="17D4D4AA" w14:textId="77777777" w:rsidR="006775AB" w:rsidRPr="006775AB" w:rsidRDefault="006775AB" w:rsidP="00D27187">
            <w:pPr>
              <w:pStyle w:val="TAC"/>
              <w:rPr>
                <w:highlight w:val="lightGray"/>
                <w:lang w:val="sv-SE"/>
              </w:rPr>
            </w:pPr>
          </w:p>
        </w:tc>
      </w:tr>
      <w:tr w:rsidR="006775AB" w:rsidRPr="006775AB" w14:paraId="1FE5E1E6" w14:textId="77777777" w:rsidTr="00D27187">
        <w:tc>
          <w:tcPr>
            <w:tcW w:w="600" w:type="pct"/>
            <w:vMerge/>
            <w:shd w:val="clear" w:color="auto" w:fill="auto"/>
            <w:vAlign w:val="center"/>
          </w:tcPr>
          <w:p w14:paraId="27A4E0ED"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7B559BB1" w14:textId="77777777" w:rsidR="006775AB" w:rsidRPr="006775AB" w:rsidRDefault="006775AB" w:rsidP="00D27187">
            <w:pPr>
              <w:pStyle w:val="TAC"/>
              <w:rPr>
                <w:highlight w:val="lightGray"/>
                <w:lang w:val="sv-SE"/>
              </w:rPr>
            </w:pPr>
            <w:r w:rsidRPr="006775AB">
              <w:rPr>
                <w:highlight w:val="lightGray"/>
                <w:lang w:val="sv-SE"/>
              </w:rPr>
              <w:t>NR_FDD_FR1_C, NR_TDD_FR1_C</w:t>
            </w:r>
          </w:p>
        </w:tc>
        <w:tc>
          <w:tcPr>
            <w:tcW w:w="824" w:type="pct"/>
            <w:shd w:val="clear" w:color="auto" w:fill="auto"/>
            <w:vAlign w:val="center"/>
          </w:tcPr>
          <w:p w14:paraId="1E42CCF7" w14:textId="77777777" w:rsidR="006775AB" w:rsidRPr="006775AB" w:rsidRDefault="006775AB" w:rsidP="00D27187">
            <w:pPr>
              <w:pStyle w:val="TAC"/>
              <w:rPr>
                <w:highlight w:val="lightGray"/>
              </w:rPr>
            </w:pPr>
            <w:r w:rsidRPr="006775AB">
              <w:rPr>
                <w:highlight w:val="lightGray"/>
              </w:rPr>
              <w:t>-124</w:t>
            </w:r>
          </w:p>
        </w:tc>
        <w:tc>
          <w:tcPr>
            <w:tcW w:w="826" w:type="pct"/>
            <w:shd w:val="clear" w:color="auto" w:fill="auto"/>
            <w:vAlign w:val="center"/>
          </w:tcPr>
          <w:p w14:paraId="03BDD65B" w14:textId="77777777" w:rsidR="006775AB" w:rsidRPr="006775AB" w:rsidRDefault="006775AB" w:rsidP="00D27187">
            <w:pPr>
              <w:pStyle w:val="TAC"/>
              <w:rPr>
                <w:highlight w:val="lightGray"/>
                <w:lang w:val="sv-SE"/>
              </w:rPr>
            </w:pPr>
            <w:r w:rsidRPr="006775AB">
              <w:rPr>
                <w:highlight w:val="lightGray"/>
              </w:rPr>
              <w:t>-121</w:t>
            </w:r>
          </w:p>
        </w:tc>
        <w:tc>
          <w:tcPr>
            <w:tcW w:w="964" w:type="pct"/>
            <w:vMerge/>
            <w:shd w:val="clear" w:color="auto" w:fill="auto"/>
            <w:vAlign w:val="center"/>
          </w:tcPr>
          <w:p w14:paraId="24D5247F" w14:textId="77777777" w:rsidR="006775AB" w:rsidRPr="006775AB" w:rsidRDefault="006775AB" w:rsidP="00D27187">
            <w:pPr>
              <w:pStyle w:val="TAC"/>
              <w:rPr>
                <w:highlight w:val="lightGray"/>
                <w:lang w:val="sv-SE"/>
              </w:rPr>
            </w:pPr>
          </w:p>
        </w:tc>
      </w:tr>
      <w:tr w:rsidR="006775AB" w:rsidRPr="006775AB" w14:paraId="4A4C046A" w14:textId="77777777" w:rsidTr="00D27187">
        <w:tc>
          <w:tcPr>
            <w:tcW w:w="600" w:type="pct"/>
            <w:vMerge/>
            <w:shd w:val="clear" w:color="auto" w:fill="auto"/>
            <w:vAlign w:val="center"/>
          </w:tcPr>
          <w:p w14:paraId="5117EC27"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1DCB6578" w14:textId="77777777" w:rsidR="006775AB" w:rsidRPr="006775AB" w:rsidRDefault="006775AB" w:rsidP="00D27187">
            <w:pPr>
              <w:pStyle w:val="TAC"/>
              <w:rPr>
                <w:highlight w:val="lightGray"/>
                <w:lang w:val="sv-SE"/>
              </w:rPr>
            </w:pPr>
            <w:r w:rsidRPr="006775AB">
              <w:rPr>
                <w:highlight w:val="lightGray"/>
                <w:lang w:val="sv-SE"/>
              </w:rPr>
              <w:t>NR_FDD_FR1_D, NR_TDD_FR1_D</w:t>
            </w:r>
          </w:p>
        </w:tc>
        <w:tc>
          <w:tcPr>
            <w:tcW w:w="824" w:type="pct"/>
            <w:shd w:val="clear" w:color="auto" w:fill="auto"/>
            <w:vAlign w:val="center"/>
          </w:tcPr>
          <w:p w14:paraId="1F006325" w14:textId="77777777" w:rsidR="006775AB" w:rsidRPr="006775AB" w:rsidRDefault="006775AB" w:rsidP="00D27187">
            <w:pPr>
              <w:pStyle w:val="TAC"/>
              <w:rPr>
                <w:highlight w:val="lightGray"/>
              </w:rPr>
            </w:pPr>
            <w:r w:rsidRPr="006775AB">
              <w:rPr>
                <w:highlight w:val="lightGray"/>
              </w:rPr>
              <w:t>-124.5</w:t>
            </w:r>
          </w:p>
        </w:tc>
        <w:tc>
          <w:tcPr>
            <w:tcW w:w="826" w:type="pct"/>
            <w:shd w:val="clear" w:color="auto" w:fill="auto"/>
            <w:vAlign w:val="center"/>
          </w:tcPr>
          <w:p w14:paraId="6CE83EE8" w14:textId="77777777" w:rsidR="006775AB" w:rsidRPr="006775AB" w:rsidRDefault="006775AB" w:rsidP="00D27187">
            <w:pPr>
              <w:pStyle w:val="TAC"/>
              <w:rPr>
                <w:highlight w:val="lightGray"/>
              </w:rPr>
            </w:pPr>
            <w:r w:rsidRPr="006775AB">
              <w:rPr>
                <w:highlight w:val="lightGray"/>
              </w:rPr>
              <w:t>-120.5</w:t>
            </w:r>
          </w:p>
        </w:tc>
        <w:tc>
          <w:tcPr>
            <w:tcW w:w="964" w:type="pct"/>
            <w:vMerge/>
            <w:shd w:val="clear" w:color="auto" w:fill="auto"/>
            <w:vAlign w:val="center"/>
          </w:tcPr>
          <w:p w14:paraId="24C23A87" w14:textId="77777777" w:rsidR="006775AB" w:rsidRPr="006775AB" w:rsidRDefault="006775AB" w:rsidP="00D27187">
            <w:pPr>
              <w:pStyle w:val="TAC"/>
              <w:rPr>
                <w:highlight w:val="lightGray"/>
                <w:lang w:val="sv-SE"/>
              </w:rPr>
            </w:pPr>
          </w:p>
        </w:tc>
      </w:tr>
      <w:tr w:rsidR="006775AB" w:rsidRPr="006775AB" w14:paraId="6EFE0D23" w14:textId="77777777" w:rsidTr="00D27187">
        <w:tc>
          <w:tcPr>
            <w:tcW w:w="600" w:type="pct"/>
            <w:vMerge/>
            <w:shd w:val="clear" w:color="auto" w:fill="auto"/>
            <w:vAlign w:val="center"/>
          </w:tcPr>
          <w:p w14:paraId="61523943"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A6BA89E" w14:textId="77777777" w:rsidR="006775AB" w:rsidRPr="006775AB" w:rsidRDefault="006775AB" w:rsidP="00D27187">
            <w:pPr>
              <w:pStyle w:val="TAC"/>
              <w:rPr>
                <w:highlight w:val="lightGray"/>
                <w:lang w:val="sv-SE"/>
              </w:rPr>
            </w:pPr>
            <w:r w:rsidRPr="006775AB">
              <w:rPr>
                <w:highlight w:val="lightGray"/>
                <w:lang w:val="sv-SE"/>
              </w:rPr>
              <w:t>NR_FDD_FR1_E, NR_TDD_FR1_E</w:t>
            </w:r>
          </w:p>
        </w:tc>
        <w:tc>
          <w:tcPr>
            <w:tcW w:w="824" w:type="pct"/>
            <w:shd w:val="clear" w:color="auto" w:fill="auto"/>
            <w:vAlign w:val="center"/>
          </w:tcPr>
          <w:p w14:paraId="7F3070BD" w14:textId="77777777" w:rsidR="006775AB" w:rsidRPr="006775AB" w:rsidRDefault="006775AB" w:rsidP="00D27187">
            <w:pPr>
              <w:pStyle w:val="TAC"/>
              <w:rPr>
                <w:highlight w:val="lightGray"/>
              </w:rPr>
            </w:pPr>
            <w:r w:rsidRPr="006775AB">
              <w:rPr>
                <w:highlight w:val="lightGray"/>
              </w:rPr>
              <w:t>-123</w:t>
            </w:r>
          </w:p>
        </w:tc>
        <w:tc>
          <w:tcPr>
            <w:tcW w:w="826" w:type="pct"/>
            <w:shd w:val="clear" w:color="auto" w:fill="auto"/>
            <w:vAlign w:val="center"/>
          </w:tcPr>
          <w:p w14:paraId="0061FD79" w14:textId="77777777" w:rsidR="006775AB" w:rsidRPr="006775AB" w:rsidRDefault="006775AB" w:rsidP="00D27187">
            <w:pPr>
              <w:pStyle w:val="TAC"/>
              <w:rPr>
                <w:highlight w:val="lightGray"/>
                <w:lang w:val="sv-SE"/>
              </w:rPr>
            </w:pPr>
            <w:r w:rsidRPr="006775AB">
              <w:rPr>
                <w:highlight w:val="lightGray"/>
              </w:rPr>
              <w:t>-120</w:t>
            </w:r>
          </w:p>
        </w:tc>
        <w:tc>
          <w:tcPr>
            <w:tcW w:w="964" w:type="pct"/>
            <w:vMerge/>
            <w:shd w:val="clear" w:color="auto" w:fill="auto"/>
            <w:vAlign w:val="center"/>
          </w:tcPr>
          <w:p w14:paraId="4A45B358" w14:textId="77777777" w:rsidR="006775AB" w:rsidRPr="006775AB" w:rsidRDefault="006775AB" w:rsidP="00D27187">
            <w:pPr>
              <w:pStyle w:val="TAC"/>
              <w:rPr>
                <w:highlight w:val="lightGray"/>
                <w:lang w:val="sv-SE"/>
              </w:rPr>
            </w:pPr>
          </w:p>
        </w:tc>
      </w:tr>
      <w:tr w:rsidR="006775AB" w:rsidRPr="006775AB" w14:paraId="64301A4C" w14:textId="77777777" w:rsidTr="00D27187">
        <w:tc>
          <w:tcPr>
            <w:tcW w:w="600" w:type="pct"/>
            <w:vMerge/>
            <w:shd w:val="clear" w:color="auto" w:fill="auto"/>
            <w:vAlign w:val="center"/>
          </w:tcPr>
          <w:p w14:paraId="234ADB99"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9D73502" w14:textId="77777777" w:rsidR="006775AB" w:rsidRPr="006775AB" w:rsidRDefault="006775AB" w:rsidP="00D27187">
            <w:pPr>
              <w:pStyle w:val="TAC"/>
              <w:rPr>
                <w:highlight w:val="lightGray"/>
                <w:lang w:val="sv-SE"/>
              </w:rPr>
            </w:pPr>
            <w:r w:rsidRPr="006775AB">
              <w:rPr>
                <w:highlight w:val="lightGray"/>
                <w:lang w:val="sv-SE"/>
              </w:rPr>
              <w:t>NR_FDD_FR1_F</w:t>
            </w:r>
          </w:p>
        </w:tc>
        <w:tc>
          <w:tcPr>
            <w:tcW w:w="824" w:type="pct"/>
            <w:shd w:val="clear" w:color="auto" w:fill="auto"/>
            <w:vAlign w:val="center"/>
          </w:tcPr>
          <w:p w14:paraId="20193896" w14:textId="77777777" w:rsidR="006775AB" w:rsidRPr="006775AB" w:rsidRDefault="006775AB" w:rsidP="00D27187">
            <w:pPr>
              <w:pStyle w:val="TAC"/>
              <w:rPr>
                <w:highlight w:val="lightGray"/>
              </w:rPr>
            </w:pPr>
            <w:r w:rsidRPr="006775AB">
              <w:rPr>
                <w:highlight w:val="lightGray"/>
              </w:rPr>
              <w:t>-122.5</w:t>
            </w:r>
          </w:p>
        </w:tc>
        <w:tc>
          <w:tcPr>
            <w:tcW w:w="826" w:type="pct"/>
            <w:shd w:val="clear" w:color="auto" w:fill="auto"/>
            <w:vAlign w:val="center"/>
          </w:tcPr>
          <w:p w14:paraId="029CA870" w14:textId="77777777" w:rsidR="006775AB" w:rsidRPr="006775AB" w:rsidRDefault="006775AB" w:rsidP="00D27187">
            <w:pPr>
              <w:pStyle w:val="TAC"/>
              <w:rPr>
                <w:highlight w:val="lightGray"/>
              </w:rPr>
            </w:pPr>
            <w:r w:rsidRPr="006775AB">
              <w:rPr>
                <w:highlight w:val="lightGray"/>
              </w:rPr>
              <w:t>-119.5</w:t>
            </w:r>
          </w:p>
        </w:tc>
        <w:tc>
          <w:tcPr>
            <w:tcW w:w="964" w:type="pct"/>
            <w:vMerge/>
            <w:shd w:val="clear" w:color="auto" w:fill="auto"/>
            <w:vAlign w:val="center"/>
          </w:tcPr>
          <w:p w14:paraId="4EF69146" w14:textId="77777777" w:rsidR="006775AB" w:rsidRPr="006775AB" w:rsidRDefault="006775AB" w:rsidP="00D27187">
            <w:pPr>
              <w:pStyle w:val="TAC"/>
              <w:rPr>
                <w:highlight w:val="lightGray"/>
                <w:lang w:val="sv-SE"/>
              </w:rPr>
            </w:pPr>
          </w:p>
        </w:tc>
      </w:tr>
      <w:tr w:rsidR="006775AB" w:rsidRPr="006775AB" w14:paraId="584B6CBF" w14:textId="77777777" w:rsidTr="00D27187">
        <w:tc>
          <w:tcPr>
            <w:tcW w:w="600" w:type="pct"/>
            <w:vMerge/>
            <w:shd w:val="clear" w:color="auto" w:fill="auto"/>
            <w:vAlign w:val="center"/>
          </w:tcPr>
          <w:p w14:paraId="246DCDB9"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379EC34" w14:textId="77777777" w:rsidR="006775AB" w:rsidRPr="006775AB" w:rsidRDefault="006775AB" w:rsidP="00D27187">
            <w:pPr>
              <w:pStyle w:val="TAC"/>
              <w:rPr>
                <w:highlight w:val="lightGray"/>
                <w:lang w:val="sv-SE"/>
              </w:rPr>
            </w:pPr>
            <w:r w:rsidRPr="006775AB">
              <w:rPr>
                <w:highlight w:val="lightGray"/>
                <w:lang w:val="sv-SE"/>
              </w:rPr>
              <w:t>NR_FDD_FR1_G, NR_SDL_FR1_G</w:t>
            </w:r>
          </w:p>
        </w:tc>
        <w:tc>
          <w:tcPr>
            <w:tcW w:w="824" w:type="pct"/>
            <w:shd w:val="clear" w:color="auto" w:fill="auto"/>
            <w:vAlign w:val="center"/>
          </w:tcPr>
          <w:p w14:paraId="176750FF" w14:textId="77777777" w:rsidR="006775AB" w:rsidRPr="006775AB" w:rsidRDefault="006775AB" w:rsidP="00D27187">
            <w:pPr>
              <w:pStyle w:val="TAC"/>
              <w:rPr>
                <w:highlight w:val="lightGray"/>
              </w:rPr>
            </w:pPr>
            <w:r w:rsidRPr="006775AB">
              <w:rPr>
                <w:highlight w:val="lightGray"/>
              </w:rPr>
              <w:t>-122</w:t>
            </w:r>
          </w:p>
        </w:tc>
        <w:tc>
          <w:tcPr>
            <w:tcW w:w="826" w:type="pct"/>
            <w:shd w:val="clear" w:color="auto" w:fill="auto"/>
            <w:vAlign w:val="center"/>
          </w:tcPr>
          <w:p w14:paraId="719B12C3" w14:textId="77777777" w:rsidR="006775AB" w:rsidRPr="006775AB" w:rsidRDefault="006775AB" w:rsidP="00D27187">
            <w:pPr>
              <w:pStyle w:val="TAC"/>
              <w:rPr>
                <w:highlight w:val="lightGray"/>
                <w:lang w:val="sv-SE"/>
              </w:rPr>
            </w:pPr>
            <w:r w:rsidRPr="006775AB">
              <w:rPr>
                <w:highlight w:val="lightGray"/>
              </w:rPr>
              <w:t>-119</w:t>
            </w:r>
          </w:p>
        </w:tc>
        <w:tc>
          <w:tcPr>
            <w:tcW w:w="964" w:type="pct"/>
            <w:vMerge/>
            <w:shd w:val="clear" w:color="auto" w:fill="auto"/>
            <w:vAlign w:val="center"/>
          </w:tcPr>
          <w:p w14:paraId="652BB1A8" w14:textId="77777777" w:rsidR="006775AB" w:rsidRPr="006775AB" w:rsidRDefault="006775AB" w:rsidP="00D27187">
            <w:pPr>
              <w:pStyle w:val="TAC"/>
              <w:rPr>
                <w:highlight w:val="lightGray"/>
                <w:lang w:val="sv-SE"/>
              </w:rPr>
            </w:pPr>
          </w:p>
        </w:tc>
      </w:tr>
      <w:tr w:rsidR="006775AB" w:rsidRPr="006775AB" w14:paraId="65179C73" w14:textId="77777777" w:rsidTr="00D27187">
        <w:tc>
          <w:tcPr>
            <w:tcW w:w="600" w:type="pct"/>
            <w:vMerge/>
            <w:shd w:val="clear" w:color="auto" w:fill="auto"/>
            <w:vAlign w:val="center"/>
          </w:tcPr>
          <w:p w14:paraId="6097B8BF"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7975DAA" w14:textId="77777777" w:rsidR="006775AB" w:rsidRPr="006775AB" w:rsidRDefault="006775AB" w:rsidP="00D27187">
            <w:pPr>
              <w:pStyle w:val="TAC"/>
              <w:rPr>
                <w:highlight w:val="cyan"/>
                <w:lang w:val="sv-SE"/>
              </w:rPr>
            </w:pPr>
            <w:r w:rsidRPr="006775AB">
              <w:rPr>
                <w:highlight w:val="cyan"/>
                <w:lang w:val="sv-SE"/>
              </w:rPr>
              <w:t>NR_FDD_FR1_H</w:t>
            </w:r>
          </w:p>
        </w:tc>
        <w:tc>
          <w:tcPr>
            <w:tcW w:w="824" w:type="pct"/>
            <w:shd w:val="clear" w:color="auto" w:fill="auto"/>
            <w:vAlign w:val="center"/>
          </w:tcPr>
          <w:p w14:paraId="44F11A46" w14:textId="77777777" w:rsidR="006775AB" w:rsidRPr="006775AB" w:rsidRDefault="006775AB" w:rsidP="00D27187">
            <w:pPr>
              <w:pStyle w:val="TAC"/>
              <w:rPr>
                <w:highlight w:val="cyan"/>
              </w:rPr>
            </w:pPr>
            <w:r w:rsidRPr="006775AB">
              <w:rPr>
                <w:highlight w:val="cyan"/>
              </w:rPr>
              <w:t>-121.5</w:t>
            </w:r>
          </w:p>
        </w:tc>
        <w:tc>
          <w:tcPr>
            <w:tcW w:w="826" w:type="pct"/>
            <w:shd w:val="clear" w:color="auto" w:fill="auto"/>
            <w:vAlign w:val="center"/>
          </w:tcPr>
          <w:p w14:paraId="7089CF43" w14:textId="77777777" w:rsidR="006775AB" w:rsidRPr="006775AB" w:rsidRDefault="006775AB" w:rsidP="00D27187">
            <w:pPr>
              <w:pStyle w:val="TAC"/>
              <w:rPr>
                <w:highlight w:val="cyan"/>
                <w:lang w:val="sv-SE"/>
              </w:rPr>
            </w:pPr>
            <w:r w:rsidRPr="006775AB">
              <w:rPr>
                <w:highlight w:val="cyan"/>
              </w:rPr>
              <w:t>-118.5</w:t>
            </w:r>
          </w:p>
        </w:tc>
        <w:tc>
          <w:tcPr>
            <w:tcW w:w="964" w:type="pct"/>
            <w:vMerge/>
            <w:shd w:val="clear" w:color="auto" w:fill="auto"/>
            <w:vAlign w:val="center"/>
          </w:tcPr>
          <w:p w14:paraId="71E12364" w14:textId="77777777" w:rsidR="006775AB" w:rsidRPr="006775AB" w:rsidRDefault="006775AB" w:rsidP="00D27187">
            <w:pPr>
              <w:pStyle w:val="TAC"/>
              <w:rPr>
                <w:highlight w:val="lightGray"/>
                <w:lang w:val="sv-SE"/>
              </w:rPr>
            </w:pPr>
          </w:p>
        </w:tc>
      </w:tr>
      <w:tr w:rsidR="006775AB" w:rsidRPr="006C53D9" w14:paraId="22BF6434" w14:textId="77777777" w:rsidTr="00D27187">
        <w:tc>
          <w:tcPr>
            <w:tcW w:w="5000" w:type="pct"/>
            <w:gridSpan w:val="5"/>
            <w:shd w:val="clear" w:color="auto" w:fill="auto"/>
          </w:tcPr>
          <w:p w14:paraId="55D9E1FC" w14:textId="77777777" w:rsidR="006775AB" w:rsidRPr="006C53D9" w:rsidRDefault="006775AB" w:rsidP="00D27187">
            <w:pPr>
              <w:pStyle w:val="TAN"/>
            </w:pPr>
            <w:r w:rsidRPr="006775AB">
              <w:rPr>
                <w:highlight w:val="lightGray"/>
              </w:rPr>
              <w:t>NOTE 1:</w:t>
            </w:r>
            <w:r w:rsidRPr="006775AB">
              <w:rPr>
                <w:highlight w:val="lightGray"/>
              </w:rPr>
              <w:tab/>
              <w:t>NR operating band groups are defined in clause 3.5.2.</w:t>
            </w:r>
          </w:p>
        </w:tc>
      </w:tr>
    </w:tbl>
    <w:p w14:paraId="2453FC98" w14:textId="77777777" w:rsidR="006775AB" w:rsidRDefault="006775AB" w:rsidP="005D3C69">
      <w:pPr>
        <w:jc w:val="both"/>
        <w:rPr>
          <w:rFonts w:ascii="Arial" w:hAnsi="Arial" w:cs="Arial"/>
          <w:lang w:eastAsia="zh-CN"/>
        </w:rPr>
      </w:pPr>
    </w:p>
    <w:p w14:paraId="75B9EE1B" w14:textId="00E96569" w:rsidR="006775AB" w:rsidRDefault="006775AB" w:rsidP="005D3C69">
      <w:pPr>
        <w:jc w:val="both"/>
        <w:rPr>
          <w:rFonts w:ascii="Arial" w:hAnsi="Arial" w:cs="Arial"/>
          <w:lang w:eastAsia="zh-CN"/>
        </w:rPr>
      </w:pPr>
      <w:r>
        <w:rPr>
          <w:rFonts w:ascii="Arial" w:hAnsi="Arial"/>
          <w:lang w:eastAsia="zh-CN"/>
        </w:rPr>
        <w:t>For Cell 1 (w</w:t>
      </w:r>
      <w:r w:rsidRPr="006775AB">
        <w:rPr>
          <w:rFonts w:ascii="Arial" w:hAnsi="Arial"/>
          <w:lang w:eastAsia="zh-CN"/>
        </w:rPr>
        <w:t>ith</w:t>
      </w:r>
      <w:r>
        <w:rPr>
          <w:rFonts w:ascii="Arial" w:hAnsi="Arial"/>
          <w:lang w:eastAsia="zh-CN"/>
        </w:rPr>
        <w:t>out</w:t>
      </w:r>
      <w:r w:rsidRPr="006775AB">
        <w:rPr>
          <w:rFonts w:ascii="Arial" w:hAnsi="Arial"/>
          <w:lang w:eastAsia="zh-CN"/>
        </w:rPr>
        <w:t xml:space="preserve"> CCA</w:t>
      </w:r>
      <w:r>
        <w:rPr>
          <w:rFonts w:ascii="Arial" w:hAnsi="Arial"/>
          <w:lang w:eastAsia="zh-CN"/>
        </w:rPr>
        <w:t>)</w:t>
      </w:r>
      <w:r w:rsidRPr="006775AB">
        <w:rPr>
          <w:rFonts w:ascii="Arial" w:hAnsi="Arial"/>
          <w:lang w:eastAsia="zh-CN"/>
        </w:rPr>
        <w:t xml:space="preserve"> </w:t>
      </w:r>
      <w:r>
        <w:rPr>
          <w:rFonts w:ascii="Arial" w:hAnsi="Arial"/>
          <w:lang w:eastAsia="zh-CN"/>
        </w:rPr>
        <w:t xml:space="preserve">the </w:t>
      </w:r>
      <w:r w:rsidRPr="00AA7AD5">
        <w:rPr>
          <w:rFonts w:ascii="Arial" w:hAnsi="Arial"/>
          <w:lang w:eastAsia="zh-CN"/>
        </w:rPr>
        <w:t>SSB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w:t>
      </w:r>
      <w:r w:rsidRPr="006775AB">
        <w:rPr>
          <w:rFonts w:ascii="Arial" w:hAnsi="Arial" w:cs="Arial"/>
          <w:lang w:eastAsia="zh-CN"/>
        </w:rPr>
        <w:t>-118.5</w:t>
      </w:r>
      <w:r>
        <w:rPr>
          <w:rFonts w:ascii="Arial" w:hAnsi="Arial" w:cs="Arial"/>
          <w:lang w:eastAsia="zh-CN"/>
        </w:rPr>
        <w:t>/30kHz and -121.5dBm/15kHz.</w:t>
      </w:r>
    </w:p>
    <w:p w14:paraId="5CB3AE2F" w14:textId="77777777" w:rsidR="005D3C69" w:rsidRPr="00885F53" w:rsidRDefault="005D3C69" w:rsidP="005D3C69">
      <w:pPr>
        <w:rPr>
          <w:lang w:eastAsia="zh-CN"/>
        </w:rPr>
      </w:pPr>
    </w:p>
    <w:p w14:paraId="5CB3AE3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lastRenderedPageBreak/>
        <w:t>d) Controlled parameters critical to verdict</w:t>
      </w:r>
    </w:p>
    <w:p w14:paraId="5CB3AE31"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CB3AE32"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CB3AE33"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CB3AE34"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14:paraId="5CB3AE35" w14:textId="6D72BA2D"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585599">
        <w:rPr>
          <w:rFonts w:ascii="Arial" w:hAnsi="Arial"/>
        </w:rPr>
        <w:t>12</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B3AE36"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CB3AE37" w14:textId="0C75D0E8"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and </w:t>
      </w:r>
      <w:r w:rsidR="0046256E">
        <w:rPr>
          <w:rFonts w:ascii="Arial" w:hAnsi="Arial"/>
        </w:rPr>
        <w:t>all the</w:t>
      </w:r>
      <w:r w:rsidR="005957DA">
        <w:rPr>
          <w:rFonts w:ascii="Arial" w:hAnsi="Arial"/>
        </w:rPr>
        <w:t xml:space="preserve"> </w:t>
      </w:r>
      <w:r w:rsidR="00E749A5">
        <w:rPr>
          <w:rFonts w:ascii="Arial" w:hAnsi="Arial"/>
        </w:rPr>
        <w:t xml:space="preserve">variants of Test </w:t>
      </w:r>
      <w:r w:rsidR="00F60E86">
        <w:rPr>
          <w:rFonts w:ascii="Arial" w:hAnsi="Arial"/>
        </w:rPr>
        <w:t>2</w:t>
      </w:r>
      <w:r w:rsidR="00761979">
        <w:rPr>
          <w:rFonts w:ascii="Arial" w:hAnsi="Arial"/>
        </w:rPr>
        <w:t>.</w:t>
      </w:r>
    </w:p>
    <w:p w14:paraId="5CB3AE38"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CB3AE3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CB3AE3A"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5CB3AE3B" w14:textId="3850C8C8"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w:t>
      </w:r>
      <w:r w:rsidR="00895D63" w:rsidRPr="00895D63">
        <w:rPr>
          <w:rFonts w:ascii="Arial" w:hAnsi="Arial"/>
        </w:rPr>
        <w:t>0.666</w:t>
      </w:r>
    </w:p>
    <w:p w14:paraId="5CB3AE3C" w14:textId="2DCC40DB"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6775AB">
        <w:rPr>
          <w:rFonts w:ascii="Arial" w:hAnsi="Arial"/>
          <w:lang w:eastAsia="zh-CN"/>
        </w:rPr>
        <w:t>66</w:t>
      </w:r>
      <w:r w:rsidR="00413D6A" w:rsidRPr="00123986">
        <w:rPr>
          <w:rFonts w:ascii="Arial" w:hAnsi="Arial" w:hint="eastAsia"/>
          <w:lang w:eastAsia="zh-CN"/>
        </w:rPr>
        <w:t>.</w:t>
      </w:r>
      <w:r w:rsidR="006775AB">
        <w:rPr>
          <w:rFonts w:ascii="Arial" w:hAnsi="Arial"/>
          <w:lang w:eastAsia="zh-CN"/>
        </w:rPr>
        <w:t>6</w:t>
      </w:r>
      <w:r w:rsidR="00413D6A" w:rsidRPr="00123986">
        <w:rPr>
          <w:rFonts w:ascii="Arial" w:hAnsi="Arial" w:hint="eastAsia"/>
          <w:lang w:eastAsia="zh-CN"/>
        </w:rPr>
        <w:t xml:space="preserve">%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CB3AE3D"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36C7E4F1" w14:textId="77777777" w:rsidR="00C12AC0" w:rsidRPr="00123986" w:rsidRDefault="004E4589" w:rsidP="00C12AC0">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w:t>
      </w:r>
      <w:r w:rsidR="00C12AC0" w:rsidRPr="00123986">
        <w:rPr>
          <w:rFonts w:ascii="Arial" w:hAnsi="Arial" w:hint="eastAsia"/>
        </w:rPr>
        <w:t>0.</w:t>
      </w:r>
      <w:r w:rsidR="00C12AC0" w:rsidRPr="00123986">
        <w:rPr>
          <w:rFonts w:ascii="Arial" w:hAnsi="Arial" w:hint="eastAsia"/>
          <w:lang w:eastAsia="zh-CN"/>
        </w:rPr>
        <w:t>599</w:t>
      </w:r>
    </w:p>
    <w:p w14:paraId="5CB3AE3F" w14:textId="336F8B3E" w:rsidR="00740075" w:rsidRPr="00123986" w:rsidRDefault="00C12AC0" w:rsidP="00C12AC0">
      <w:pPr>
        <w:overflowPunct/>
        <w:jc w:val="both"/>
        <w:textAlignment w:val="auto"/>
        <w:rPr>
          <w:rFonts w:ascii="Arial" w:hAnsi="Arial"/>
          <w:lang w:eastAsia="zh-CN"/>
        </w:rPr>
      </w:pPr>
      <w:r w:rsidRPr="00123986">
        <w:rPr>
          <w:rFonts w:ascii="Arial" w:hAnsi="Arial" w:hint="eastAsia"/>
        </w:rPr>
        <w:t>It can be derived intuitively</w:t>
      </w:r>
      <w:r>
        <w:rPr>
          <w:rFonts w:ascii="Arial" w:hAnsi="Arial" w:hint="eastAsia"/>
          <w:lang w:eastAsia="zh-CN"/>
        </w:rPr>
        <w:t xml:space="preserve"> </w:t>
      </w:r>
      <w:r w:rsidRPr="00123986">
        <w:rPr>
          <w:rFonts w:ascii="Arial" w:hAnsi="Arial" w:hint="eastAsia"/>
        </w:rPr>
        <w:t>by looking at the pie char</w:t>
      </w:r>
      <w:r w:rsidRPr="00123986">
        <w:rPr>
          <w:rFonts w:ascii="Arial" w:hAnsi="Arial"/>
        </w:rPr>
        <w:t>t</w:t>
      </w:r>
      <w:r w:rsidRPr="00123986">
        <w:rPr>
          <w:rFonts w:ascii="Arial" w:hAnsi="Arial" w:hint="eastAsia"/>
        </w:rPr>
        <w:t xml:space="preserve"> for Test 1 in section 3.</w:t>
      </w:r>
      <w:r w:rsidRPr="00123986">
        <w:rPr>
          <w:rFonts w:ascii="Arial" w:hAnsi="Arial"/>
        </w:rPr>
        <w:t xml:space="preserve"> </w:t>
      </w:r>
      <w:r w:rsidRPr="00123986">
        <w:rPr>
          <w:rFonts w:ascii="Arial" w:hAnsi="Arial" w:hint="eastAsia"/>
        </w:rPr>
        <w:t xml:space="preserve">For example , Cell </w:t>
      </w:r>
      <w:r w:rsidRPr="00123986">
        <w:rPr>
          <w:rFonts w:ascii="Arial" w:hAnsi="Arial" w:hint="eastAsia"/>
          <w:lang w:eastAsia="zh-CN"/>
        </w:rPr>
        <w:t>2</w:t>
      </w:r>
      <w:r w:rsidRPr="00123986">
        <w:rPr>
          <w:rFonts w:ascii="Arial" w:hAnsi="Arial" w:hint="eastAsia"/>
        </w:rPr>
        <w:t xml:space="preserve"> </w:t>
      </w:r>
      <w:r>
        <w:rPr>
          <w:rFonts w:ascii="Arial" w:hAnsi="Arial"/>
        </w:rPr>
        <w:t>SS-</w:t>
      </w:r>
      <w:r w:rsidRPr="00123986">
        <w:rPr>
          <w:rFonts w:ascii="Arial" w:hAnsi="Arial" w:hint="eastAsia"/>
        </w:rPr>
        <w:t xml:space="preserve">RSRQ = </w:t>
      </w:r>
      <w:r w:rsidRPr="00123986">
        <w:rPr>
          <w:rFonts w:ascii="Arial" w:hAnsi="Arial"/>
        </w:rPr>
        <w:t xml:space="preserve">Cell </w:t>
      </w:r>
      <w:r w:rsidRPr="00123986">
        <w:rPr>
          <w:rFonts w:ascii="Arial" w:hAnsi="Arial" w:hint="eastAsia"/>
          <w:lang w:eastAsia="zh-CN"/>
        </w:rPr>
        <w:t>2</w:t>
      </w:r>
      <w:r w:rsidRPr="00123986">
        <w:rPr>
          <w:rFonts w:ascii="Arial" w:hAnsi="Arial"/>
        </w:rPr>
        <w:t xml:space="preserve"> </w:t>
      </w:r>
      <w:r>
        <w:rPr>
          <w:rFonts w:ascii="Arial" w:hAnsi="Arial"/>
        </w:rPr>
        <w:t xml:space="preserve">SSB </w:t>
      </w:r>
      <w:r w:rsidRPr="00123986">
        <w:rPr>
          <w:rFonts w:ascii="Arial" w:hAnsi="Arial" w:hint="eastAsia"/>
        </w:rPr>
        <w:t>Es/Io*</w:t>
      </w:r>
      <w:r w:rsidRPr="00123986">
        <w:rPr>
          <w:rFonts w:ascii="Arial" w:hAnsi="Arial"/>
        </w:rPr>
        <w:object w:dxaOrig="480" w:dyaOrig="360" w14:anchorId="463D3FDD">
          <v:shape id="_x0000_i1031" type="#_x0000_t75" style="width:22.5pt;height:18.75pt" o:ole="">
            <v:imagedata r:id="rId19" o:title=""/>
          </v:shape>
          <o:OLEObject Type="Embed" ProgID="Equation.3" ShapeID="_x0000_i1031" DrawAspect="Content" ObjectID="_1815997357" r:id="rId20"/>
        </w:object>
      </w:r>
      <w:r>
        <w:rPr>
          <w:rFonts w:ascii="Arial" w:hAnsi="Arial"/>
        </w:rPr>
        <w:t>.</w:t>
      </w:r>
      <w:r w:rsidRPr="00123986">
        <w:rPr>
          <w:rFonts w:ascii="Arial" w:hAnsi="Arial" w:hint="eastAsia"/>
        </w:rPr>
        <w:t xml:space="preserve"> </w:t>
      </w:r>
      <w:r>
        <w:rPr>
          <w:rFonts w:ascii="Arial" w:hAnsi="Arial"/>
        </w:rPr>
        <w:t xml:space="preserve">The </w:t>
      </w:r>
      <w:r w:rsidRPr="00123986">
        <w:rPr>
          <w:rFonts w:ascii="Arial" w:hAnsi="Arial" w:hint="eastAsia"/>
        </w:rPr>
        <w:t xml:space="preserve">sensitivity factor of Cell </w:t>
      </w:r>
      <w:r w:rsidRPr="00123986">
        <w:rPr>
          <w:rFonts w:ascii="Arial" w:hAnsi="Arial" w:hint="eastAsia"/>
          <w:lang w:eastAsia="zh-CN"/>
        </w:rPr>
        <w:t>2</w:t>
      </w:r>
      <w:r w:rsidRPr="00123986">
        <w:rPr>
          <w:rFonts w:ascii="Arial" w:hAnsi="Arial" w:hint="eastAsia"/>
        </w:rPr>
        <w:t xml:space="preserve"> Es</w:t>
      </w:r>
      <w:r w:rsidRPr="00123986">
        <w:rPr>
          <w:rFonts w:ascii="Arial" w:hAnsi="Arial" w:hint="eastAsia"/>
          <w:lang w:eastAsia="zh-CN"/>
        </w:rPr>
        <w:t>/Noc</w:t>
      </w:r>
      <w:r w:rsidRPr="00123986">
        <w:rPr>
          <w:rFonts w:ascii="Arial" w:hAnsi="Arial" w:hint="eastAsia"/>
        </w:rPr>
        <w:t xml:space="preserve"> to </w:t>
      </w:r>
      <w:r w:rsidRPr="00123986">
        <w:rPr>
          <w:rFonts w:ascii="Arial" w:hAnsi="Arial" w:hint="eastAsia"/>
          <w:lang w:eastAsia="zh-CN"/>
        </w:rPr>
        <w:t>cell 2 Es is 1,</w:t>
      </w:r>
      <w:r w:rsidRPr="00123986">
        <w:rPr>
          <w:rFonts w:ascii="Arial" w:hAnsi="Arial"/>
          <w:lang w:eastAsia="zh-CN"/>
        </w:rPr>
        <w:t xml:space="preserve"> </w:t>
      </w:r>
      <w:r w:rsidRPr="00123986">
        <w:rPr>
          <w:rFonts w:ascii="Arial" w:hAnsi="Arial" w:hint="eastAsia"/>
          <w:lang w:eastAsia="zh-CN"/>
        </w:rPr>
        <w:t>Cell 2 Es/Noc to Io is 0.401,</w:t>
      </w:r>
      <w:r w:rsidRPr="00123986">
        <w:rPr>
          <w:rFonts w:ascii="Arial" w:hAnsi="Arial"/>
          <w:lang w:eastAsia="zh-CN"/>
        </w:rPr>
        <w:t xml:space="preserve"> </w:t>
      </w:r>
      <w:r w:rsidRPr="00123986">
        <w:rPr>
          <w:rFonts w:ascii="Arial" w:hAnsi="Arial" w:hint="eastAsia"/>
          <w:lang w:eastAsia="zh-CN"/>
        </w:rPr>
        <w:t xml:space="preserve">thus Cell2 Es/Noc to Cell2 </w:t>
      </w:r>
      <w:r>
        <w:rPr>
          <w:rFonts w:ascii="Arial" w:hAnsi="Arial"/>
          <w:lang w:eastAsia="zh-CN"/>
        </w:rPr>
        <w:t>SS-</w:t>
      </w:r>
      <w:r w:rsidRPr="00123986">
        <w:rPr>
          <w:rFonts w:ascii="Arial" w:hAnsi="Arial" w:hint="eastAsia"/>
          <w:lang w:eastAsia="zh-CN"/>
        </w:rPr>
        <w:t xml:space="preserve">RSRQ is </w:t>
      </w:r>
      <w:r>
        <w:rPr>
          <w:rFonts w:ascii="Arial" w:hAnsi="Arial"/>
          <w:lang w:eastAsia="zh-CN"/>
        </w:rPr>
        <w:t>(</w:t>
      </w:r>
      <w:r w:rsidRPr="00123986">
        <w:rPr>
          <w:rFonts w:ascii="Arial" w:hAnsi="Arial" w:hint="eastAsia"/>
          <w:lang w:eastAsia="zh-CN"/>
        </w:rPr>
        <w:t>1-0.401</w:t>
      </w:r>
      <w:r>
        <w:rPr>
          <w:rFonts w:ascii="Arial" w:hAnsi="Arial"/>
          <w:lang w:eastAsia="zh-CN"/>
        </w:rPr>
        <w:t xml:space="preserve">) </w:t>
      </w:r>
      <w:r w:rsidRPr="00123986">
        <w:rPr>
          <w:rFonts w:ascii="Arial" w:hAnsi="Arial" w:hint="eastAsia"/>
          <w:lang w:eastAsia="zh-CN"/>
        </w:rPr>
        <w:t>=</w:t>
      </w:r>
      <w:r>
        <w:rPr>
          <w:rFonts w:ascii="Arial" w:hAnsi="Arial"/>
          <w:lang w:eastAsia="zh-CN"/>
        </w:rPr>
        <w:t xml:space="preserve"> </w:t>
      </w:r>
      <w:r w:rsidRPr="00123986">
        <w:rPr>
          <w:rFonts w:ascii="Arial" w:hAnsi="Arial" w:hint="eastAsia"/>
          <w:lang w:eastAsia="zh-CN"/>
        </w:rPr>
        <w:t>0.599</w:t>
      </w:r>
      <w:r w:rsidRPr="00123986">
        <w:rPr>
          <w:rFonts w:ascii="Arial" w:hAnsi="Arial"/>
          <w:lang w:eastAsia="zh-CN"/>
        </w:rPr>
        <w:t>.</w:t>
      </w:r>
    </w:p>
    <w:p w14:paraId="5CB3AE40" w14:textId="67468940"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est 1</w:t>
      </w:r>
      <w:r w:rsidR="008E31D4">
        <w:rPr>
          <w:rFonts w:ascii="Arial" w:hAnsi="Arial"/>
        </w:rPr>
        <w:t xml:space="preserve"> </w:t>
      </w:r>
      <w:r w:rsidR="000E31E6" w:rsidRPr="00123986">
        <w:rPr>
          <w:rFonts w:ascii="Arial" w:hAnsi="Arial"/>
        </w:rPr>
        <w:t xml:space="preserve">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8E31D4">
        <w:rPr>
          <w:rFonts w:ascii="Arial" w:hAnsi="Arial"/>
        </w:rPr>
        <w:t>2</w:t>
      </w:r>
      <w:r w:rsidR="000E31E6" w:rsidRPr="00123986">
        <w:rPr>
          <w:rFonts w:ascii="Arial" w:hAnsi="Arial"/>
        </w:rPr>
        <w:t>.</w:t>
      </w:r>
    </w:p>
    <w:p w14:paraId="5CB3AE41"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5CB3AE42"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w:t>
      </w:r>
      <w:r w:rsidRPr="00123986">
        <w:rPr>
          <w:rFonts w:ascii="Arial" w:hAnsi="Arial"/>
        </w:rPr>
        <w:lastRenderedPageBreak/>
        <w:t>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CB3AE43"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CB3AE44" w14:textId="50B101A1"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w:t>
      </w:r>
      <w:r w:rsidR="00D722E2">
        <w:rPr>
          <w:rFonts w:ascii="Arial" w:hAnsi="Arial"/>
          <w:lang w:eastAsia="zh-CN"/>
        </w:rPr>
        <w:t xml:space="preserve"> on Frequency 2</w:t>
      </w:r>
      <w:r w:rsidR="008478B4" w:rsidRPr="00123986">
        <w:rPr>
          <w:rFonts w:ascii="Arial" w:hAnsi="Arial" w:hint="eastAsia"/>
          <w:lang w:eastAsia="zh-CN"/>
        </w:rPr>
        <w:t xml:space="preserve">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05D8F9" w14:textId="42058B07" w:rsidR="00066A8E" w:rsidRDefault="00066A8E" w:rsidP="005D3C69">
      <w:pPr>
        <w:overflowPunct/>
        <w:jc w:val="both"/>
        <w:textAlignment w:val="auto"/>
        <w:rPr>
          <w:rFonts w:ascii="Arial" w:hAnsi="Arial"/>
          <w:lang w:eastAsia="zh-CN"/>
        </w:rPr>
      </w:pPr>
      <w:r>
        <w:rPr>
          <w:rFonts w:ascii="Arial" w:hAnsi="Arial"/>
        </w:rPr>
        <w:t xml:space="preserve">We also observe that the Es/Noc of Cell 1 during Test </w:t>
      </w:r>
      <w:r w:rsidR="00C01313">
        <w:rPr>
          <w:rFonts w:ascii="Arial" w:hAnsi="Arial"/>
        </w:rPr>
        <w:t>2</w:t>
      </w:r>
      <w:r w:rsidRPr="00066A8E">
        <w:t xml:space="preserve"> </w:t>
      </w:r>
      <w:r w:rsidRPr="00066A8E">
        <w:rPr>
          <w:rFonts w:ascii="Arial" w:hAnsi="Arial"/>
        </w:rPr>
        <w:t>is very close to the lower limit of -</w:t>
      </w:r>
      <w:r w:rsidR="00DA086F">
        <w:rPr>
          <w:rFonts w:ascii="Arial" w:hAnsi="Arial"/>
        </w:rPr>
        <w:t>3</w:t>
      </w:r>
      <w:r w:rsidRPr="00066A8E">
        <w:rPr>
          <w:rFonts w:ascii="Arial" w:hAnsi="Arial"/>
        </w:rPr>
        <w:t>dB with nominal conditions</w:t>
      </w:r>
      <w:r>
        <w:rPr>
          <w:rFonts w:ascii="Arial" w:hAnsi="Arial"/>
        </w:rPr>
        <w:t>.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w:t>
      </w:r>
      <w:r w:rsidRPr="00F24BA1">
        <w:rPr>
          <w:rFonts w:ascii="Arial" w:hAnsi="Arial"/>
        </w:rPr>
        <w:t xml:space="preserve"> Es/Iot &gt;=</w:t>
      </w:r>
      <w:r>
        <w:rPr>
          <w:rFonts w:ascii="Arial" w:hAnsi="Arial"/>
        </w:rPr>
        <w:t>-</w:t>
      </w:r>
      <w:r w:rsidR="00DA086F">
        <w:rPr>
          <w:rFonts w:ascii="Arial" w:hAnsi="Arial"/>
        </w:rPr>
        <w:t>3</w:t>
      </w:r>
      <w:r w:rsidRPr="00F24BA1">
        <w:rPr>
          <w:rFonts w:ascii="Arial" w:hAnsi="Arial"/>
        </w:rPr>
        <w:t>dB</w:t>
      </w:r>
      <w:r w:rsidR="00244EF7">
        <w:rPr>
          <w:rFonts w:ascii="Arial" w:hAnsi="Arial"/>
        </w:rPr>
        <w:t>.</w:t>
      </w:r>
    </w:p>
    <w:p w14:paraId="5CB3AE4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CB3AE46"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CB3AE47"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CB3AE48" w14:textId="5776DA1F" w:rsidR="00DF5861" w:rsidRDefault="00244EF7" w:rsidP="002C61C2">
      <w:pPr>
        <w:overflowPunct/>
        <w:jc w:val="both"/>
        <w:textAlignment w:val="auto"/>
        <w:rPr>
          <w:rFonts w:ascii="Arial" w:hAnsi="Arial"/>
        </w:rPr>
      </w:pPr>
      <w:r w:rsidRPr="00123986">
        <w:rPr>
          <w:rFonts w:ascii="Arial" w:hAnsi="Arial" w:hint="eastAsia"/>
          <w:lang w:eastAsia="zh-CN"/>
        </w:rPr>
        <w:t>Noc</w:t>
      </w:r>
      <w:r w:rsidRPr="003D7B12">
        <w:rPr>
          <w:rFonts w:ascii="Arial" w:hAnsi="Arial" w:hint="eastAsia"/>
          <w:vertAlign w:val="subscript"/>
          <w:lang w:eastAsia="zh-CN"/>
        </w:rPr>
        <w:t>2</w:t>
      </w:r>
      <w:r w:rsidRPr="00123986">
        <w:rPr>
          <w:rFonts w:ascii="Arial" w:hAnsi="Arial" w:hint="eastAsia"/>
          <w:lang w:eastAsia="zh-CN"/>
        </w:rPr>
        <w:t xml:space="preserve"> for Test 1 is decreased by an amount sufficient to achieve Io</w:t>
      </w:r>
      <w:r>
        <w:rPr>
          <w:rFonts w:ascii="Arial" w:hAnsi="Arial"/>
          <w:lang w:eastAsia="zh-CN"/>
        </w:rPr>
        <w:t xml:space="preserve"> </w:t>
      </w:r>
      <w:r w:rsidRPr="00123986">
        <w:rPr>
          <w:rFonts w:ascii="Arial" w:hAnsi="Arial" w:hint="eastAsia"/>
          <w:lang w:eastAsia="zh-CN"/>
        </w:rPr>
        <w:t>&lt;-50dBm</w:t>
      </w:r>
      <w:r>
        <w:rPr>
          <w:rFonts w:ascii="Arial" w:hAnsi="Arial"/>
          <w:lang w:eastAsia="zh-CN"/>
        </w:rPr>
        <w:t xml:space="preserve"> </w:t>
      </w:r>
      <w:r w:rsidR="00B70EC8" w:rsidRPr="00123986">
        <w:rPr>
          <w:rFonts w:ascii="Arial" w:hAnsi="Arial" w:hint="eastAsia"/>
          <w:lang w:eastAsia="zh-CN"/>
        </w:rPr>
        <w:t>for Test 1</w:t>
      </w:r>
      <w:r w:rsidR="00AF1F36"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077E1B">
        <w:rPr>
          <w:rFonts w:ascii="Arial" w:hAnsi="Arial"/>
          <w:lang w:eastAsia="zh-CN"/>
        </w:rPr>
        <w:t>3</w:t>
      </w:r>
      <w:r w:rsidR="00AF1F36" w:rsidRPr="0053286D">
        <w:rPr>
          <w:rFonts w:ascii="Arial" w:hAnsi="Arial"/>
        </w:rPr>
        <w:t>dB</w:t>
      </w:r>
      <w:r w:rsidR="00AF1F36" w:rsidRPr="00123986">
        <w:rPr>
          <w:rFonts w:ascii="Arial" w:hAnsi="Arial"/>
        </w:rPr>
        <w:t xml:space="preserve"> for </w:t>
      </w:r>
      <w:r>
        <w:rPr>
          <w:rFonts w:ascii="Arial" w:hAnsi="Arial"/>
        </w:rPr>
        <w:t xml:space="preserve">all </w:t>
      </w:r>
      <w:r w:rsidR="00AF1F36" w:rsidRPr="00123986">
        <w:rPr>
          <w:rFonts w:ascii="Arial" w:hAnsi="Arial"/>
        </w:rPr>
        <w:t xml:space="preserve">Test </w:t>
      </w:r>
      <w:r w:rsidR="005D3C69">
        <w:rPr>
          <w:rFonts w:ascii="Arial" w:hAnsi="Arial"/>
        </w:rPr>
        <w:t>Configuration</w:t>
      </w:r>
      <w:r>
        <w:rPr>
          <w:rFonts w:ascii="Arial" w:hAnsi="Arial"/>
        </w:rPr>
        <w:t>s</w:t>
      </w:r>
      <w:r w:rsidR="00641D11">
        <w:rPr>
          <w:rFonts w:ascii="Arial" w:hAnsi="Arial"/>
        </w:rPr>
        <w:t xml:space="preserve"> </w:t>
      </w:r>
      <w:r w:rsidR="00DF5861">
        <w:rPr>
          <w:rFonts w:ascii="Arial" w:hAnsi="Arial"/>
        </w:rPr>
        <w:t>and</w:t>
      </w:r>
      <w:r w:rsidR="00AF1F36" w:rsidRPr="00123986">
        <w:rPr>
          <w:rFonts w:ascii="Arial" w:hAnsi="Arial"/>
        </w:rPr>
        <w:t xml:space="preserve"> is found empirically by observing the minimum/maximum parameter values in step g).</w:t>
      </w:r>
    </w:p>
    <w:p w14:paraId="0439E952" w14:textId="010FEDAA" w:rsidR="00244EF7" w:rsidRDefault="00244EF7" w:rsidP="00244EF7">
      <w:pPr>
        <w:overflowPunct/>
        <w:jc w:val="both"/>
        <w:textAlignment w:val="auto"/>
        <w:rPr>
          <w:rFonts w:ascii="Arial" w:hAnsi="Arial"/>
          <w:lang w:eastAsia="zh-CN"/>
        </w:rPr>
      </w:pPr>
      <w:r w:rsidRPr="00F24BA1">
        <w:rPr>
          <w:rFonts w:ascii="Arial" w:hAnsi="Arial"/>
        </w:rPr>
        <w:t xml:space="preserve">Es/Noc of Cell </w:t>
      </w:r>
      <w:r>
        <w:rPr>
          <w:rFonts w:ascii="Arial" w:hAnsi="Arial"/>
        </w:rPr>
        <w:t>1</w:t>
      </w:r>
      <w:r w:rsidRPr="00F24BA1">
        <w:rPr>
          <w:rFonts w:ascii="Arial" w:hAnsi="Arial"/>
        </w:rPr>
        <w:t xml:space="preserve"> is increased by an amount sufficient to achieve Cell </w:t>
      </w:r>
      <w:r>
        <w:rPr>
          <w:rFonts w:ascii="Arial" w:hAnsi="Arial"/>
        </w:rPr>
        <w:t>1</w:t>
      </w:r>
      <w:r w:rsidRPr="00F24BA1">
        <w:rPr>
          <w:rFonts w:ascii="Arial" w:hAnsi="Arial"/>
        </w:rPr>
        <w:t xml:space="preserve"> Es/Iot &gt;=</w:t>
      </w:r>
      <w:r>
        <w:rPr>
          <w:rFonts w:ascii="Arial" w:hAnsi="Arial"/>
        </w:rPr>
        <w:t>-</w:t>
      </w:r>
      <w:r w:rsidR="00B34F29">
        <w:rPr>
          <w:rFonts w:ascii="Arial" w:hAnsi="Arial"/>
        </w:rPr>
        <w:t>3</w:t>
      </w:r>
      <w:r w:rsidRPr="00F24BA1">
        <w:rPr>
          <w:rFonts w:ascii="Arial" w:hAnsi="Arial"/>
        </w:rPr>
        <w:t>dB</w:t>
      </w:r>
      <w:r>
        <w:rPr>
          <w:rFonts w:ascii="Arial" w:hAnsi="Arial"/>
        </w:rPr>
        <w:t>.</w:t>
      </w:r>
      <w:r w:rsidRPr="00244EF7">
        <w:t xml:space="preserve"> </w:t>
      </w:r>
      <w:r w:rsidRPr="00244EF7">
        <w:rPr>
          <w:rFonts w:ascii="Arial" w:hAnsi="Arial"/>
        </w:rPr>
        <w:t xml:space="preserve">The actual offset required is </w:t>
      </w:r>
      <w:r w:rsidR="00B34F29">
        <w:rPr>
          <w:rFonts w:ascii="Arial" w:hAnsi="Arial"/>
        </w:rPr>
        <w:t>1</w:t>
      </w:r>
      <w:r>
        <w:rPr>
          <w:rFonts w:ascii="Arial" w:hAnsi="Arial"/>
        </w:rPr>
        <w:t>.3</w:t>
      </w:r>
      <w:r w:rsidRPr="00244EF7">
        <w:rPr>
          <w:rFonts w:ascii="Arial" w:hAnsi="Arial"/>
        </w:rPr>
        <w:t>dB for all Test Configurations and is found empirically by observing the minimum/maximum parameter values in step g).</w:t>
      </w:r>
    </w:p>
    <w:p w14:paraId="72E98901" w14:textId="77777777" w:rsidR="00244EF7" w:rsidRDefault="00244EF7" w:rsidP="002C61C2">
      <w:pPr>
        <w:overflowPunct/>
        <w:jc w:val="both"/>
        <w:textAlignment w:val="auto"/>
        <w:rPr>
          <w:rFonts w:ascii="Arial" w:hAnsi="Arial"/>
          <w:lang w:eastAsia="zh-CN"/>
        </w:rPr>
      </w:pPr>
    </w:p>
    <w:p w14:paraId="5CB3AE4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5CB3AE4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CB3AE4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CB3AE4C"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 xml:space="preserve">Es/Iot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CB3AE4D"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CB3AE4E"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14:paraId="5CB3AE4F"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CB3AE50"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14:paraId="5CB3AE51" w14:textId="77777777" w:rsidR="00571877" w:rsidRDefault="0049008E" w:rsidP="005D3C69">
      <w:pPr>
        <w:jc w:val="both"/>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14:paraId="5F8B7C95" w14:textId="77777777" w:rsidR="00D3182C" w:rsidRDefault="00D3182C" w:rsidP="00D3182C">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05373F72" w14:textId="24374197" w:rsidR="00D3182C" w:rsidRDefault="00D3182C" w:rsidP="00D3182C">
      <w:pPr>
        <w:rPr>
          <w:rFonts w:ascii="Arial" w:hAnsi="Arial" w:cs="Arial"/>
        </w:rPr>
      </w:pPr>
      <w:r w:rsidRPr="003F2E1C">
        <w:rPr>
          <w:rFonts w:ascii="Arial" w:hAnsi="Arial" w:cs="Arial"/>
        </w:rPr>
        <w:t xml:space="preserve">TS 38.533 test case </w:t>
      </w:r>
      <w:r>
        <w:rPr>
          <w:rFonts w:ascii="Arial" w:hAnsi="Arial" w:cs="Arial"/>
        </w:rPr>
        <w:t xml:space="preserve">11.6.2.4 </w:t>
      </w:r>
      <w:r w:rsidRPr="003F2E1C">
        <w:rPr>
          <w:rFonts w:ascii="Arial" w:hAnsi="Arial" w:cs="Arial"/>
        </w:rPr>
        <w:t>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027F0FBD" w14:textId="77777777" w:rsidR="00D3182C" w:rsidRPr="00B45897" w:rsidRDefault="00D3182C" w:rsidP="005D3C69">
      <w:pPr>
        <w:jc w:val="both"/>
        <w:rPr>
          <w:rFonts w:ascii="Arial" w:hAnsi="Arial"/>
          <w:bCs/>
        </w:rPr>
      </w:pPr>
    </w:p>
    <w:sectPr w:rsidR="00D3182C" w:rsidRPr="00B4589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02571" w14:textId="77777777" w:rsidR="00A33A64" w:rsidRDefault="00A33A64">
      <w:r>
        <w:separator/>
      </w:r>
    </w:p>
  </w:endnote>
  <w:endnote w:type="continuationSeparator" w:id="0">
    <w:p w14:paraId="72E11F64" w14:textId="77777777" w:rsidR="00A33A64" w:rsidRDefault="00A3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8EFB" w14:textId="77777777" w:rsidR="00C72213" w:rsidRDefault="00C72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E6E"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E94D" w14:textId="77777777" w:rsidR="00C72213" w:rsidRDefault="00C72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45F1" w14:textId="77777777" w:rsidR="00A33A64" w:rsidRDefault="00A33A64">
      <w:r>
        <w:separator/>
      </w:r>
    </w:p>
  </w:footnote>
  <w:footnote w:type="continuationSeparator" w:id="0">
    <w:p w14:paraId="62E2CBC8" w14:textId="77777777" w:rsidR="00A33A64" w:rsidRDefault="00A3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E6D" w14:textId="4D32DC42" w:rsidR="006170F0" w:rsidRDefault="006170F0">
    <w:r>
      <w:t xml:space="preserve">Page </w:t>
    </w:r>
    <w:r>
      <w:fldChar w:fldCharType="begin"/>
    </w:r>
    <w:r>
      <w:instrText>PAGE</w:instrText>
    </w:r>
    <w:r>
      <w:fldChar w:fldCharType="separate"/>
    </w:r>
    <w:r>
      <w:rPr>
        <w:noProof/>
      </w:rPr>
      <w:t>1</w:t>
    </w:r>
    <w:r>
      <w:fldChar w:fldCharType="end"/>
    </w:r>
    <w:r>
      <w:br/>
    </w:r>
    <w:r w:rsidR="00C72213" w:rsidRPr="002D3E8C">
      <w:rPr>
        <w:noProof/>
        <w:lang w:val="de-DE"/>
      </w:rPr>
      <mc:AlternateContent>
        <mc:Choice Requires="wps">
          <w:drawing>
            <wp:anchor distT="0" distB="0" distL="114300" distR="114300" simplePos="0" relativeHeight="251663360" behindDoc="0" locked="1" layoutInCell="1" allowOverlap="1" wp14:anchorId="3338AFD0" wp14:editId="20BD7E41">
              <wp:simplePos x="0" y="0"/>
              <wp:positionH relativeFrom="margin">
                <wp:align>left</wp:align>
              </wp:positionH>
              <wp:positionV relativeFrom="page">
                <wp:posOffset>180340</wp:posOffset>
              </wp:positionV>
              <wp:extent cx="5767200" cy="327600"/>
              <wp:effectExtent l="0" t="0" r="15240" b="8890"/>
              <wp:wrapNone/>
              <wp:docPr id="9953356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19700"/>
                          </w:sdtPr>
                          <w:sdtContent>
                            <w:p w14:paraId="65B52B65" w14:textId="30C3AAA3"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38AFD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19700"/>
                    </w:sdtPr>
                    <w:sdtContent>
                      <w:p w14:paraId="65B52B65" w14:textId="30C3AAA3"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AED1" w14:textId="6D030807" w:rsidR="00C72213" w:rsidRDefault="00C72213">
    <w:pPr>
      <w:pStyle w:val="Header"/>
    </w:pPr>
    <w:r w:rsidRPr="002D3E8C">
      <w:rPr>
        <w:lang w:val="de-DE"/>
      </w:rPr>
      <mc:AlternateContent>
        <mc:Choice Requires="wps">
          <w:drawing>
            <wp:anchor distT="0" distB="0" distL="114300" distR="114300" simplePos="0" relativeHeight="251659264" behindDoc="0" locked="1" layoutInCell="1" allowOverlap="1" wp14:anchorId="2857F2F3" wp14:editId="5110183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3827968" w14:textId="47062B0E"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57F2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3827968" w14:textId="47062B0E"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098" w14:textId="7C1B3972" w:rsidR="00C72213" w:rsidRDefault="00C72213">
    <w:pPr>
      <w:pStyle w:val="Header"/>
    </w:pPr>
    <w:r w:rsidRPr="002D3E8C">
      <w:rPr>
        <w:lang w:val="de-DE"/>
      </w:rPr>
      <mc:AlternateContent>
        <mc:Choice Requires="wps">
          <w:drawing>
            <wp:anchor distT="0" distB="0" distL="114300" distR="114300" simplePos="0" relativeHeight="251661312" behindDoc="0" locked="1" layoutInCell="1" allowOverlap="1" wp14:anchorId="3B77B4AA" wp14:editId="7A5AA71C">
              <wp:simplePos x="0" y="0"/>
              <wp:positionH relativeFrom="margin">
                <wp:align>left</wp:align>
              </wp:positionH>
              <wp:positionV relativeFrom="page">
                <wp:posOffset>180340</wp:posOffset>
              </wp:positionV>
              <wp:extent cx="5767200" cy="327600"/>
              <wp:effectExtent l="0" t="0" r="15240" b="8890"/>
              <wp:wrapNone/>
              <wp:docPr id="5695387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2670903"/>
                          </w:sdtPr>
                          <w:sdtContent>
                            <w:p w14:paraId="64C2D3BE" w14:textId="4F049F52"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77B4A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92670903"/>
                    </w:sdtPr>
                    <w:sdtContent>
                      <w:p w14:paraId="64C2D3BE" w14:textId="4F049F52"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0AA5F86"/>
    <w:multiLevelType w:val="hybridMultilevel"/>
    <w:tmpl w:val="8F5EA58E"/>
    <w:lvl w:ilvl="0" w:tplc="CCC8D24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7"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41"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32471482">
    <w:abstractNumId w:val="40"/>
  </w:num>
  <w:num w:numId="2" w16cid:durableId="1808431696">
    <w:abstractNumId w:val="29"/>
  </w:num>
  <w:num w:numId="3" w16cid:durableId="1094743252">
    <w:abstractNumId w:val="4"/>
  </w:num>
  <w:num w:numId="4" w16cid:durableId="367410392">
    <w:abstractNumId w:val="17"/>
  </w:num>
  <w:num w:numId="5" w16cid:durableId="969287248">
    <w:abstractNumId w:val="52"/>
  </w:num>
  <w:num w:numId="6" w16cid:durableId="235211088">
    <w:abstractNumId w:val="61"/>
  </w:num>
  <w:num w:numId="7" w16cid:durableId="436096205">
    <w:abstractNumId w:val="20"/>
  </w:num>
  <w:num w:numId="8" w16cid:durableId="524094503">
    <w:abstractNumId w:val="22"/>
  </w:num>
  <w:num w:numId="9" w16cid:durableId="1271471574">
    <w:abstractNumId w:val="1"/>
  </w:num>
  <w:num w:numId="10" w16cid:durableId="193662426">
    <w:abstractNumId w:val="27"/>
  </w:num>
  <w:num w:numId="11" w16cid:durableId="623392621">
    <w:abstractNumId w:val="11"/>
  </w:num>
  <w:num w:numId="12" w16cid:durableId="12814942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406369">
    <w:abstractNumId w:val="37"/>
  </w:num>
  <w:num w:numId="14" w16cid:durableId="661855445">
    <w:abstractNumId w:val="64"/>
  </w:num>
  <w:num w:numId="15" w16cid:durableId="1818456336">
    <w:abstractNumId w:val="58"/>
  </w:num>
  <w:num w:numId="16" w16cid:durableId="370308087">
    <w:abstractNumId w:val="8"/>
  </w:num>
  <w:num w:numId="17" w16cid:durableId="1228958327">
    <w:abstractNumId w:val="28"/>
  </w:num>
  <w:num w:numId="18" w16cid:durableId="1306818618">
    <w:abstractNumId w:val="54"/>
  </w:num>
  <w:num w:numId="19" w16cid:durableId="684401687">
    <w:abstractNumId w:val="59"/>
  </w:num>
  <w:num w:numId="20" w16cid:durableId="398091807">
    <w:abstractNumId w:val="19"/>
  </w:num>
  <w:num w:numId="21" w16cid:durableId="1404135953">
    <w:abstractNumId w:val="32"/>
  </w:num>
  <w:num w:numId="22" w16cid:durableId="1484465343">
    <w:abstractNumId w:val="53"/>
  </w:num>
  <w:num w:numId="23" w16cid:durableId="1795757045">
    <w:abstractNumId w:val="12"/>
  </w:num>
  <w:num w:numId="24" w16cid:durableId="1929918408">
    <w:abstractNumId w:val="44"/>
  </w:num>
  <w:num w:numId="25" w16cid:durableId="1649892686">
    <w:abstractNumId w:val="45"/>
  </w:num>
  <w:num w:numId="26" w16cid:durableId="1490902748">
    <w:abstractNumId w:val="23"/>
  </w:num>
  <w:num w:numId="27" w16cid:durableId="2130199959">
    <w:abstractNumId w:val="31"/>
  </w:num>
  <w:num w:numId="28" w16cid:durableId="1815028221">
    <w:abstractNumId w:val="60"/>
  </w:num>
  <w:num w:numId="29" w16cid:durableId="353311356">
    <w:abstractNumId w:val="42"/>
  </w:num>
  <w:num w:numId="30" w16cid:durableId="1464619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7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9563810">
    <w:abstractNumId w:val="52"/>
    <w:lvlOverride w:ilvl="0">
      <w:startOverride w:val="1"/>
    </w:lvlOverride>
  </w:num>
  <w:num w:numId="33" w16cid:durableId="242642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669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624911">
    <w:abstractNumId w:val="2"/>
  </w:num>
  <w:num w:numId="36" w16cid:durableId="1745368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8009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25201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7381256">
    <w:abstractNumId w:val="35"/>
  </w:num>
  <w:num w:numId="41" w16cid:durableId="1108702221">
    <w:abstractNumId w:val="36"/>
  </w:num>
  <w:num w:numId="42" w16cid:durableId="1542597926">
    <w:abstractNumId w:val="13"/>
  </w:num>
  <w:num w:numId="43" w16cid:durableId="1069496626">
    <w:abstractNumId w:val="34"/>
  </w:num>
  <w:num w:numId="44" w16cid:durableId="137253417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72808">
    <w:abstractNumId w:val="63"/>
  </w:num>
  <w:num w:numId="46" w16cid:durableId="1932932932">
    <w:abstractNumId w:val="25"/>
  </w:num>
  <w:num w:numId="47" w16cid:durableId="1571650441">
    <w:abstractNumId w:val="14"/>
  </w:num>
  <w:num w:numId="48" w16cid:durableId="386153233">
    <w:abstractNumId w:val="57"/>
  </w:num>
  <w:num w:numId="49" w16cid:durableId="986252017">
    <w:abstractNumId w:val="51"/>
  </w:num>
  <w:num w:numId="50" w16cid:durableId="2000184459">
    <w:abstractNumId w:val="56"/>
  </w:num>
  <w:num w:numId="51" w16cid:durableId="1754275726">
    <w:abstractNumId w:val="6"/>
  </w:num>
  <w:num w:numId="52" w16cid:durableId="1289705968">
    <w:abstractNumId w:val="47"/>
  </w:num>
  <w:num w:numId="53" w16cid:durableId="679820801">
    <w:abstractNumId w:val="41"/>
  </w:num>
  <w:num w:numId="54" w16cid:durableId="1855000555">
    <w:abstractNumId w:val="30"/>
  </w:num>
  <w:num w:numId="55" w16cid:durableId="1739859363">
    <w:abstractNumId w:val="48"/>
  </w:num>
  <w:num w:numId="56" w16cid:durableId="588731872">
    <w:abstractNumId w:val="39"/>
  </w:num>
  <w:num w:numId="57" w16cid:durableId="1289629429">
    <w:abstractNumId w:val="16"/>
  </w:num>
  <w:num w:numId="58" w16cid:durableId="2079935929">
    <w:abstractNumId w:val="7"/>
  </w:num>
  <w:num w:numId="59" w16cid:durableId="177161319">
    <w:abstractNumId w:val="55"/>
  </w:num>
  <w:num w:numId="60" w16cid:durableId="950891095">
    <w:abstractNumId w:val="65"/>
  </w:num>
  <w:num w:numId="61" w16cid:durableId="419572125">
    <w:abstractNumId w:val="24"/>
  </w:num>
  <w:num w:numId="62" w16cid:durableId="875386059">
    <w:abstractNumId w:val="0"/>
  </w:num>
  <w:num w:numId="63" w16cid:durableId="838422546">
    <w:abstractNumId w:val="49"/>
  </w:num>
  <w:num w:numId="64" w16cid:durableId="15231900">
    <w:abstractNumId w:val="33"/>
  </w:num>
  <w:num w:numId="65" w16cid:durableId="315303268">
    <w:abstractNumId w:val="62"/>
  </w:num>
  <w:num w:numId="66" w16cid:durableId="571504643">
    <w:abstractNumId w:val="9"/>
  </w:num>
  <w:num w:numId="67" w16cid:durableId="1448894093">
    <w:abstractNumId w:val="21"/>
  </w:num>
  <w:num w:numId="68" w16cid:durableId="369571806">
    <w:abstractNumId w:val="50"/>
  </w:num>
  <w:num w:numId="69" w16cid:durableId="760687651">
    <w:abstractNumId w:val="46"/>
  </w:num>
  <w:num w:numId="70" w16cid:durableId="328681218">
    <w:abstractNumId w:val="18"/>
  </w:num>
  <w:num w:numId="71" w16cid:durableId="147418115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3143"/>
    <w:rsid w:val="00045184"/>
    <w:rsid w:val="00045A43"/>
    <w:rsid w:val="0004606B"/>
    <w:rsid w:val="00047A44"/>
    <w:rsid w:val="00051A1C"/>
    <w:rsid w:val="00056E33"/>
    <w:rsid w:val="00057D85"/>
    <w:rsid w:val="00061649"/>
    <w:rsid w:val="00062322"/>
    <w:rsid w:val="00063CB7"/>
    <w:rsid w:val="00064BBF"/>
    <w:rsid w:val="00066A8E"/>
    <w:rsid w:val="00067C58"/>
    <w:rsid w:val="00071F41"/>
    <w:rsid w:val="00073720"/>
    <w:rsid w:val="00073947"/>
    <w:rsid w:val="00077E1B"/>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4276"/>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04EC"/>
    <w:rsid w:val="00191450"/>
    <w:rsid w:val="0019278D"/>
    <w:rsid w:val="001965E9"/>
    <w:rsid w:val="00196E43"/>
    <w:rsid w:val="0019742C"/>
    <w:rsid w:val="001A2988"/>
    <w:rsid w:val="001A493D"/>
    <w:rsid w:val="001A5CE0"/>
    <w:rsid w:val="001A6647"/>
    <w:rsid w:val="001A6AE0"/>
    <w:rsid w:val="001A78AB"/>
    <w:rsid w:val="001B0CB5"/>
    <w:rsid w:val="001B0CD6"/>
    <w:rsid w:val="001B132A"/>
    <w:rsid w:val="001B33EF"/>
    <w:rsid w:val="001B4297"/>
    <w:rsid w:val="001B7169"/>
    <w:rsid w:val="001B746B"/>
    <w:rsid w:val="001C06AA"/>
    <w:rsid w:val="001C1283"/>
    <w:rsid w:val="001C15EB"/>
    <w:rsid w:val="001C19B0"/>
    <w:rsid w:val="001C3FC6"/>
    <w:rsid w:val="001C4537"/>
    <w:rsid w:val="001C5CCE"/>
    <w:rsid w:val="001D11DA"/>
    <w:rsid w:val="001D1A01"/>
    <w:rsid w:val="001D1F9C"/>
    <w:rsid w:val="001D49AD"/>
    <w:rsid w:val="001D6C2E"/>
    <w:rsid w:val="001E638D"/>
    <w:rsid w:val="001E6489"/>
    <w:rsid w:val="001E6836"/>
    <w:rsid w:val="001E6D07"/>
    <w:rsid w:val="001E7FA2"/>
    <w:rsid w:val="001F2249"/>
    <w:rsid w:val="001F28A5"/>
    <w:rsid w:val="001F707F"/>
    <w:rsid w:val="001F766D"/>
    <w:rsid w:val="00202E88"/>
    <w:rsid w:val="00202FAC"/>
    <w:rsid w:val="0020434E"/>
    <w:rsid w:val="0020446D"/>
    <w:rsid w:val="00205F4D"/>
    <w:rsid w:val="00212630"/>
    <w:rsid w:val="00213C3B"/>
    <w:rsid w:val="00215AC2"/>
    <w:rsid w:val="002175F1"/>
    <w:rsid w:val="00220001"/>
    <w:rsid w:val="002208C7"/>
    <w:rsid w:val="00224DCF"/>
    <w:rsid w:val="002256CB"/>
    <w:rsid w:val="00230B0F"/>
    <w:rsid w:val="002323A9"/>
    <w:rsid w:val="002326B4"/>
    <w:rsid w:val="00234192"/>
    <w:rsid w:val="00241E48"/>
    <w:rsid w:val="00241EED"/>
    <w:rsid w:val="00244EF7"/>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64AC"/>
    <w:rsid w:val="0028730E"/>
    <w:rsid w:val="00291163"/>
    <w:rsid w:val="002911D9"/>
    <w:rsid w:val="002928FA"/>
    <w:rsid w:val="00294774"/>
    <w:rsid w:val="00295FF4"/>
    <w:rsid w:val="002A023A"/>
    <w:rsid w:val="002A3165"/>
    <w:rsid w:val="002A4927"/>
    <w:rsid w:val="002A4FE1"/>
    <w:rsid w:val="002A5893"/>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4DCD"/>
    <w:rsid w:val="00337700"/>
    <w:rsid w:val="00342309"/>
    <w:rsid w:val="00343B9A"/>
    <w:rsid w:val="00344121"/>
    <w:rsid w:val="00344D44"/>
    <w:rsid w:val="003454F3"/>
    <w:rsid w:val="00347AA1"/>
    <w:rsid w:val="003539C0"/>
    <w:rsid w:val="00356B37"/>
    <w:rsid w:val="00357063"/>
    <w:rsid w:val="00357E98"/>
    <w:rsid w:val="00360BD9"/>
    <w:rsid w:val="003623EA"/>
    <w:rsid w:val="00364C35"/>
    <w:rsid w:val="00366C5A"/>
    <w:rsid w:val="003678FA"/>
    <w:rsid w:val="0037295F"/>
    <w:rsid w:val="0037340D"/>
    <w:rsid w:val="003804A9"/>
    <w:rsid w:val="003824F1"/>
    <w:rsid w:val="00382EEE"/>
    <w:rsid w:val="00383127"/>
    <w:rsid w:val="00386660"/>
    <w:rsid w:val="003926A6"/>
    <w:rsid w:val="003937D9"/>
    <w:rsid w:val="00394534"/>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1B06"/>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2D83"/>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051B"/>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0E18"/>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3A8A"/>
    <w:rsid w:val="00524018"/>
    <w:rsid w:val="00524682"/>
    <w:rsid w:val="005246C3"/>
    <w:rsid w:val="00526EC7"/>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3F6D"/>
    <w:rsid w:val="0057799A"/>
    <w:rsid w:val="005812B5"/>
    <w:rsid w:val="00582E60"/>
    <w:rsid w:val="00584B40"/>
    <w:rsid w:val="00585599"/>
    <w:rsid w:val="00585BE7"/>
    <w:rsid w:val="0058779B"/>
    <w:rsid w:val="00590785"/>
    <w:rsid w:val="0059161F"/>
    <w:rsid w:val="005941DA"/>
    <w:rsid w:val="005957DA"/>
    <w:rsid w:val="005960B9"/>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5985"/>
    <w:rsid w:val="005F7DA8"/>
    <w:rsid w:val="00601AAA"/>
    <w:rsid w:val="0060261C"/>
    <w:rsid w:val="00602D00"/>
    <w:rsid w:val="006049C8"/>
    <w:rsid w:val="0060779F"/>
    <w:rsid w:val="0061146B"/>
    <w:rsid w:val="00612200"/>
    <w:rsid w:val="0061426E"/>
    <w:rsid w:val="00614598"/>
    <w:rsid w:val="006147CD"/>
    <w:rsid w:val="00615825"/>
    <w:rsid w:val="00615CFA"/>
    <w:rsid w:val="006170F0"/>
    <w:rsid w:val="006221ED"/>
    <w:rsid w:val="00622A5B"/>
    <w:rsid w:val="006256AF"/>
    <w:rsid w:val="00625B5F"/>
    <w:rsid w:val="00626336"/>
    <w:rsid w:val="0063651E"/>
    <w:rsid w:val="006373C2"/>
    <w:rsid w:val="00641D11"/>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6705D"/>
    <w:rsid w:val="006733D6"/>
    <w:rsid w:val="0067447F"/>
    <w:rsid w:val="006775AB"/>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3B59"/>
    <w:rsid w:val="006B42F1"/>
    <w:rsid w:val="006C0693"/>
    <w:rsid w:val="006C12BC"/>
    <w:rsid w:val="006C1BEC"/>
    <w:rsid w:val="006C21CB"/>
    <w:rsid w:val="006C2F90"/>
    <w:rsid w:val="006C31C3"/>
    <w:rsid w:val="006C34A7"/>
    <w:rsid w:val="006C4530"/>
    <w:rsid w:val="006C4587"/>
    <w:rsid w:val="006C4883"/>
    <w:rsid w:val="006C55ED"/>
    <w:rsid w:val="006C5AE2"/>
    <w:rsid w:val="006C5AF1"/>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38A"/>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12A"/>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4E1A"/>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51E9"/>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320A"/>
    <w:rsid w:val="00886FCE"/>
    <w:rsid w:val="00887361"/>
    <w:rsid w:val="00893C41"/>
    <w:rsid w:val="008943B7"/>
    <w:rsid w:val="00894F8C"/>
    <w:rsid w:val="00895D63"/>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31D4"/>
    <w:rsid w:val="008E53B7"/>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3F95"/>
    <w:rsid w:val="00924E49"/>
    <w:rsid w:val="00925A25"/>
    <w:rsid w:val="00926690"/>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0F1A"/>
    <w:rsid w:val="009A3C27"/>
    <w:rsid w:val="009A4065"/>
    <w:rsid w:val="009A55F8"/>
    <w:rsid w:val="009A7F55"/>
    <w:rsid w:val="009B1329"/>
    <w:rsid w:val="009B3479"/>
    <w:rsid w:val="009B5E34"/>
    <w:rsid w:val="009B67E0"/>
    <w:rsid w:val="009B724F"/>
    <w:rsid w:val="009C2E99"/>
    <w:rsid w:val="009C44B5"/>
    <w:rsid w:val="009C4975"/>
    <w:rsid w:val="009C641F"/>
    <w:rsid w:val="009D1108"/>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04F4"/>
    <w:rsid w:val="00A11984"/>
    <w:rsid w:val="00A17AAD"/>
    <w:rsid w:val="00A2058F"/>
    <w:rsid w:val="00A20753"/>
    <w:rsid w:val="00A21DA0"/>
    <w:rsid w:val="00A2255F"/>
    <w:rsid w:val="00A24172"/>
    <w:rsid w:val="00A26D92"/>
    <w:rsid w:val="00A27434"/>
    <w:rsid w:val="00A27A61"/>
    <w:rsid w:val="00A27C84"/>
    <w:rsid w:val="00A30676"/>
    <w:rsid w:val="00A30E73"/>
    <w:rsid w:val="00A3105A"/>
    <w:rsid w:val="00A315EB"/>
    <w:rsid w:val="00A325DF"/>
    <w:rsid w:val="00A32E04"/>
    <w:rsid w:val="00A33A64"/>
    <w:rsid w:val="00A35096"/>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575EB"/>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2A01"/>
    <w:rsid w:val="00AA3A18"/>
    <w:rsid w:val="00AA5579"/>
    <w:rsid w:val="00AA63F0"/>
    <w:rsid w:val="00AA6DB5"/>
    <w:rsid w:val="00AA765B"/>
    <w:rsid w:val="00AB4FFD"/>
    <w:rsid w:val="00AB5C08"/>
    <w:rsid w:val="00AC3235"/>
    <w:rsid w:val="00AC4D79"/>
    <w:rsid w:val="00AC5A51"/>
    <w:rsid w:val="00AC5AF3"/>
    <w:rsid w:val="00AC6197"/>
    <w:rsid w:val="00AC6E1D"/>
    <w:rsid w:val="00AC71DA"/>
    <w:rsid w:val="00AC7A83"/>
    <w:rsid w:val="00AC7E3C"/>
    <w:rsid w:val="00AD3DB0"/>
    <w:rsid w:val="00AD4298"/>
    <w:rsid w:val="00AD49B6"/>
    <w:rsid w:val="00AE0827"/>
    <w:rsid w:val="00AE0CF6"/>
    <w:rsid w:val="00AE239B"/>
    <w:rsid w:val="00AE4789"/>
    <w:rsid w:val="00AE4BB4"/>
    <w:rsid w:val="00AE542D"/>
    <w:rsid w:val="00AE62D8"/>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34F29"/>
    <w:rsid w:val="00B4008D"/>
    <w:rsid w:val="00B409F5"/>
    <w:rsid w:val="00B457A9"/>
    <w:rsid w:val="00B45897"/>
    <w:rsid w:val="00B45C65"/>
    <w:rsid w:val="00B475CC"/>
    <w:rsid w:val="00B4777B"/>
    <w:rsid w:val="00B50086"/>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1313"/>
    <w:rsid w:val="00C03208"/>
    <w:rsid w:val="00C05C7B"/>
    <w:rsid w:val="00C11555"/>
    <w:rsid w:val="00C12AC0"/>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6AE"/>
    <w:rsid w:val="00C5673C"/>
    <w:rsid w:val="00C57103"/>
    <w:rsid w:val="00C571F2"/>
    <w:rsid w:val="00C57AB2"/>
    <w:rsid w:val="00C61649"/>
    <w:rsid w:val="00C67F19"/>
    <w:rsid w:val="00C7060E"/>
    <w:rsid w:val="00C70630"/>
    <w:rsid w:val="00C72213"/>
    <w:rsid w:val="00C7241E"/>
    <w:rsid w:val="00C73D5E"/>
    <w:rsid w:val="00C7675B"/>
    <w:rsid w:val="00C76AA9"/>
    <w:rsid w:val="00C77E34"/>
    <w:rsid w:val="00C80A26"/>
    <w:rsid w:val="00C82C6D"/>
    <w:rsid w:val="00C84A6F"/>
    <w:rsid w:val="00C84B12"/>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1B3"/>
    <w:rsid w:val="00CF356C"/>
    <w:rsid w:val="00CF48F2"/>
    <w:rsid w:val="00CF6749"/>
    <w:rsid w:val="00CF756E"/>
    <w:rsid w:val="00D003E9"/>
    <w:rsid w:val="00D017CD"/>
    <w:rsid w:val="00D02DA2"/>
    <w:rsid w:val="00D04F06"/>
    <w:rsid w:val="00D055B1"/>
    <w:rsid w:val="00D176EB"/>
    <w:rsid w:val="00D20AF9"/>
    <w:rsid w:val="00D20C60"/>
    <w:rsid w:val="00D20CDC"/>
    <w:rsid w:val="00D26BEB"/>
    <w:rsid w:val="00D30B7A"/>
    <w:rsid w:val="00D3182C"/>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722E2"/>
    <w:rsid w:val="00D805F9"/>
    <w:rsid w:val="00D80CEC"/>
    <w:rsid w:val="00D83152"/>
    <w:rsid w:val="00D83D00"/>
    <w:rsid w:val="00D83D35"/>
    <w:rsid w:val="00D84606"/>
    <w:rsid w:val="00D85418"/>
    <w:rsid w:val="00DA06FC"/>
    <w:rsid w:val="00DA086F"/>
    <w:rsid w:val="00DA742F"/>
    <w:rsid w:val="00DA7678"/>
    <w:rsid w:val="00DA7BBB"/>
    <w:rsid w:val="00DB1763"/>
    <w:rsid w:val="00DB2658"/>
    <w:rsid w:val="00DB78E6"/>
    <w:rsid w:val="00DB7CEF"/>
    <w:rsid w:val="00DC4D5D"/>
    <w:rsid w:val="00DC5316"/>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533B"/>
    <w:rsid w:val="00E27332"/>
    <w:rsid w:val="00E30E8B"/>
    <w:rsid w:val="00E32A76"/>
    <w:rsid w:val="00E32B49"/>
    <w:rsid w:val="00E362E0"/>
    <w:rsid w:val="00E4200F"/>
    <w:rsid w:val="00E44C57"/>
    <w:rsid w:val="00E453A6"/>
    <w:rsid w:val="00E46128"/>
    <w:rsid w:val="00E46F29"/>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1420"/>
    <w:rsid w:val="00EA46BD"/>
    <w:rsid w:val="00EB111E"/>
    <w:rsid w:val="00EB3B33"/>
    <w:rsid w:val="00EB686A"/>
    <w:rsid w:val="00EB694E"/>
    <w:rsid w:val="00EB6ECD"/>
    <w:rsid w:val="00EB79A1"/>
    <w:rsid w:val="00EB7C59"/>
    <w:rsid w:val="00EC1CA0"/>
    <w:rsid w:val="00EC1FA2"/>
    <w:rsid w:val="00EC2276"/>
    <w:rsid w:val="00EC37BD"/>
    <w:rsid w:val="00EC3818"/>
    <w:rsid w:val="00EC48CB"/>
    <w:rsid w:val="00EC5F7A"/>
    <w:rsid w:val="00EC6A91"/>
    <w:rsid w:val="00EC7525"/>
    <w:rsid w:val="00ED01E8"/>
    <w:rsid w:val="00ED1155"/>
    <w:rsid w:val="00ED17A7"/>
    <w:rsid w:val="00ED3E87"/>
    <w:rsid w:val="00ED4363"/>
    <w:rsid w:val="00ED4375"/>
    <w:rsid w:val="00ED4938"/>
    <w:rsid w:val="00ED4A4B"/>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06FFC"/>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470"/>
    <w:rsid w:val="00F45AB4"/>
    <w:rsid w:val="00F46351"/>
    <w:rsid w:val="00F4787C"/>
    <w:rsid w:val="00F510AF"/>
    <w:rsid w:val="00F51F6B"/>
    <w:rsid w:val="00F5375E"/>
    <w:rsid w:val="00F556CF"/>
    <w:rsid w:val="00F55F25"/>
    <w:rsid w:val="00F57AB4"/>
    <w:rsid w:val="00F60E86"/>
    <w:rsid w:val="00F621A4"/>
    <w:rsid w:val="00F62BFE"/>
    <w:rsid w:val="00F636E3"/>
    <w:rsid w:val="00F63FEF"/>
    <w:rsid w:val="00F641F5"/>
    <w:rsid w:val="00F6539F"/>
    <w:rsid w:val="00F66626"/>
    <w:rsid w:val="00F66975"/>
    <w:rsid w:val="00F77055"/>
    <w:rsid w:val="00F804BF"/>
    <w:rsid w:val="00F82B8E"/>
    <w:rsid w:val="00F855A2"/>
    <w:rsid w:val="00F90D3C"/>
    <w:rsid w:val="00F917E4"/>
    <w:rsid w:val="00F9320B"/>
    <w:rsid w:val="00F93775"/>
    <w:rsid w:val="00F94F59"/>
    <w:rsid w:val="00F95116"/>
    <w:rsid w:val="00F951FD"/>
    <w:rsid w:val="00F95CC8"/>
    <w:rsid w:val="00F9622E"/>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2F2D"/>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CB3A971"/>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uiPriority="99"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EF7"/>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1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qFormat/>
    <w:pPr>
      <w:keepNext/>
      <w:keepLines/>
      <w:widowControl/>
      <w:ind w:left="0"/>
      <w:jc w:val="center"/>
    </w:pPr>
    <w:rPr>
      <w:sz w:val="20"/>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BodyText2">
    <w:name w:val="Body Text 2"/>
    <w:basedOn w:val="Normal"/>
    <w:link w:val="BodyText2Char"/>
    <w:qFormat/>
    <w:rPr>
      <w:i/>
    </w:rPr>
  </w:style>
  <w:style w:type="paragraph" w:styleId="BodyText3">
    <w:name w:val="Body Text 3"/>
    <w:basedOn w:val="Normal"/>
    <w:link w:val="BodyText3Char"/>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rPr>
  </w:style>
  <w:style w:type="character" w:styleId="PageNumber">
    <w:name w:val="page number"/>
    <w:basedOn w:val="DefaultParagraphFont"/>
    <w:qFormat/>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style>
  <w:style w:type="paragraph" w:customStyle="1" w:styleId="TOC91">
    <w:name w:val="TOC 91"/>
    <w:basedOn w:val="TOC8"/>
    <w:qFormat/>
    <w:pPr>
      <w:keepNext w:val="0"/>
      <w:ind w:left="1418" w:hanging="1418"/>
    </w:pPr>
    <w:rPr>
      <w:rFonts w:eastAsia="MS Mincho"/>
    </w:rPr>
  </w:style>
  <w:style w:type="paragraph" w:styleId="BodyTextIndent2">
    <w:name w:val="Body Text Indent 2"/>
    <w:basedOn w:val="Normal"/>
    <w:link w:val="BodyTextIndent2Char"/>
    <w:qFormat/>
    <w:pPr>
      <w:ind w:left="567"/>
    </w:pPr>
    <w:rPr>
      <w:rFonts w:ascii="Arial" w:hAnsi="Arial" w:cs="Arial"/>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5525F"/>
    <w:rPr>
      <w:b/>
      <w:lang w:val="en-GB" w:eastAsia="en-US"/>
    </w:rPr>
  </w:style>
  <w:style w:type="paragraph" w:customStyle="1" w:styleId="tabletext0">
    <w:name w:val="table text"/>
    <w:basedOn w:val="Normal"/>
    <w:next w:val="table"/>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B5525F"/>
    <w:rPr>
      <w:lang w:val="en-GB" w:eastAsia="en-US"/>
    </w:rPr>
  </w:style>
  <w:style w:type="paragraph" w:customStyle="1" w:styleId="HE">
    <w:name w:val="HE"/>
    <w:basedOn w:val="Normal"/>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qFormat/>
    <w:rsid w:val="00B5525F"/>
    <w:rPr>
      <w:rFonts w:ascii="Courier New" w:hAnsi="Courier New"/>
      <w:lang w:val="nb-NO" w:eastAsia="en-US"/>
    </w:rPr>
  </w:style>
  <w:style w:type="paragraph" w:customStyle="1" w:styleId="text">
    <w:name w:val="text"/>
    <w:basedOn w:val="Normal"/>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B5525F"/>
    <w:rPr>
      <w:rFonts w:ascii="Arial" w:eastAsia="MS Mincho" w:hAnsi="Arial"/>
      <w:lang w:val="en-GB"/>
    </w:rPr>
  </w:style>
  <w:style w:type="paragraph" w:customStyle="1" w:styleId="textintend1">
    <w:name w:val="text intend 1"/>
    <w:basedOn w:val="text"/>
    <w:qFormat/>
    <w:rsid w:val="00B5525F"/>
    <w:pPr>
      <w:widowControl/>
      <w:tabs>
        <w:tab w:val="num" w:pos="992"/>
      </w:tabs>
      <w:spacing w:after="120"/>
      <w:ind w:left="992" w:hanging="425"/>
    </w:pPr>
    <w:rPr>
      <w:lang w:val="en-US"/>
    </w:rPr>
  </w:style>
  <w:style w:type="paragraph" w:customStyle="1" w:styleId="textintend2">
    <w:name w:val="text intend 2"/>
    <w:basedOn w:val="text"/>
    <w:qFormat/>
    <w:rsid w:val="00B5525F"/>
    <w:pPr>
      <w:widowControl/>
      <w:tabs>
        <w:tab w:val="num" w:pos="1418"/>
      </w:tabs>
      <w:spacing w:after="120"/>
      <w:ind w:left="1418" w:hanging="426"/>
    </w:pPr>
    <w:rPr>
      <w:lang w:val="en-US"/>
    </w:rPr>
  </w:style>
  <w:style w:type="paragraph" w:customStyle="1" w:styleId="textintend3">
    <w:name w:val="text intend 3"/>
    <w:basedOn w:val="text"/>
    <w:qFormat/>
    <w:rsid w:val="00B5525F"/>
    <w:pPr>
      <w:widowControl/>
      <w:tabs>
        <w:tab w:val="num" w:pos="1843"/>
      </w:tabs>
      <w:spacing w:after="120"/>
      <w:ind w:left="1843" w:hanging="425"/>
    </w:pPr>
    <w:rPr>
      <w:lang w:val="en-US"/>
    </w:rPr>
  </w:style>
  <w:style w:type="paragraph" w:customStyle="1" w:styleId="normalpuce">
    <w:name w:val="normal puce"/>
    <w:basedOn w:val="Normal"/>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qFormat/>
    <w:rsid w:val="00B5525F"/>
    <w:rPr>
      <w:i/>
      <w:lang w:val="en-GB" w:eastAsia="en-US"/>
    </w:rPr>
  </w:style>
  <w:style w:type="paragraph" w:customStyle="1" w:styleId="para">
    <w:name w:val="para"/>
    <w:basedOn w:val="Normal"/>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qFormat/>
    <w:rsid w:val="00B5525F"/>
    <w:rPr>
      <w:rFonts w:ascii="Arial" w:hAnsi="Arial" w:cs="Arial"/>
      <w:lang w:val="en-GB" w:eastAsia="en-US"/>
    </w:rPr>
  </w:style>
  <w:style w:type="paragraph" w:customStyle="1" w:styleId="List1">
    <w:name w:val="List1"/>
    <w:basedOn w:val="Normal"/>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Strong">
    <w:name w:val="Strong"/>
    <w:aliases w:val="Level 2"/>
    <w:uiPriority w:val="2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Heading 6 Char4"/>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B5525F"/>
    <w:rPr>
      <w:rFonts w:ascii="Arial" w:hAnsi="Arial" w:cs="Times New Roman"/>
      <w:sz w:val="20"/>
      <w:szCs w:val="20"/>
      <w:lang w:val="en-GB" w:eastAsia="en-US"/>
    </w:rPr>
  </w:style>
  <w:style w:type="paragraph" w:customStyle="1" w:styleId="CarCar0">
    <w:name w:val="Car C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B5525F"/>
    <w:pPr>
      <w:tabs>
        <w:tab w:val="num" w:pos="851"/>
        <w:tab w:val="num" w:pos="1800"/>
      </w:tabs>
      <w:ind w:left="1800" w:hanging="851"/>
    </w:pPr>
    <w:rPr>
      <w:rFonts w:eastAsia="MS Mincho"/>
      <w:lang w:eastAsia="en-GB"/>
    </w:rPr>
  </w:style>
  <w:style w:type="paragraph" w:styleId="ListNumber3">
    <w:name w:val="List Number 3"/>
    <w:basedOn w:val="Normal"/>
    <w:qFormat/>
    <w:rsid w:val="00B5525F"/>
    <w:pPr>
      <w:numPr>
        <w:numId w:val="11"/>
      </w:numPr>
      <w:tabs>
        <w:tab w:val="num" w:pos="926"/>
      </w:tabs>
      <w:ind w:left="926"/>
    </w:pPr>
    <w:rPr>
      <w:rFonts w:eastAsia="MS Mincho"/>
      <w:lang w:eastAsia="en-GB"/>
    </w:rPr>
  </w:style>
  <w:style w:type="paragraph" w:styleId="ListNumber4">
    <w:name w:val="List Number 4"/>
    <w:basedOn w:val="Normal"/>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semiHidden/>
    <w:qFormat/>
    <w:rsid w:val="00B5525F"/>
    <w:rPr>
      <w:rFonts w:eastAsia="Batang"/>
      <w:lang w:val="en-GB"/>
    </w:rPr>
  </w:style>
  <w:style w:type="paragraph" w:styleId="EndnoteText">
    <w:name w:val="endnote text"/>
    <w:basedOn w:val="Normal"/>
    <w:link w:val="EndnoteTextChar"/>
    <w:qFormat/>
    <w:rsid w:val="00B5525F"/>
    <w:pPr>
      <w:overflowPunct/>
      <w:autoSpaceDE/>
      <w:autoSpaceDN/>
      <w:adjustRightInd/>
      <w:snapToGrid w:val="0"/>
      <w:textAlignment w:val="auto"/>
    </w:pPr>
  </w:style>
  <w:style w:type="character" w:customStyle="1" w:styleId="EndnoteTextChar">
    <w:name w:val="Endnote Text Char"/>
    <w:link w:val="EndnoteText"/>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B5525F"/>
    <w:rPr>
      <w:rFonts w:ascii="Courier New" w:eastAsia="Malgun Gothic" w:hAnsi="Courier New"/>
      <w:lang w:val="nb-NO" w:eastAsia="en-US"/>
    </w:rPr>
  </w:style>
  <w:style w:type="paragraph" w:customStyle="1" w:styleId="FL">
    <w:name w:val="FL"/>
    <w:basedOn w:val="Normal"/>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qFormat/>
    <w:rsid w:val="00B5525F"/>
    <w:rPr>
      <w:rFonts w:eastAsia="Malgun Gothic"/>
    </w:rPr>
  </w:style>
  <w:style w:type="character" w:customStyle="1" w:styleId="DateChar">
    <w:name w:val="Date Char"/>
    <w:link w:val="Date"/>
    <w:qFormat/>
    <w:rsid w:val="00B5525F"/>
    <w:rPr>
      <w:rFonts w:eastAsia="Malgun Gothic"/>
      <w:lang w:val="en-GB" w:eastAsia="en-US"/>
    </w:rPr>
  </w:style>
  <w:style w:type="paragraph" w:customStyle="1" w:styleId="AutoCorrect">
    <w:name w:val="AutoCorrect"/>
    <w:qFormat/>
    <w:rsid w:val="00B5525F"/>
    <w:rPr>
      <w:rFonts w:eastAsia="Malgun Gothic"/>
      <w:sz w:val="24"/>
      <w:szCs w:val="24"/>
      <w:lang w:val="en-GB" w:eastAsia="ko-KR"/>
    </w:rPr>
  </w:style>
  <w:style w:type="paragraph" w:customStyle="1" w:styleId="-PAGE-">
    <w:name w:val="- PAGE -"/>
    <w:qFormat/>
    <w:rsid w:val="00B5525F"/>
    <w:rPr>
      <w:rFonts w:eastAsia="Malgun Gothic"/>
      <w:sz w:val="24"/>
      <w:szCs w:val="24"/>
      <w:lang w:val="en-GB" w:eastAsia="ko-KR"/>
    </w:rPr>
  </w:style>
  <w:style w:type="paragraph" w:customStyle="1" w:styleId="PageXofY">
    <w:name w:val="Page X of Y"/>
    <w:qFormat/>
    <w:rsid w:val="00B5525F"/>
    <w:rPr>
      <w:rFonts w:eastAsia="Malgun Gothic"/>
      <w:sz w:val="24"/>
      <w:szCs w:val="24"/>
      <w:lang w:val="en-GB" w:eastAsia="ko-KR"/>
    </w:rPr>
  </w:style>
  <w:style w:type="paragraph" w:customStyle="1" w:styleId="Createdby">
    <w:name w:val="Created by"/>
    <w:qFormat/>
    <w:rsid w:val="00B5525F"/>
    <w:rPr>
      <w:rFonts w:eastAsia="Malgun Gothic"/>
      <w:sz w:val="24"/>
      <w:szCs w:val="24"/>
      <w:lang w:val="en-GB" w:eastAsia="ko-KR"/>
    </w:rPr>
  </w:style>
  <w:style w:type="paragraph" w:customStyle="1" w:styleId="Createdon">
    <w:name w:val="Created on"/>
    <w:qFormat/>
    <w:rsid w:val="00B5525F"/>
    <w:rPr>
      <w:rFonts w:eastAsia="Malgun Gothic"/>
      <w:sz w:val="24"/>
      <w:szCs w:val="24"/>
      <w:lang w:val="en-GB" w:eastAsia="ko-KR"/>
    </w:rPr>
  </w:style>
  <w:style w:type="paragraph" w:customStyle="1" w:styleId="Lastprinted">
    <w:name w:val="Last printed"/>
    <w:qFormat/>
    <w:rsid w:val="00B5525F"/>
    <w:rPr>
      <w:rFonts w:eastAsia="Malgun Gothic"/>
      <w:sz w:val="24"/>
      <w:szCs w:val="24"/>
      <w:lang w:val="en-GB" w:eastAsia="ko-KR"/>
    </w:rPr>
  </w:style>
  <w:style w:type="paragraph" w:customStyle="1" w:styleId="Lastsavedby">
    <w:name w:val="Last saved by"/>
    <w:qFormat/>
    <w:rsid w:val="00B5525F"/>
    <w:rPr>
      <w:rFonts w:eastAsia="Malgun Gothic"/>
      <w:sz w:val="24"/>
      <w:szCs w:val="24"/>
      <w:lang w:val="en-GB" w:eastAsia="ko-KR"/>
    </w:rPr>
  </w:style>
  <w:style w:type="paragraph" w:customStyle="1" w:styleId="Filename">
    <w:name w:val="Filename"/>
    <w:qFormat/>
    <w:rsid w:val="00B5525F"/>
    <w:rPr>
      <w:rFonts w:eastAsia="Malgun Gothic"/>
      <w:sz w:val="24"/>
      <w:szCs w:val="24"/>
      <w:lang w:val="en-GB" w:eastAsia="ko-KR"/>
    </w:rPr>
  </w:style>
  <w:style w:type="paragraph" w:customStyle="1" w:styleId="Filenameandpath">
    <w:name w:val="Filename and path"/>
    <w:qFormat/>
    <w:rsid w:val="00B5525F"/>
    <w:rPr>
      <w:rFonts w:eastAsia="Malgun Gothic"/>
      <w:sz w:val="24"/>
      <w:szCs w:val="24"/>
      <w:lang w:val="en-GB" w:eastAsia="ko-KR"/>
    </w:rPr>
  </w:style>
  <w:style w:type="paragraph" w:customStyle="1" w:styleId="AuthorPageDate">
    <w:name w:val="Author  Page #  Date"/>
    <w:qFormat/>
    <w:rsid w:val="00B5525F"/>
    <w:rPr>
      <w:rFonts w:eastAsia="Malgun Gothic"/>
      <w:sz w:val="24"/>
      <w:szCs w:val="24"/>
      <w:lang w:val="en-GB" w:eastAsia="ko-KR"/>
    </w:rPr>
  </w:style>
  <w:style w:type="paragraph" w:customStyle="1" w:styleId="ConfidentialPageDate">
    <w:name w:val="Confidential  Page #  Date"/>
    <w:qFormat/>
    <w:rsid w:val="00B5525F"/>
    <w:rPr>
      <w:rFonts w:eastAsia="Malgun Gothic"/>
      <w:sz w:val="24"/>
      <w:szCs w:val="24"/>
      <w:lang w:val="en-GB" w:eastAsia="ko-KR"/>
    </w:rPr>
  </w:style>
  <w:style w:type="table" w:customStyle="1" w:styleId="TableGrid1">
    <w:name w:val="Table Grid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qFormat/>
    <w:rsid w:val="00B5525F"/>
    <w:pPr>
      <w:spacing w:after="0"/>
      <w:jc w:val="right"/>
    </w:pPr>
    <w:rPr>
      <w:rFonts w:eastAsia="MS Mincho"/>
      <w:b/>
      <w:lang w:eastAsia="en-GB"/>
    </w:rPr>
  </w:style>
  <w:style w:type="paragraph" w:customStyle="1" w:styleId="WP">
    <w:name w:val="WP"/>
    <w:basedOn w:val="Normal"/>
    <w:qFormat/>
    <w:rsid w:val="00B5525F"/>
    <w:pPr>
      <w:spacing w:after="0"/>
      <w:jc w:val="both"/>
    </w:pPr>
    <w:rPr>
      <w:rFonts w:eastAsia="MS Mincho"/>
      <w:lang w:eastAsia="en-GB"/>
    </w:rPr>
  </w:style>
  <w:style w:type="paragraph" w:customStyle="1" w:styleId="ZK">
    <w:name w:val="ZK"/>
    <w:qFormat/>
    <w:rsid w:val="00B5525F"/>
    <w:pPr>
      <w:spacing w:after="240" w:line="240" w:lineRule="atLeast"/>
      <w:ind w:left="1191" w:right="113" w:hanging="1191"/>
    </w:pPr>
    <w:rPr>
      <w:rFonts w:eastAsia="MS Mincho"/>
      <w:lang w:val="en-GB"/>
    </w:rPr>
  </w:style>
  <w:style w:type="paragraph" w:customStyle="1" w:styleId="ZC">
    <w:name w:val="ZC"/>
    <w:qFormat/>
    <w:rsid w:val="00B5525F"/>
    <w:pPr>
      <w:spacing w:line="360" w:lineRule="atLeast"/>
      <w:jc w:val="center"/>
    </w:pPr>
    <w:rPr>
      <w:rFonts w:eastAsia="MS Mincho"/>
      <w:lang w:val="en-GB"/>
    </w:rPr>
  </w:style>
  <w:style w:type="paragraph" w:customStyle="1" w:styleId="FooterCentred">
    <w:name w:val="FooterCentred"/>
    <w:basedOn w:val="Footer"/>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qFormat/>
    <w:rsid w:val="00B5525F"/>
    <w:pPr>
      <w:spacing w:before="120" w:after="120"/>
    </w:pPr>
    <w:rPr>
      <w:rFonts w:eastAsia="MS Mincho"/>
      <w:lang w:val="en-US" w:eastAsia="en-GB"/>
    </w:rPr>
  </w:style>
  <w:style w:type="paragraph" w:customStyle="1" w:styleId="Teststep">
    <w:name w:val="Test step"/>
    <w:basedOn w:val="Normal"/>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qFormat/>
    <w:rsid w:val="00B5525F"/>
    <w:pPr>
      <w:spacing w:after="0"/>
    </w:pPr>
    <w:rPr>
      <w:rFonts w:eastAsia="MS Mincho"/>
      <w:lang w:eastAsia="en-GB"/>
    </w:rPr>
  </w:style>
  <w:style w:type="paragraph" w:customStyle="1" w:styleId="CommentNokia">
    <w:name w:val="Comment Nokia"/>
    <w:basedOn w:val="Normal"/>
    <w:qFormat/>
    <w:rsid w:val="00B5525F"/>
    <w:pPr>
      <w:tabs>
        <w:tab w:val="left" w:pos="360"/>
      </w:tabs>
      <w:ind w:left="360" w:hanging="360"/>
    </w:pPr>
    <w:rPr>
      <w:rFonts w:eastAsia="MS Mincho"/>
      <w:sz w:val="22"/>
      <w:lang w:val="en-US" w:eastAsia="en-GB"/>
    </w:rPr>
  </w:style>
  <w:style w:type="paragraph" w:customStyle="1" w:styleId="Tdoctable">
    <w:name w:val="Tdoc_table"/>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5525F"/>
    <w:pPr>
      <w:spacing w:after="220"/>
    </w:pPr>
    <w:rPr>
      <w:rFonts w:eastAsia="MS Mincho"/>
      <w:b/>
      <w:lang w:val="en-US" w:eastAsia="en-GB"/>
    </w:rPr>
  </w:style>
  <w:style w:type="paragraph" w:customStyle="1" w:styleId="berschrift2Head2A2">
    <w:name w:val="Überschrift 2.Head2A.2"/>
    <w:basedOn w:val="Heading1"/>
    <w:next w:val="Normal"/>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5525F"/>
    <w:rPr>
      <w:rFonts w:ascii="Arial" w:hAnsi="Arial"/>
      <w:sz w:val="22"/>
      <w:lang w:val="en-GB" w:eastAsia="en-GB" w:bidi="ar-SA"/>
    </w:rPr>
  </w:style>
  <w:style w:type="paragraph" w:customStyle="1" w:styleId="Default">
    <w:name w:val="Default"/>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uiPriority w:val="99"/>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qFormat/>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uiPriority w:val="20"/>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semiHidden/>
    <w:qFormat/>
    <w:rsid w:val="00C72213"/>
    <w:rPr>
      <w:rFonts w:eastAsia="Batang"/>
      <w:lang w:val="en-GB"/>
    </w:rPr>
  </w:style>
  <w:style w:type="character" w:styleId="UnresolvedMention">
    <w:name w:val="Unresolved Mention"/>
    <w:basedOn w:val="DefaultParagraphFont"/>
    <w:uiPriority w:val="99"/>
    <w:unhideWhenUsed/>
    <w:rsid w:val="00C72213"/>
    <w:rPr>
      <w:color w:val="605E5C"/>
      <w:shd w:val="clear" w:color="auto" w:fill="E1DFDD"/>
    </w:rPr>
  </w:style>
  <w:style w:type="paragraph" w:customStyle="1" w:styleId="a2">
    <w:name w:val="吹き出し"/>
    <w:basedOn w:val="Normal"/>
    <w:uiPriority w:val="99"/>
    <w:qFormat/>
    <w:rsid w:val="00C72213"/>
    <w:rPr>
      <w:rFonts w:ascii="Tahoma" w:eastAsia="MS Mincho" w:hAnsi="Tahoma" w:cs="Tahoma"/>
      <w:sz w:val="16"/>
      <w:szCs w:val="16"/>
      <w:lang w:eastAsia="en-GB"/>
    </w:rPr>
  </w:style>
  <w:style w:type="paragraph" w:customStyle="1" w:styleId="Caption1">
    <w:name w:val="Caption1"/>
    <w:basedOn w:val="Normal"/>
    <w:next w:val="Normal"/>
    <w:qFormat/>
    <w:rsid w:val="00C72213"/>
    <w:pPr>
      <w:spacing w:before="120" w:after="120"/>
    </w:pPr>
    <w:rPr>
      <w:rFonts w:eastAsia="MS Mincho"/>
      <w:b/>
      <w:lang w:eastAsia="en-GB"/>
    </w:rPr>
  </w:style>
  <w:style w:type="paragraph" w:customStyle="1" w:styleId="TableofFigures1">
    <w:name w:val="Table of Figures1"/>
    <w:basedOn w:val="Normal"/>
    <w:next w:val="Normal"/>
    <w:qFormat/>
    <w:rsid w:val="00C72213"/>
    <w:pPr>
      <w:ind w:left="400" w:hanging="400"/>
      <w:jc w:val="center"/>
    </w:pPr>
    <w:rPr>
      <w:rFonts w:eastAsia="MS Mincho"/>
      <w:b/>
      <w:lang w:eastAsia="en-GB"/>
    </w:rPr>
  </w:style>
  <w:style w:type="character" w:customStyle="1" w:styleId="B3Char">
    <w:name w:val="B3 Char"/>
    <w:link w:val="B30"/>
    <w:qFormat/>
    <w:rsid w:val="00C72213"/>
    <w:rPr>
      <w:lang w:val="en-GB"/>
    </w:rPr>
  </w:style>
  <w:style w:type="character" w:customStyle="1" w:styleId="UnresolvedMention1">
    <w:name w:val="Unresolved Mention1"/>
    <w:uiPriority w:val="99"/>
    <w:unhideWhenUsed/>
    <w:qFormat/>
    <w:rsid w:val="00C72213"/>
    <w:rPr>
      <w:color w:val="808080"/>
      <w:shd w:val="clear" w:color="auto" w:fill="E6E6E6"/>
    </w:rPr>
  </w:style>
  <w:style w:type="paragraph" w:customStyle="1" w:styleId="B2">
    <w:name w:val="B2+"/>
    <w:basedOn w:val="B20"/>
    <w:qFormat/>
    <w:rsid w:val="00C72213"/>
    <w:pPr>
      <w:numPr>
        <w:numId w:val="15"/>
      </w:numPr>
      <w:tabs>
        <w:tab w:val="clear" w:pos="1191"/>
        <w:tab w:val="num" w:pos="720"/>
      </w:tabs>
      <w:ind w:left="720" w:hanging="360"/>
    </w:pPr>
    <w:rPr>
      <w:rFonts w:eastAsia="Times New Roman"/>
      <w:lang w:eastAsia="en-GB"/>
    </w:rPr>
  </w:style>
  <w:style w:type="paragraph" w:customStyle="1" w:styleId="B3">
    <w:name w:val="B3+"/>
    <w:basedOn w:val="B30"/>
    <w:qFormat/>
    <w:rsid w:val="00C72213"/>
    <w:pPr>
      <w:numPr>
        <w:numId w:val="16"/>
      </w:numPr>
      <w:tabs>
        <w:tab w:val="clear" w:pos="1644"/>
        <w:tab w:val="left" w:pos="1134"/>
      </w:tabs>
      <w:ind w:left="927" w:hanging="360"/>
    </w:pPr>
    <w:rPr>
      <w:rFonts w:eastAsia="Times New Roman"/>
      <w:lang w:eastAsia="en-GB"/>
    </w:rPr>
  </w:style>
  <w:style w:type="paragraph" w:customStyle="1" w:styleId="BN">
    <w:name w:val="BN"/>
    <w:basedOn w:val="Normal"/>
    <w:qFormat/>
    <w:rsid w:val="00C72213"/>
    <w:pPr>
      <w:numPr>
        <w:numId w:val="17"/>
      </w:numPr>
      <w:tabs>
        <w:tab w:val="clear" w:pos="737"/>
      </w:tabs>
      <w:ind w:left="934" w:hanging="360"/>
    </w:pPr>
    <w:rPr>
      <w:rFonts w:eastAsia="Times New Roman"/>
      <w:lang w:eastAsia="en-GB"/>
    </w:rPr>
  </w:style>
  <w:style w:type="paragraph" w:customStyle="1" w:styleId="TB1">
    <w:name w:val="TB1"/>
    <w:basedOn w:val="Normal"/>
    <w:qFormat/>
    <w:rsid w:val="00C72213"/>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C72213"/>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C7221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7221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C72213"/>
    <w:rPr>
      <w:rFonts w:eastAsia="Batang"/>
      <w:lang w:val="en-GB"/>
    </w:rPr>
  </w:style>
  <w:style w:type="table" w:customStyle="1" w:styleId="TableGrid10">
    <w:name w:val="Table Grid10"/>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2213"/>
    <w:rPr>
      <w:rFonts w:eastAsia="Batang"/>
      <w:lang w:val="en-GB"/>
    </w:rPr>
  </w:style>
  <w:style w:type="table" w:customStyle="1" w:styleId="TableGrid19">
    <w:name w:val="Table Grid19"/>
    <w:basedOn w:val="TableNormal"/>
    <w:uiPriority w:val="39"/>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2213"/>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C72213"/>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C72213"/>
    <w:rPr>
      <w:rFonts w:ascii="Cambria" w:hAnsi="Cambria" w:cs="Times New Roman" w:hint="default"/>
      <w:b/>
      <w:bCs/>
      <w:kern w:val="28"/>
      <w:sz w:val="32"/>
      <w:szCs w:val="32"/>
      <w:lang w:val="en-GB" w:eastAsia="en-US"/>
    </w:rPr>
  </w:style>
  <w:style w:type="character" w:customStyle="1" w:styleId="1e">
    <w:name w:val="副標題 字元1"/>
    <w:qFormat/>
    <w:rsid w:val="00C7221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C7221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2213"/>
    <w:rPr>
      <w:rFonts w:ascii="Arial" w:hAnsi="Arial"/>
      <w:sz w:val="28"/>
      <w:lang w:val="en-GB" w:eastAsia="ko-KR" w:bidi="ar-SA"/>
    </w:rPr>
  </w:style>
  <w:style w:type="character" w:customStyle="1" w:styleId="27">
    <w:name w:val="副標題 字元2"/>
    <w:basedOn w:val="DefaultParagraphFont"/>
    <w:rsid w:val="00C7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221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C7221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2213"/>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221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221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221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221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7221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221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221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2213"/>
    <w:rPr>
      <w:rFonts w:ascii="Times New Roman" w:eastAsia="SimSun" w:hAnsi="Times New Roman"/>
      <w:lang w:val="en-GB" w:eastAsia="en-US"/>
    </w:rPr>
  </w:style>
  <w:style w:type="character" w:customStyle="1" w:styleId="IntenseQuoteChar2">
    <w:name w:val="Intense Quote Char2"/>
    <w:basedOn w:val="DefaultParagraphFont"/>
    <w:uiPriority w:val="30"/>
    <w:rsid w:val="00C72213"/>
    <w:rPr>
      <w:rFonts w:ascii="Times New Roman" w:hAnsi="Times New Roman"/>
      <w:i/>
      <w:iCs/>
      <w:color w:val="4472C4" w:themeColor="accent1"/>
      <w:lang w:val="en-GB" w:eastAsia="en-US"/>
    </w:rPr>
  </w:style>
  <w:style w:type="table" w:customStyle="1" w:styleId="TableGrid30">
    <w:name w:val="Table Grid30"/>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72213"/>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2213"/>
    <w:rPr>
      <w:rFonts w:ascii="Times New Roman" w:hAnsi="Times New Roman"/>
      <w:lang w:val="en-GB" w:eastAsia="en-US"/>
    </w:rPr>
  </w:style>
  <w:style w:type="character" w:customStyle="1" w:styleId="EXCar">
    <w:name w:val="EX Car"/>
    <w:locked/>
    <w:rsid w:val="00C72213"/>
    <w:rPr>
      <w:rFonts w:ascii="Times New Roman" w:hAnsi="Times New Roman" w:cs="Times New Roman" w:hint="default"/>
      <w:lang w:val="en-GB" w:eastAsia="en-US"/>
    </w:rPr>
  </w:style>
  <w:style w:type="character" w:customStyle="1" w:styleId="eop">
    <w:name w:val="eop"/>
    <w:basedOn w:val="DefaultParagraphFont"/>
    <w:qFormat/>
    <w:rsid w:val="00C72213"/>
  </w:style>
  <w:style w:type="character" w:customStyle="1" w:styleId="normaltextrun">
    <w:name w:val="normaltextrun"/>
    <w:basedOn w:val="DefaultParagraphFont"/>
    <w:qFormat/>
    <w:rsid w:val="00C72213"/>
  </w:style>
  <w:style w:type="table" w:customStyle="1" w:styleId="TableGrid713">
    <w:name w:val="Table Grid7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72213"/>
    <w:rPr>
      <w:rFonts w:ascii="Times New Roman" w:hAnsi="Times New Roman"/>
      <w:lang w:val="en-GB"/>
    </w:rPr>
  </w:style>
  <w:style w:type="numbering" w:customStyle="1" w:styleId="111111111">
    <w:name w:val="無清單111111111"/>
    <w:next w:val="NoList"/>
    <w:uiPriority w:val="99"/>
    <w:semiHidden/>
    <w:unhideWhenUsed/>
    <w:rsid w:val="00C72213"/>
  </w:style>
  <w:style w:type="numbering" w:customStyle="1" w:styleId="NoList9">
    <w:name w:val="No List9"/>
    <w:next w:val="NoList"/>
    <w:uiPriority w:val="99"/>
    <w:semiHidden/>
    <w:unhideWhenUsed/>
    <w:rsid w:val="00C72213"/>
  </w:style>
  <w:style w:type="numbering" w:customStyle="1" w:styleId="31110">
    <w:name w:val="无列表3111"/>
    <w:next w:val="NoList"/>
    <w:uiPriority w:val="99"/>
    <w:semiHidden/>
    <w:unhideWhenUsed/>
    <w:rsid w:val="00C72213"/>
  </w:style>
  <w:style w:type="numbering" w:customStyle="1" w:styleId="1212111">
    <w:name w:val="无列表121211"/>
    <w:next w:val="NoList"/>
    <w:semiHidden/>
    <w:rsid w:val="00C72213"/>
  </w:style>
  <w:style w:type="numbering" w:customStyle="1" w:styleId="1311111">
    <w:name w:val="无列表131111"/>
    <w:next w:val="NoList"/>
    <w:semiHidden/>
    <w:rsid w:val="00C72213"/>
  </w:style>
  <w:style w:type="numbering" w:customStyle="1" w:styleId="NoList411111">
    <w:name w:val="No List411111"/>
    <w:next w:val="NoList"/>
    <w:uiPriority w:val="99"/>
    <w:semiHidden/>
    <w:unhideWhenUsed/>
    <w:rsid w:val="00C72213"/>
  </w:style>
  <w:style w:type="numbering" w:customStyle="1" w:styleId="221111">
    <w:name w:val="无列表221111"/>
    <w:next w:val="NoList"/>
    <w:uiPriority w:val="99"/>
    <w:semiHidden/>
    <w:unhideWhenUsed/>
    <w:rsid w:val="00C72213"/>
  </w:style>
  <w:style w:type="numbering" w:customStyle="1" w:styleId="NoList12111111">
    <w:name w:val="No List12111111"/>
    <w:next w:val="NoList"/>
    <w:uiPriority w:val="99"/>
    <w:semiHidden/>
    <w:unhideWhenUsed/>
    <w:rsid w:val="00C72213"/>
  </w:style>
  <w:style w:type="numbering" w:customStyle="1" w:styleId="111111112">
    <w:name w:val="リストなし11111111"/>
    <w:next w:val="NoList"/>
    <w:uiPriority w:val="99"/>
    <w:semiHidden/>
    <w:unhideWhenUsed/>
    <w:rsid w:val="00C72213"/>
  </w:style>
  <w:style w:type="numbering" w:customStyle="1" w:styleId="111111113">
    <w:name w:val="无列表11111111"/>
    <w:next w:val="NoList"/>
    <w:semiHidden/>
    <w:rsid w:val="00C72213"/>
  </w:style>
  <w:style w:type="numbering" w:customStyle="1" w:styleId="NoList21111111">
    <w:name w:val="No List21111111"/>
    <w:next w:val="NoList"/>
    <w:semiHidden/>
    <w:rsid w:val="00C72213"/>
  </w:style>
  <w:style w:type="numbering" w:customStyle="1" w:styleId="NoList31111111">
    <w:name w:val="No List31111111"/>
    <w:next w:val="NoList"/>
    <w:uiPriority w:val="99"/>
    <w:semiHidden/>
    <w:rsid w:val="00C72213"/>
  </w:style>
  <w:style w:type="numbering" w:customStyle="1" w:styleId="NoList111111111">
    <w:name w:val="No List111111111"/>
    <w:next w:val="NoList"/>
    <w:uiPriority w:val="99"/>
    <w:semiHidden/>
    <w:unhideWhenUsed/>
    <w:rsid w:val="00C72213"/>
  </w:style>
  <w:style w:type="numbering" w:customStyle="1" w:styleId="12111111">
    <w:name w:val="無清單12111111"/>
    <w:next w:val="NoList"/>
    <w:uiPriority w:val="99"/>
    <w:semiHidden/>
    <w:unhideWhenUsed/>
    <w:rsid w:val="00C72213"/>
  </w:style>
  <w:style w:type="numbering" w:customStyle="1" w:styleId="1111111111">
    <w:name w:val="無清單1111111111"/>
    <w:next w:val="NoList"/>
    <w:uiPriority w:val="99"/>
    <w:semiHidden/>
    <w:unhideWhenUsed/>
    <w:rsid w:val="00C72213"/>
  </w:style>
  <w:style w:type="numbering" w:customStyle="1" w:styleId="NoList1311111">
    <w:name w:val="No List1311111"/>
    <w:next w:val="NoList"/>
    <w:uiPriority w:val="99"/>
    <w:semiHidden/>
    <w:unhideWhenUsed/>
    <w:rsid w:val="00C72213"/>
  </w:style>
  <w:style w:type="numbering" w:customStyle="1" w:styleId="12111110">
    <w:name w:val="リストなし1211111"/>
    <w:next w:val="NoList"/>
    <w:uiPriority w:val="99"/>
    <w:semiHidden/>
    <w:unhideWhenUsed/>
    <w:rsid w:val="00C72213"/>
  </w:style>
  <w:style w:type="numbering" w:customStyle="1" w:styleId="12111112">
    <w:name w:val="无列表1211111"/>
    <w:next w:val="NoList"/>
    <w:semiHidden/>
    <w:rsid w:val="00C72213"/>
  </w:style>
  <w:style w:type="numbering" w:customStyle="1" w:styleId="NoList2211111">
    <w:name w:val="No List2211111"/>
    <w:next w:val="NoList"/>
    <w:semiHidden/>
    <w:rsid w:val="00C72213"/>
  </w:style>
  <w:style w:type="numbering" w:customStyle="1" w:styleId="NoList3211111">
    <w:name w:val="No List3211111"/>
    <w:next w:val="NoList"/>
    <w:uiPriority w:val="99"/>
    <w:semiHidden/>
    <w:rsid w:val="00C72213"/>
  </w:style>
  <w:style w:type="numbering" w:customStyle="1" w:styleId="NoList11211111">
    <w:name w:val="No List11211111"/>
    <w:next w:val="NoList"/>
    <w:uiPriority w:val="99"/>
    <w:semiHidden/>
    <w:unhideWhenUsed/>
    <w:rsid w:val="00C72213"/>
  </w:style>
  <w:style w:type="numbering" w:customStyle="1" w:styleId="13111110">
    <w:name w:val="無清單1311111"/>
    <w:next w:val="NoList"/>
    <w:uiPriority w:val="99"/>
    <w:semiHidden/>
    <w:unhideWhenUsed/>
    <w:rsid w:val="00C72213"/>
  </w:style>
  <w:style w:type="numbering" w:customStyle="1" w:styleId="112111110">
    <w:name w:val="無清單11211111"/>
    <w:next w:val="NoList"/>
    <w:uiPriority w:val="99"/>
    <w:semiHidden/>
    <w:unhideWhenUsed/>
    <w:rsid w:val="00C72213"/>
  </w:style>
  <w:style w:type="numbering" w:customStyle="1" w:styleId="2111111">
    <w:name w:val="无列表2111111"/>
    <w:next w:val="NoList"/>
    <w:uiPriority w:val="99"/>
    <w:semiHidden/>
    <w:unhideWhenUsed/>
    <w:rsid w:val="00C72213"/>
  </w:style>
  <w:style w:type="numbering" w:customStyle="1" w:styleId="NoList12211111">
    <w:name w:val="No List12211111"/>
    <w:next w:val="NoList"/>
    <w:uiPriority w:val="99"/>
    <w:semiHidden/>
    <w:unhideWhenUsed/>
    <w:rsid w:val="00C72213"/>
  </w:style>
  <w:style w:type="numbering" w:customStyle="1" w:styleId="112111111">
    <w:name w:val="リストなし11211111"/>
    <w:next w:val="NoList"/>
    <w:uiPriority w:val="99"/>
    <w:semiHidden/>
    <w:unhideWhenUsed/>
    <w:rsid w:val="00C72213"/>
  </w:style>
  <w:style w:type="numbering" w:customStyle="1" w:styleId="112111112">
    <w:name w:val="无列表11211111"/>
    <w:next w:val="NoList"/>
    <w:semiHidden/>
    <w:rsid w:val="00C72213"/>
  </w:style>
  <w:style w:type="numbering" w:customStyle="1" w:styleId="NoList21211111">
    <w:name w:val="No List21211111"/>
    <w:next w:val="NoList"/>
    <w:semiHidden/>
    <w:rsid w:val="00C72213"/>
  </w:style>
  <w:style w:type="numbering" w:customStyle="1" w:styleId="NoList31211111">
    <w:name w:val="No List31211111"/>
    <w:next w:val="NoList"/>
    <w:uiPriority w:val="99"/>
    <w:semiHidden/>
    <w:rsid w:val="00C72213"/>
  </w:style>
  <w:style w:type="numbering" w:customStyle="1" w:styleId="NoList111211111">
    <w:name w:val="No List111211111"/>
    <w:next w:val="NoList"/>
    <w:uiPriority w:val="99"/>
    <w:semiHidden/>
    <w:unhideWhenUsed/>
    <w:rsid w:val="00C72213"/>
  </w:style>
  <w:style w:type="numbering" w:customStyle="1" w:styleId="12211111">
    <w:name w:val="無清單12211111"/>
    <w:next w:val="NoList"/>
    <w:uiPriority w:val="99"/>
    <w:semiHidden/>
    <w:unhideWhenUsed/>
    <w:rsid w:val="00C72213"/>
  </w:style>
  <w:style w:type="numbering" w:customStyle="1" w:styleId="111211111">
    <w:name w:val="無清單111211111"/>
    <w:next w:val="NoList"/>
    <w:uiPriority w:val="99"/>
    <w:semiHidden/>
    <w:unhideWhenUsed/>
    <w:rsid w:val="00C72213"/>
  </w:style>
  <w:style w:type="numbering" w:customStyle="1" w:styleId="1221110">
    <w:name w:val="无列表122111"/>
    <w:next w:val="NoList"/>
    <w:semiHidden/>
    <w:rsid w:val="00C72213"/>
  </w:style>
  <w:style w:type="numbering" w:customStyle="1" w:styleId="NoList10">
    <w:name w:val="No List10"/>
    <w:next w:val="NoList"/>
    <w:uiPriority w:val="99"/>
    <w:semiHidden/>
    <w:unhideWhenUsed/>
    <w:rsid w:val="00C72213"/>
  </w:style>
  <w:style w:type="numbering" w:customStyle="1" w:styleId="NoList64">
    <w:name w:val="No List64"/>
    <w:next w:val="NoList"/>
    <w:uiPriority w:val="99"/>
    <w:semiHidden/>
    <w:unhideWhenUsed/>
    <w:rsid w:val="00C72213"/>
  </w:style>
  <w:style w:type="numbering" w:customStyle="1" w:styleId="NoList144">
    <w:name w:val="No List144"/>
    <w:next w:val="NoList"/>
    <w:uiPriority w:val="99"/>
    <w:semiHidden/>
    <w:unhideWhenUsed/>
    <w:rsid w:val="00C72213"/>
  </w:style>
  <w:style w:type="numbering" w:customStyle="1" w:styleId="1344">
    <w:name w:val="リストなし134"/>
    <w:next w:val="NoList"/>
    <w:uiPriority w:val="99"/>
    <w:semiHidden/>
    <w:unhideWhenUsed/>
    <w:rsid w:val="00C72213"/>
  </w:style>
  <w:style w:type="numbering" w:customStyle="1" w:styleId="NoList234">
    <w:name w:val="No List234"/>
    <w:next w:val="NoList"/>
    <w:semiHidden/>
    <w:rsid w:val="00C72213"/>
  </w:style>
  <w:style w:type="numbering" w:customStyle="1" w:styleId="NoList334">
    <w:name w:val="No List334"/>
    <w:next w:val="NoList"/>
    <w:uiPriority w:val="99"/>
    <w:semiHidden/>
    <w:rsid w:val="00C72213"/>
  </w:style>
  <w:style w:type="numbering" w:customStyle="1" w:styleId="1441">
    <w:name w:val="無清單144"/>
    <w:next w:val="NoList"/>
    <w:uiPriority w:val="99"/>
    <w:semiHidden/>
    <w:unhideWhenUsed/>
    <w:rsid w:val="00C72213"/>
  </w:style>
  <w:style w:type="numbering" w:customStyle="1" w:styleId="11341">
    <w:name w:val="無清單1134"/>
    <w:next w:val="NoList"/>
    <w:uiPriority w:val="99"/>
    <w:semiHidden/>
    <w:unhideWhenUsed/>
    <w:rsid w:val="00C72213"/>
  </w:style>
  <w:style w:type="numbering" w:customStyle="1" w:styleId="NoList1234">
    <w:name w:val="No List1234"/>
    <w:next w:val="NoList"/>
    <w:uiPriority w:val="99"/>
    <w:semiHidden/>
    <w:unhideWhenUsed/>
    <w:rsid w:val="00C72213"/>
  </w:style>
  <w:style w:type="numbering" w:customStyle="1" w:styleId="11342">
    <w:name w:val="リストなし1134"/>
    <w:next w:val="NoList"/>
    <w:uiPriority w:val="99"/>
    <w:semiHidden/>
    <w:unhideWhenUsed/>
    <w:rsid w:val="00C72213"/>
  </w:style>
  <w:style w:type="numbering" w:customStyle="1" w:styleId="11343">
    <w:name w:val="无列表1134"/>
    <w:next w:val="NoList"/>
    <w:semiHidden/>
    <w:rsid w:val="00C72213"/>
  </w:style>
  <w:style w:type="numbering" w:customStyle="1" w:styleId="NoList2134">
    <w:name w:val="No List2134"/>
    <w:next w:val="NoList"/>
    <w:semiHidden/>
    <w:rsid w:val="00C72213"/>
  </w:style>
  <w:style w:type="numbering" w:customStyle="1" w:styleId="NoList3134">
    <w:name w:val="No List3134"/>
    <w:next w:val="NoList"/>
    <w:uiPriority w:val="99"/>
    <w:semiHidden/>
    <w:rsid w:val="00C72213"/>
  </w:style>
  <w:style w:type="numbering" w:customStyle="1" w:styleId="NoList11134">
    <w:name w:val="No List11134"/>
    <w:next w:val="NoList"/>
    <w:uiPriority w:val="99"/>
    <w:semiHidden/>
    <w:unhideWhenUsed/>
    <w:rsid w:val="00C72213"/>
  </w:style>
  <w:style w:type="numbering" w:customStyle="1" w:styleId="12341">
    <w:name w:val="無清單1234"/>
    <w:next w:val="NoList"/>
    <w:uiPriority w:val="99"/>
    <w:semiHidden/>
    <w:unhideWhenUsed/>
    <w:rsid w:val="00C72213"/>
  </w:style>
  <w:style w:type="numbering" w:customStyle="1" w:styleId="11134">
    <w:name w:val="無清單11134"/>
    <w:next w:val="NoList"/>
    <w:uiPriority w:val="99"/>
    <w:semiHidden/>
    <w:unhideWhenUsed/>
    <w:rsid w:val="00C72213"/>
  </w:style>
  <w:style w:type="numbering" w:customStyle="1" w:styleId="NoList514">
    <w:name w:val="No List514"/>
    <w:next w:val="NoList"/>
    <w:uiPriority w:val="99"/>
    <w:semiHidden/>
    <w:unhideWhenUsed/>
    <w:rsid w:val="00C72213"/>
  </w:style>
  <w:style w:type="numbering" w:customStyle="1" w:styleId="348">
    <w:name w:val="无列表34"/>
    <w:next w:val="NoList"/>
    <w:uiPriority w:val="99"/>
    <w:semiHidden/>
    <w:unhideWhenUsed/>
    <w:rsid w:val="00C72213"/>
  </w:style>
  <w:style w:type="numbering" w:customStyle="1" w:styleId="13140">
    <w:name w:val="无列表1314"/>
    <w:next w:val="NoList"/>
    <w:semiHidden/>
    <w:rsid w:val="00C72213"/>
  </w:style>
  <w:style w:type="numbering" w:customStyle="1" w:styleId="NoList11313">
    <w:name w:val="No List11313"/>
    <w:next w:val="NoList"/>
    <w:uiPriority w:val="99"/>
    <w:semiHidden/>
    <w:unhideWhenUsed/>
    <w:rsid w:val="00C72213"/>
  </w:style>
  <w:style w:type="numbering" w:customStyle="1" w:styleId="NoList4114">
    <w:name w:val="No List4114"/>
    <w:next w:val="NoList"/>
    <w:uiPriority w:val="99"/>
    <w:semiHidden/>
    <w:unhideWhenUsed/>
    <w:rsid w:val="00C72213"/>
  </w:style>
  <w:style w:type="numbering" w:customStyle="1" w:styleId="2214">
    <w:name w:val="无列表2214"/>
    <w:next w:val="NoList"/>
    <w:uiPriority w:val="99"/>
    <w:semiHidden/>
    <w:unhideWhenUsed/>
    <w:rsid w:val="00C72213"/>
  </w:style>
  <w:style w:type="numbering" w:customStyle="1" w:styleId="NoList121114">
    <w:name w:val="No List121114"/>
    <w:next w:val="NoList"/>
    <w:uiPriority w:val="99"/>
    <w:semiHidden/>
    <w:unhideWhenUsed/>
    <w:rsid w:val="00C72213"/>
  </w:style>
  <w:style w:type="numbering" w:customStyle="1" w:styleId="1111141">
    <w:name w:val="リストなし111114"/>
    <w:next w:val="NoList"/>
    <w:uiPriority w:val="99"/>
    <w:semiHidden/>
    <w:unhideWhenUsed/>
    <w:rsid w:val="00C72213"/>
  </w:style>
  <w:style w:type="numbering" w:customStyle="1" w:styleId="1111142">
    <w:name w:val="无列表111114"/>
    <w:next w:val="NoList"/>
    <w:semiHidden/>
    <w:rsid w:val="00C72213"/>
  </w:style>
  <w:style w:type="numbering" w:customStyle="1" w:styleId="NoList211114">
    <w:name w:val="No List211114"/>
    <w:next w:val="NoList"/>
    <w:semiHidden/>
    <w:rsid w:val="00C72213"/>
  </w:style>
  <w:style w:type="numbering" w:customStyle="1" w:styleId="NoList311114">
    <w:name w:val="No List311114"/>
    <w:next w:val="NoList"/>
    <w:uiPriority w:val="99"/>
    <w:semiHidden/>
    <w:rsid w:val="00C72213"/>
  </w:style>
  <w:style w:type="numbering" w:customStyle="1" w:styleId="NoList1111114">
    <w:name w:val="No List1111114"/>
    <w:next w:val="NoList"/>
    <w:uiPriority w:val="99"/>
    <w:semiHidden/>
    <w:unhideWhenUsed/>
    <w:rsid w:val="00C72213"/>
  </w:style>
  <w:style w:type="numbering" w:customStyle="1" w:styleId="1211140">
    <w:name w:val="無清單121114"/>
    <w:next w:val="NoList"/>
    <w:uiPriority w:val="99"/>
    <w:semiHidden/>
    <w:unhideWhenUsed/>
    <w:rsid w:val="00C72213"/>
  </w:style>
  <w:style w:type="numbering" w:customStyle="1" w:styleId="1111114">
    <w:name w:val="無清單1111114"/>
    <w:next w:val="NoList"/>
    <w:uiPriority w:val="99"/>
    <w:semiHidden/>
    <w:unhideWhenUsed/>
    <w:rsid w:val="00C72213"/>
  </w:style>
  <w:style w:type="numbering" w:customStyle="1" w:styleId="NoList13114">
    <w:name w:val="No List13114"/>
    <w:next w:val="NoList"/>
    <w:uiPriority w:val="99"/>
    <w:semiHidden/>
    <w:unhideWhenUsed/>
    <w:rsid w:val="00C72213"/>
  </w:style>
  <w:style w:type="numbering" w:customStyle="1" w:styleId="121140">
    <w:name w:val="リストなし12114"/>
    <w:next w:val="NoList"/>
    <w:uiPriority w:val="99"/>
    <w:semiHidden/>
    <w:unhideWhenUsed/>
    <w:rsid w:val="00C72213"/>
  </w:style>
  <w:style w:type="numbering" w:customStyle="1" w:styleId="121141">
    <w:name w:val="无列表12114"/>
    <w:next w:val="NoList"/>
    <w:semiHidden/>
    <w:rsid w:val="00C72213"/>
  </w:style>
  <w:style w:type="numbering" w:customStyle="1" w:styleId="NoList22114">
    <w:name w:val="No List22114"/>
    <w:next w:val="NoList"/>
    <w:semiHidden/>
    <w:rsid w:val="00C72213"/>
  </w:style>
  <w:style w:type="numbering" w:customStyle="1" w:styleId="NoList32114">
    <w:name w:val="No List32114"/>
    <w:next w:val="NoList"/>
    <w:uiPriority w:val="99"/>
    <w:semiHidden/>
    <w:rsid w:val="00C72213"/>
  </w:style>
  <w:style w:type="numbering" w:customStyle="1" w:styleId="NoList112114">
    <w:name w:val="No List112114"/>
    <w:next w:val="NoList"/>
    <w:uiPriority w:val="99"/>
    <w:semiHidden/>
    <w:unhideWhenUsed/>
    <w:rsid w:val="00C72213"/>
  </w:style>
  <w:style w:type="numbering" w:customStyle="1" w:styleId="131140">
    <w:name w:val="無清單13114"/>
    <w:next w:val="NoList"/>
    <w:uiPriority w:val="99"/>
    <w:semiHidden/>
    <w:unhideWhenUsed/>
    <w:rsid w:val="00C72213"/>
  </w:style>
  <w:style w:type="numbering" w:customStyle="1" w:styleId="1121140">
    <w:name w:val="無清單112114"/>
    <w:next w:val="NoList"/>
    <w:uiPriority w:val="99"/>
    <w:semiHidden/>
    <w:unhideWhenUsed/>
    <w:rsid w:val="00C72213"/>
  </w:style>
  <w:style w:type="numbering" w:customStyle="1" w:styleId="21114">
    <w:name w:val="无列表21114"/>
    <w:next w:val="NoList"/>
    <w:uiPriority w:val="99"/>
    <w:semiHidden/>
    <w:unhideWhenUsed/>
    <w:rsid w:val="00C72213"/>
  </w:style>
  <w:style w:type="numbering" w:customStyle="1" w:styleId="NoList122114">
    <w:name w:val="No List122114"/>
    <w:next w:val="NoList"/>
    <w:uiPriority w:val="99"/>
    <w:semiHidden/>
    <w:unhideWhenUsed/>
    <w:rsid w:val="00C72213"/>
  </w:style>
  <w:style w:type="numbering" w:customStyle="1" w:styleId="1121141">
    <w:name w:val="リストなし112114"/>
    <w:next w:val="NoList"/>
    <w:uiPriority w:val="99"/>
    <w:semiHidden/>
    <w:unhideWhenUsed/>
    <w:rsid w:val="00C72213"/>
  </w:style>
  <w:style w:type="numbering" w:customStyle="1" w:styleId="1121142">
    <w:name w:val="无列表112114"/>
    <w:next w:val="NoList"/>
    <w:semiHidden/>
    <w:rsid w:val="00C72213"/>
  </w:style>
  <w:style w:type="numbering" w:customStyle="1" w:styleId="NoList212114">
    <w:name w:val="No List212114"/>
    <w:next w:val="NoList"/>
    <w:semiHidden/>
    <w:rsid w:val="00C72213"/>
  </w:style>
  <w:style w:type="numbering" w:customStyle="1" w:styleId="NoList312114">
    <w:name w:val="No List312114"/>
    <w:next w:val="NoList"/>
    <w:uiPriority w:val="99"/>
    <w:semiHidden/>
    <w:rsid w:val="00C72213"/>
  </w:style>
  <w:style w:type="numbering" w:customStyle="1" w:styleId="NoList1112114">
    <w:name w:val="No List1112114"/>
    <w:next w:val="NoList"/>
    <w:uiPriority w:val="99"/>
    <w:semiHidden/>
    <w:unhideWhenUsed/>
    <w:rsid w:val="00C72213"/>
  </w:style>
  <w:style w:type="numbering" w:customStyle="1" w:styleId="1221140">
    <w:name w:val="無清單122114"/>
    <w:next w:val="NoList"/>
    <w:uiPriority w:val="99"/>
    <w:semiHidden/>
    <w:unhideWhenUsed/>
    <w:rsid w:val="00C72213"/>
  </w:style>
  <w:style w:type="numbering" w:customStyle="1" w:styleId="11121140">
    <w:name w:val="無清單1112114"/>
    <w:next w:val="NoList"/>
    <w:uiPriority w:val="99"/>
    <w:semiHidden/>
    <w:unhideWhenUsed/>
    <w:rsid w:val="00C72213"/>
  </w:style>
  <w:style w:type="numbering" w:customStyle="1" w:styleId="NoList5113">
    <w:name w:val="No List5113"/>
    <w:next w:val="NoList"/>
    <w:uiPriority w:val="99"/>
    <w:semiHidden/>
    <w:unhideWhenUsed/>
    <w:rsid w:val="00C72213"/>
  </w:style>
  <w:style w:type="numbering" w:customStyle="1" w:styleId="NoList613">
    <w:name w:val="No List613"/>
    <w:next w:val="NoList"/>
    <w:uiPriority w:val="99"/>
    <w:semiHidden/>
    <w:unhideWhenUsed/>
    <w:rsid w:val="00C72213"/>
  </w:style>
  <w:style w:type="numbering" w:customStyle="1" w:styleId="NoList1413">
    <w:name w:val="No List1413"/>
    <w:next w:val="NoList"/>
    <w:uiPriority w:val="99"/>
    <w:semiHidden/>
    <w:unhideWhenUsed/>
    <w:rsid w:val="00C72213"/>
  </w:style>
  <w:style w:type="numbering" w:customStyle="1" w:styleId="13133">
    <w:name w:val="リストなし1313"/>
    <w:next w:val="NoList"/>
    <w:uiPriority w:val="99"/>
    <w:semiHidden/>
    <w:unhideWhenUsed/>
    <w:rsid w:val="00C72213"/>
  </w:style>
  <w:style w:type="numbering" w:customStyle="1" w:styleId="NoList2313">
    <w:name w:val="No List2313"/>
    <w:next w:val="NoList"/>
    <w:semiHidden/>
    <w:rsid w:val="00C72213"/>
  </w:style>
  <w:style w:type="numbering" w:customStyle="1" w:styleId="NoList3313">
    <w:name w:val="No List3313"/>
    <w:next w:val="NoList"/>
    <w:uiPriority w:val="99"/>
    <w:semiHidden/>
    <w:rsid w:val="00C72213"/>
  </w:style>
  <w:style w:type="numbering" w:customStyle="1" w:styleId="NoList1143">
    <w:name w:val="No List1143"/>
    <w:next w:val="NoList"/>
    <w:uiPriority w:val="99"/>
    <w:semiHidden/>
    <w:unhideWhenUsed/>
    <w:rsid w:val="00C72213"/>
  </w:style>
  <w:style w:type="numbering" w:customStyle="1" w:styleId="14131">
    <w:name w:val="無清單1413"/>
    <w:next w:val="NoList"/>
    <w:uiPriority w:val="99"/>
    <w:semiHidden/>
    <w:unhideWhenUsed/>
    <w:rsid w:val="00C72213"/>
  </w:style>
  <w:style w:type="numbering" w:customStyle="1" w:styleId="113130">
    <w:name w:val="無清單11313"/>
    <w:next w:val="NoList"/>
    <w:uiPriority w:val="99"/>
    <w:semiHidden/>
    <w:unhideWhenUsed/>
    <w:rsid w:val="00C72213"/>
  </w:style>
  <w:style w:type="numbering" w:customStyle="1" w:styleId="NoList423">
    <w:name w:val="No List423"/>
    <w:next w:val="NoList"/>
    <w:uiPriority w:val="99"/>
    <w:semiHidden/>
    <w:unhideWhenUsed/>
    <w:rsid w:val="00C72213"/>
  </w:style>
  <w:style w:type="numbering" w:customStyle="1" w:styleId="NoList12313">
    <w:name w:val="No List12313"/>
    <w:next w:val="NoList"/>
    <w:uiPriority w:val="99"/>
    <w:semiHidden/>
    <w:unhideWhenUsed/>
    <w:rsid w:val="00C72213"/>
  </w:style>
  <w:style w:type="numbering" w:customStyle="1" w:styleId="113131">
    <w:name w:val="リストなし11313"/>
    <w:next w:val="NoList"/>
    <w:uiPriority w:val="99"/>
    <w:semiHidden/>
    <w:unhideWhenUsed/>
    <w:rsid w:val="00C72213"/>
  </w:style>
  <w:style w:type="numbering" w:customStyle="1" w:styleId="113132">
    <w:name w:val="无列表11313"/>
    <w:next w:val="NoList"/>
    <w:semiHidden/>
    <w:rsid w:val="00C72213"/>
  </w:style>
  <w:style w:type="numbering" w:customStyle="1" w:styleId="NoList21313">
    <w:name w:val="No List21313"/>
    <w:next w:val="NoList"/>
    <w:semiHidden/>
    <w:rsid w:val="00C72213"/>
  </w:style>
  <w:style w:type="numbering" w:customStyle="1" w:styleId="NoList31313">
    <w:name w:val="No List31313"/>
    <w:next w:val="NoList"/>
    <w:uiPriority w:val="99"/>
    <w:semiHidden/>
    <w:rsid w:val="00C72213"/>
  </w:style>
  <w:style w:type="numbering" w:customStyle="1" w:styleId="NoList111313">
    <w:name w:val="No List111313"/>
    <w:next w:val="NoList"/>
    <w:uiPriority w:val="99"/>
    <w:semiHidden/>
    <w:unhideWhenUsed/>
    <w:rsid w:val="00C72213"/>
  </w:style>
  <w:style w:type="numbering" w:customStyle="1" w:styleId="123130">
    <w:name w:val="無清單12313"/>
    <w:next w:val="NoList"/>
    <w:uiPriority w:val="99"/>
    <w:semiHidden/>
    <w:unhideWhenUsed/>
    <w:rsid w:val="00C72213"/>
  </w:style>
  <w:style w:type="numbering" w:customStyle="1" w:styleId="111313">
    <w:name w:val="無清單111313"/>
    <w:next w:val="NoList"/>
    <w:uiPriority w:val="99"/>
    <w:semiHidden/>
    <w:unhideWhenUsed/>
    <w:rsid w:val="00C72213"/>
  </w:style>
  <w:style w:type="numbering" w:customStyle="1" w:styleId="NoList12123">
    <w:name w:val="No List12123"/>
    <w:next w:val="NoList"/>
    <w:uiPriority w:val="99"/>
    <w:semiHidden/>
    <w:unhideWhenUsed/>
    <w:rsid w:val="00C72213"/>
  </w:style>
  <w:style w:type="numbering" w:customStyle="1" w:styleId="111234">
    <w:name w:val="リストなし11123"/>
    <w:next w:val="NoList"/>
    <w:uiPriority w:val="99"/>
    <w:semiHidden/>
    <w:unhideWhenUsed/>
    <w:rsid w:val="00C72213"/>
  </w:style>
  <w:style w:type="numbering" w:customStyle="1" w:styleId="111235">
    <w:name w:val="无列表11123"/>
    <w:next w:val="NoList"/>
    <w:semiHidden/>
    <w:rsid w:val="00C72213"/>
  </w:style>
  <w:style w:type="numbering" w:customStyle="1" w:styleId="NoList21123">
    <w:name w:val="No List21123"/>
    <w:next w:val="NoList"/>
    <w:semiHidden/>
    <w:rsid w:val="00C72213"/>
  </w:style>
  <w:style w:type="numbering" w:customStyle="1" w:styleId="NoList31123">
    <w:name w:val="No List31123"/>
    <w:next w:val="NoList"/>
    <w:uiPriority w:val="99"/>
    <w:semiHidden/>
    <w:rsid w:val="00C72213"/>
  </w:style>
  <w:style w:type="numbering" w:customStyle="1" w:styleId="NoList111123">
    <w:name w:val="No List111123"/>
    <w:next w:val="NoList"/>
    <w:uiPriority w:val="99"/>
    <w:semiHidden/>
    <w:unhideWhenUsed/>
    <w:rsid w:val="00C72213"/>
  </w:style>
  <w:style w:type="numbering" w:customStyle="1" w:styleId="121230">
    <w:name w:val="無清單12123"/>
    <w:next w:val="NoList"/>
    <w:uiPriority w:val="99"/>
    <w:semiHidden/>
    <w:unhideWhenUsed/>
    <w:rsid w:val="00C72213"/>
  </w:style>
  <w:style w:type="numbering" w:customStyle="1" w:styleId="1111230">
    <w:name w:val="無清單111123"/>
    <w:next w:val="NoList"/>
    <w:uiPriority w:val="99"/>
    <w:semiHidden/>
    <w:unhideWhenUsed/>
    <w:rsid w:val="00C72213"/>
  </w:style>
  <w:style w:type="numbering" w:customStyle="1" w:styleId="NoList523">
    <w:name w:val="No List523"/>
    <w:next w:val="NoList"/>
    <w:uiPriority w:val="99"/>
    <w:semiHidden/>
    <w:unhideWhenUsed/>
    <w:rsid w:val="00C72213"/>
  </w:style>
  <w:style w:type="numbering" w:customStyle="1" w:styleId="NoList1323">
    <w:name w:val="No List1323"/>
    <w:next w:val="NoList"/>
    <w:uiPriority w:val="99"/>
    <w:semiHidden/>
    <w:unhideWhenUsed/>
    <w:rsid w:val="00C72213"/>
  </w:style>
  <w:style w:type="numbering" w:customStyle="1" w:styleId="12234">
    <w:name w:val="リストなし1223"/>
    <w:next w:val="NoList"/>
    <w:uiPriority w:val="99"/>
    <w:semiHidden/>
    <w:unhideWhenUsed/>
    <w:rsid w:val="00C72213"/>
  </w:style>
  <w:style w:type="numbering" w:customStyle="1" w:styleId="12242">
    <w:name w:val="无列表1224"/>
    <w:next w:val="NoList"/>
    <w:semiHidden/>
    <w:rsid w:val="00C72213"/>
  </w:style>
  <w:style w:type="numbering" w:customStyle="1" w:styleId="NoList2223">
    <w:name w:val="No List2223"/>
    <w:next w:val="NoList"/>
    <w:semiHidden/>
    <w:rsid w:val="00C72213"/>
  </w:style>
  <w:style w:type="numbering" w:customStyle="1" w:styleId="NoList3223">
    <w:name w:val="No List3223"/>
    <w:next w:val="NoList"/>
    <w:uiPriority w:val="99"/>
    <w:semiHidden/>
    <w:rsid w:val="00C72213"/>
  </w:style>
  <w:style w:type="numbering" w:customStyle="1" w:styleId="NoList11223">
    <w:name w:val="No List11223"/>
    <w:next w:val="NoList"/>
    <w:uiPriority w:val="99"/>
    <w:semiHidden/>
    <w:unhideWhenUsed/>
    <w:rsid w:val="00C72213"/>
  </w:style>
  <w:style w:type="numbering" w:customStyle="1" w:styleId="13230">
    <w:name w:val="無清單1323"/>
    <w:next w:val="NoList"/>
    <w:uiPriority w:val="99"/>
    <w:semiHidden/>
    <w:unhideWhenUsed/>
    <w:rsid w:val="00C72213"/>
  </w:style>
  <w:style w:type="numbering" w:customStyle="1" w:styleId="112230">
    <w:name w:val="無清單11223"/>
    <w:next w:val="NoList"/>
    <w:uiPriority w:val="99"/>
    <w:semiHidden/>
    <w:unhideWhenUsed/>
    <w:rsid w:val="00C72213"/>
  </w:style>
  <w:style w:type="numbering" w:customStyle="1" w:styleId="2123">
    <w:name w:val="无列表2123"/>
    <w:next w:val="NoList"/>
    <w:uiPriority w:val="99"/>
    <w:semiHidden/>
    <w:unhideWhenUsed/>
    <w:rsid w:val="00C72213"/>
  </w:style>
  <w:style w:type="numbering" w:customStyle="1" w:styleId="NoList111223">
    <w:name w:val="No List111223"/>
    <w:next w:val="NoList"/>
    <w:uiPriority w:val="99"/>
    <w:semiHidden/>
    <w:unhideWhenUsed/>
    <w:rsid w:val="00C72213"/>
  </w:style>
  <w:style w:type="numbering" w:customStyle="1" w:styleId="NoList73">
    <w:name w:val="No List73"/>
    <w:next w:val="NoList"/>
    <w:uiPriority w:val="99"/>
    <w:semiHidden/>
    <w:unhideWhenUsed/>
    <w:rsid w:val="00C72213"/>
  </w:style>
  <w:style w:type="numbering" w:customStyle="1" w:styleId="NoList153">
    <w:name w:val="No List153"/>
    <w:next w:val="NoList"/>
    <w:uiPriority w:val="99"/>
    <w:semiHidden/>
    <w:unhideWhenUsed/>
    <w:rsid w:val="00C72213"/>
  </w:style>
  <w:style w:type="numbering" w:customStyle="1" w:styleId="1432">
    <w:name w:val="リストなし143"/>
    <w:next w:val="NoList"/>
    <w:uiPriority w:val="99"/>
    <w:semiHidden/>
    <w:unhideWhenUsed/>
    <w:rsid w:val="00C72213"/>
  </w:style>
  <w:style w:type="numbering" w:customStyle="1" w:styleId="1433">
    <w:name w:val="无列表143"/>
    <w:next w:val="NoList"/>
    <w:semiHidden/>
    <w:rsid w:val="00C72213"/>
  </w:style>
  <w:style w:type="numbering" w:customStyle="1" w:styleId="NoList243">
    <w:name w:val="No List243"/>
    <w:next w:val="NoList"/>
    <w:semiHidden/>
    <w:rsid w:val="00C72213"/>
  </w:style>
  <w:style w:type="numbering" w:customStyle="1" w:styleId="NoList343">
    <w:name w:val="No List343"/>
    <w:next w:val="NoList"/>
    <w:uiPriority w:val="99"/>
    <w:semiHidden/>
    <w:rsid w:val="00C72213"/>
  </w:style>
  <w:style w:type="numbering" w:customStyle="1" w:styleId="NoList1153">
    <w:name w:val="No List1153"/>
    <w:next w:val="NoList"/>
    <w:uiPriority w:val="99"/>
    <w:semiHidden/>
    <w:unhideWhenUsed/>
    <w:rsid w:val="00C72213"/>
  </w:style>
  <w:style w:type="numbering" w:customStyle="1" w:styleId="1531">
    <w:name w:val="無清單153"/>
    <w:next w:val="NoList"/>
    <w:uiPriority w:val="99"/>
    <w:semiHidden/>
    <w:unhideWhenUsed/>
    <w:rsid w:val="00C72213"/>
  </w:style>
  <w:style w:type="numbering" w:customStyle="1" w:styleId="11430">
    <w:name w:val="無清單1143"/>
    <w:next w:val="NoList"/>
    <w:uiPriority w:val="99"/>
    <w:semiHidden/>
    <w:unhideWhenUsed/>
    <w:rsid w:val="00C72213"/>
  </w:style>
  <w:style w:type="numbering" w:customStyle="1" w:styleId="NoList433">
    <w:name w:val="No List433"/>
    <w:next w:val="NoList"/>
    <w:uiPriority w:val="99"/>
    <w:semiHidden/>
    <w:unhideWhenUsed/>
    <w:rsid w:val="00C72213"/>
  </w:style>
  <w:style w:type="numbering" w:customStyle="1" w:styleId="NoList1243">
    <w:name w:val="No List1243"/>
    <w:next w:val="NoList"/>
    <w:uiPriority w:val="99"/>
    <w:semiHidden/>
    <w:unhideWhenUsed/>
    <w:rsid w:val="00C72213"/>
  </w:style>
  <w:style w:type="numbering" w:customStyle="1" w:styleId="11431">
    <w:name w:val="リストなし1143"/>
    <w:next w:val="NoList"/>
    <w:uiPriority w:val="99"/>
    <w:semiHidden/>
    <w:unhideWhenUsed/>
    <w:rsid w:val="00C72213"/>
  </w:style>
  <w:style w:type="numbering" w:customStyle="1" w:styleId="11432">
    <w:name w:val="无列表1143"/>
    <w:next w:val="NoList"/>
    <w:semiHidden/>
    <w:rsid w:val="00C72213"/>
  </w:style>
  <w:style w:type="numbering" w:customStyle="1" w:styleId="NoList2143">
    <w:name w:val="No List2143"/>
    <w:next w:val="NoList"/>
    <w:semiHidden/>
    <w:rsid w:val="00C72213"/>
  </w:style>
  <w:style w:type="numbering" w:customStyle="1" w:styleId="NoList3143">
    <w:name w:val="No List3143"/>
    <w:next w:val="NoList"/>
    <w:uiPriority w:val="99"/>
    <w:semiHidden/>
    <w:rsid w:val="00C72213"/>
  </w:style>
  <w:style w:type="numbering" w:customStyle="1" w:styleId="NoList11143">
    <w:name w:val="No List11143"/>
    <w:next w:val="NoList"/>
    <w:uiPriority w:val="99"/>
    <w:semiHidden/>
    <w:unhideWhenUsed/>
    <w:rsid w:val="00C72213"/>
  </w:style>
  <w:style w:type="numbering" w:customStyle="1" w:styleId="12430">
    <w:name w:val="無清單1243"/>
    <w:next w:val="NoList"/>
    <w:uiPriority w:val="99"/>
    <w:semiHidden/>
    <w:unhideWhenUsed/>
    <w:rsid w:val="00C72213"/>
  </w:style>
  <w:style w:type="numbering" w:customStyle="1" w:styleId="111430">
    <w:name w:val="無清單11143"/>
    <w:next w:val="NoList"/>
    <w:uiPriority w:val="99"/>
    <w:semiHidden/>
    <w:unhideWhenUsed/>
    <w:rsid w:val="00C72213"/>
  </w:style>
  <w:style w:type="numbering" w:customStyle="1" w:styleId="233">
    <w:name w:val="无列表233"/>
    <w:next w:val="NoList"/>
    <w:uiPriority w:val="99"/>
    <w:semiHidden/>
    <w:unhideWhenUsed/>
    <w:rsid w:val="00C72213"/>
  </w:style>
  <w:style w:type="numbering" w:customStyle="1" w:styleId="NoList12133">
    <w:name w:val="No List12133"/>
    <w:next w:val="NoList"/>
    <w:uiPriority w:val="99"/>
    <w:semiHidden/>
    <w:unhideWhenUsed/>
    <w:rsid w:val="00C72213"/>
  </w:style>
  <w:style w:type="numbering" w:customStyle="1" w:styleId="111331">
    <w:name w:val="リストなし11133"/>
    <w:next w:val="NoList"/>
    <w:uiPriority w:val="99"/>
    <w:semiHidden/>
    <w:unhideWhenUsed/>
    <w:rsid w:val="00C72213"/>
  </w:style>
  <w:style w:type="numbering" w:customStyle="1" w:styleId="111332">
    <w:name w:val="无列表11133"/>
    <w:next w:val="NoList"/>
    <w:semiHidden/>
    <w:rsid w:val="00C72213"/>
  </w:style>
  <w:style w:type="numbering" w:customStyle="1" w:styleId="NoList21133">
    <w:name w:val="No List21133"/>
    <w:next w:val="NoList"/>
    <w:semiHidden/>
    <w:rsid w:val="00C72213"/>
  </w:style>
  <w:style w:type="numbering" w:customStyle="1" w:styleId="NoList31133">
    <w:name w:val="No List31133"/>
    <w:next w:val="NoList"/>
    <w:uiPriority w:val="99"/>
    <w:semiHidden/>
    <w:rsid w:val="00C72213"/>
  </w:style>
  <w:style w:type="numbering" w:customStyle="1" w:styleId="NoList111133">
    <w:name w:val="No List111133"/>
    <w:next w:val="NoList"/>
    <w:uiPriority w:val="99"/>
    <w:semiHidden/>
    <w:unhideWhenUsed/>
    <w:rsid w:val="00C72213"/>
  </w:style>
  <w:style w:type="numbering" w:customStyle="1" w:styleId="121330">
    <w:name w:val="無清單12133"/>
    <w:next w:val="NoList"/>
    <w:uiPriority w:val="99"/>
    <w:semiHidden/>
    <w:unhideWhenUsed/>
    <w:rsid w:val="00C72213"/>
  </w:style>
  <w:style w:type="numbering" w:customStyle="1" w:styleId="1111330">
    <w:name w:val="無清單111133"/>
    <w:next w:val="NoList"/>
    <w:uiPriority w:val="99"/>
    <w:semiHidden/>
    <w:unhideWhenUsed/>
    <w:rsid w:val="00C72213"/>
  </w:style>
  <w:style w:type="numbering" w:customStyle="1" w:styleId="NoList533">
    <w:name w:val="No List533"/>
    <w:next w:val="NoList"/>
    <w:uiPriority w:val="99"/>
    <w:semiHidden/>
    <w:unhideWhenUsed/>
    <w:rsid w:val="00C72213"/>
  </w:style>
  <w:style w:type="numbering" w:customStyle="1" w:styleId="NoList1333">
    <w:name w:val="No List1333"/>
    <w:next w:val="NoList"/>
    <w:uiPriority w:val="99"/>
    <w:semiHidden/>
    <w:unhideWhenUsed/>
    <w:rsid w:val="00C72213"/>
  </w:style>
  <w:style w:type="numbering" w:customStyle="1" w:styleId="12332">
    <w:name w:val="リストなし1233"/>
    <w:next w:val="NoList"/>
    <w:uiPriority w:val="99"/>
    <w:semiHidden/>
    <w:unhideWhenUsed/>
    <w:rsid w:val="00C72213"/>
  </w:style>
  <w:style w:type="numbering" w:customStyle="1" w:styleId="12333">
    <w:name w:val="无列表1233"/>
    <w:next w:val="NoList"/>
    <w:semiHidden/>
    <w:rsid w:val="00C72213"/>
  </w:style>
  <w:style w:type="numbering" w:customStyle="1" w:styleId="NoList2233">
    <w:name w:val="No List2233"/>
    <w:next w:val="NoList"/>
    <w:semiHidden/>
    <w:rsid w:val="00C72213"/>
  </w:style>
  <w:style w:type="numbering" w:customStyle="1" w:styleId="NoList3233">
    <w:name w:val="No List3233"/>
    <w:next w:val="NoList"/>
    <w:uiPriority w:val="99"/>
    <w:semiHidden/>
    <w:rsid w:val="00C72213"/>
  </w:style>
  <w:style w:type="numbering" w:customStyle="1" w:styleId="NoList11233">
    <w:name w:val="No List11233"/>
    <w:next w:val="NoList"/>
    <w:uiPriority w:val="99"/>
    <w:semiHidden/>
    <w:unhideWhenUsed/>
    <w:rsid w:val="00C72213"/>
  </w:style>
  <w:style w:type="numbering" w:customStyle="1" w:styleId="13330">
    <w:name w:val="無清單1333"/>
    <w:next w:val="NoList"/>
    <w:uiPriority w:val="99"/>
    <w:semiHidden/>
    <w:unhideWhenUsed/>
    <w:rsid w:val="00C72213"/>
  </w:style>
  <w:style w:type="numbering" w:customStyle="1" w:styleId="112330">
    <w:name w:val="無清單11233"/>
    <w:next w:val="NoList"/>
    <w:uiPriority w:val="99"/>
    <w:semiHidden/>
    <w:unhideWhenUsed/>
    <w:rsid w:val="00C72213"/>
  </w:style>
  <w:style w:type="numbering" w:customStyle="1" w:styleId="2133">
    <w:name w:val="无列表2133"/>
    <w:next w:val="NoList"/>
    <w:uiPriority w:val="99"/>
    <w:semiHidden/>
    <w:unhideWhenUsed/>
    <w:rsid w:val="00C72213"/>
  </w:style>
  <w:style w:type="numbering" w:customStyle="1" w:styleId="NoList12223">
    <w:name w:val="No List12223"/>
    <w:next w:val="NoList"/>
    <w:uiPriority w:val="99"/>
    <w:semiHidden/>
    <w:unhideWhenUsed/>
    <w:rsid w:val="00C72213"/>
  </w:style>
  <w:style w:type="numbering" w:customStyle="1" w:styleId="112231">
    <w:name w:val="リストなし11223"/>
    <w:next w:val="NoList"/>
    <w:uiPriority w:val="99"/>
    <w:semiHidden/>
    <w:unhideWhenUsed/>
    <w:rsid w:val="00C72213"/>
  </w:style>
  <w:style w:type="numbering" w:customStyle="1" w:styleId="112232">
    <w:name w:val="无列表11223"/>
    <w:next w:val="NoList"/>
    <w:semiHidden/>
    <w:rsid w:val="00C72213"/>
  </w:style>
  <w:style w:type="numbering" w:customStyle="1" w:styleId="NoList21223">
    <w:name w:val="No List21223"/>
    <w:next w:val="NoList"/>
    <w:semiHidden/>
    <w:rsid w:val="00C72213"/>
  </w:style>
  <w:style w:type="numbering" w:customStyle="1" w:styleId="NoList31223">
    <w:name w:val="No List31223"/>
    <w:next w:val="NoList"/>
    <w:uiPriority w:val="99"/>
    <w:semiHidden/>
    <w:rsid w:val="00C72213"/>
  </w:style>
  <w:style w:type="numbering" w:customStyle="1" w:styleId="NoList111233">
    <w:name w:val="No List111233"/>
    <w:next w:val="NoList"/>
    <w:uiPriority w:val="99"/>
    <w:semiHidden/>
    <w:unhideWhenUsed/>
    <w:rsid w:val="00C72213"/>
  </w:style>
  <w:style w:type="numbering" w:customStyle="1" w:styleId="122230">
    <w:name w:val="無清單12223"/>
    <w:next w:val="NoList"/>
    <w:uiPriority w:val="99"/>
    <w:semiHidden/>
    <w:unhideWhenUsed/>
    <w:rsid w:val="00C72213"/>
  </w:style>
  <w:style w:type="numbering" w:customStyle="1" w:styleId="1112230">
    <w:name w:val="無清單111223"/>
    <w:next w:val="NoList"/>
    <w:uiPriority w:val="99"/>
    <w:semiHidden/>
    <w:unhideWhenUsed/>
    <w:rsid w:val="00C72213"/>
  </w:style>
  <w:style w:type="numbering" w:customStyle="1" w:styleId="NoList1212111">
    <w:name w:val="No List1212111"/>
    <w:next w:val="NoList"/>
    <w:uiPriority w:val="99"/>
    <w:semiHidden/>
    <w:unhideWhenUsed/>
    <w:rsid w:val="00C72213"/>
  </w:style>
  <w:style w:type="numbering" w:customStyle="1" w:styleId="11121110">
    <w:name w:val="リストなし1112111"/>
    <w:next w:val="NoList"/>
    <w:uiPriority w:val="99"/>
    <w:semiHidden/>
    <w:unhideWhenUsed/>
    <w:rsid w:val="00C72213"/>
  </w:style>
  <w:style w:type="numbering" w:customStyle="1" w:styleId="11121113">
    <w:name w:val="无列表1112111"/>
    <w:next w:val="NoList"/>
    <w:semiHidden/>
    <w:rsid w:val="00C72213"/>
  </w:style>
  <w:style w:type="numbering" w:customStyle="1" w:styleId="NoList2112111">
    <w:name w:val="No List2112111"/>
    <w:next w:val="NoList"/>
    <w:semiHidden/>
    <w:rsid w:val="00C72213"/>
  </w:style>
  <w:style w:type="numbering" w:customStyle="1" w:styleId="NoList3112111">
    <w:name w:val="No List3112111"/>
    <w:next w:val="NoList"/>
    <w:uiPriority w:val="99"/>
    <w:semiHidden/>
    <w:rsid w:val="00C72213"/>
  </w:style>
  <w:style w:type="numbering" w:customStyle="1" w:styleId="NoList11112111">
    <w:name w:val="No List11112111"/>
    <w:next w:val="NoList"/>
    <w:uiPriority w:val="99"/>
    <w:semiHidden/>
    <w:unhideWhenUsed/>
    <w:rsid w:val="00C72213"/>
  </w:style>
  <w:style w:type="numbering" w:customStyle="1" w:styleId="12121110">
    <w:name w:val="無清單1212111"/>
    <w:next w:val="NoList"/>
    <w:uiPriority w:val="99"/>
    <w:semiHidden/>
    <w:unhideWhenUsed/>
    <w:rsid w:val="00C72213"/>
  </w:style>
  <w:style w:type="numbering" w:customStyle="1" w:styleId="11112111">
    <w:name w:val="無清單11112111"/>
    <w:next w:val="NoList"/>
    <w:uiPriority w:val="99"/>
    <w:semiHidden/>
    <w:unhideWhenUsed/>
    <w:rsid w:val="00C72213"/>
  </w:style>
  <w:style w:type="numbering" w:customStyle="1" w:styleId="212111">
    <w:name w:val="无列表212111"/>
    <w:next w:val="NoList"/>
    <w:uiPriority w:val="99"/>
    <w:semiHidden/>
    <w:unhideWhenUsed/>
    <w:rsid w:val="00C72213"/>
  </w:style>
  <w:style w:type="numbering" w:customStyle="1" w:styleId="NoList511111">
    <w:name w:val="No List511111"/>
    <w:next w:val="NoList"/>
    <w:uiPriority w:val="99"/>
    <w:semiHidden/>
    <w:unhideWhenUsed/>
    <w:rsid w:val="00C72213"/>
  </w:style>
  <w:style w:type="character" w:customStyle="1" w:styleId="UnresolvedMention2">
    <w:name w:val="Unresolved Mention2"/>
    <w:basedOn w:val="DefaultParagraphFont"/>
    <w:uiPriority w:val="99"/>
    <w:unhideWhenUsed/>
    <w:rsid w:val="00C72213"/>
    <w:rPr>
      <w:color w:val="605E5C"/>
      <w:shd w:val="clear" w:color="auto" w:fill="E1DFDD"/>
    </w:rPr>
  </w:style>
  <w:style w:type="numbering" w:customStyle="1" w:styleId="NoList19">
    <w:name w:val="No List19"/>
    <w:next w:val="NoList"/>
    <w:uiPriority w:val="99"/>
    <w:semiHidden/>
    <w:unhideWhenUsed/>
    <w:rsid w:val="00C72213"/>
  </w:style>
  <w:style w:type="numbering" w:customStyle="1" w:styleId="NoList110">
    <w:name w:val="No List110"/>
    <w:next w:val="NoList"/>
    <w:uiPriority w:val="99"/>
    <w:semiHidden/>
    <w:unhideWhenUsed/>
    <w:rsid w:val="00C72213"/>
  </w:style>
  <w:style w:type="numbering" w:customStyle="1" w:styleId="183">
    <w:name w:val="リストなし18"/>
    <w:next w:val="NoList"/>
    <w:uiPriority w:val="99"/>
    <w:semiHidden/>
    <w:unhideWhenUsed/>
    <w:rsid w:val="00C72213"/>
  </w:style>
  <w:style w:type="numbering" w:customStyle="1" w:styleId="184">
    <w:name w:val="无列表18"/>
    <w:next w:val="NoList"/>
    <w:semiHidden/>
    <w:rsid w:val="00C72213"/>
  </w:style>
  <w:style w:type="numbering" w:customStyle="1" w:styleId="NoList28">
    <w:name w:val="No List28"/>
    <w:next w:val="NoList"/>
    <w:semiHidden/>
    <w:rsid w:val="00C72213"/>
  </w:style>
  <w:style w:type="numbering" w:customStyle="1" w:styleId="NoList38">
    <w:name w:val="No List38"/>
    <w:next w:val="NoList"/>
    <w:uiPriority w:val="99"/>
    <w:semiHidden/>
    <w:rsid w:val="00C72213"/>
  </w:style>
  <w:style w:type="numbering" w:customStyle="1" w:styleId="NoList119">
    <w:name w:val="No List119"/>
    <w:next w:val="NoList"/>
    <w:uiPriority w:val="99"/>
    <w:semiHidden/>
    <w:unhideWhenUsed/>
    <w:rsid w:val="00C72213"/>
  </w:style>
  <w:style w:type="numbering" w:customStyle="1" w:styleId="191">
    <w:name w:val="無清單19"/>
    <w:next w:val="NoList"/>
    <w:uiPriority w:val="99"/>
    <w:semiHidden/>
    <w:unhideWhenUsed/>
    <w:rsid w:val="00C72213"/>
  </w:style>
  <w:style w:type="numbering" w:customStyle="1" w:styleId="1181">
    <w:name w:val="無清單118"/>
    <w:next w:val="NoList"/>
    <w:uiPriority w:val="99"/>
    <w:semiHidden/>
    <w:unhideWhenUsed/>
    <w:rsid w:val="00C72213"/>
  </w:style>
  <w:style w:type="numbering" w:customStyle="1" w:styleId="NoList47">
    <w:name w:val="No List47"/>
    <w:next w:val="NoList"/>
    <w:uiPriority w:val="99"/>
    <w:semiHidden/>
    <w:unhideWhenUsed/>
    <w:rsid w:val="00C72213"/>
  </w:style>
  <w:style w:type="numbering" w:customStyle="1" w:styleId="NoList128">
    <w:name w:val="No List128"/>
    <w:next w:val="NoList"/>
    <w:uiPriority w:val="99"/>
    <w:semiHidden/>
    <w:unhideWhenUsed/>
    <w:rsid w:val="00C72213"/>
  </w:style>
  <w:style w:type="numbering" w:customStyle="1" w:styleId="1182">
    <w:name w:val="リストなし118"/>
    <w:next w:val="NoList"/>
    <w:uiPriority w:val="99"/>
    <w:semiHidden/>
    <w:unhideWhenUsed/>
    <w:rsid w:val="00C72213"/>
  </w:style>
  <w:style w:type="numbering" w:customStyle="1" w:styleId="1183">
    <w:name w:val="无列表118"/>
    <w:next w:val="NoList"/>
    <w:semiHidden/>
    <w:rsid w:val="00C72213"/>
  </w:style>
  <w:style w:type="numbering" w:customStyle="1" w:styleId="NoList218">
    <w:name w:val="No List218"/>
    <w:next w:val="NoList"/>
    <w:semiHidden/>
    <w:rsid w:val="00C72213"/>
  </w:style>
  <w:style w:type="numbering" w:customStyle="1" w:styleId="NoList318">
    <w:name w:val="No List318"/>
    <w:next w:val="NoList"/>
    <w:uiPriority w:val="99"/>
    <w:semiHidden/>
    <w:rsid w:val="00C72213"/>
  </w:style>
  <w:style w:type="numbering" w:customStyle="1" w:styleId="NoList1118">
    <w:name w:val="No List1118"/>
    <w:next w:val="NoList"/>
    <w:uiPriority w:val="99"/>
    <w:semiHidden/>
    <w:unhideWhenUsed/>
    <w:rsid w:val="00C72213"/>
  </w:style>
  <w:style w:type="numbering" w:customStyle="1" w:styleId="1280">
    <w:name w:val="無清單128"/>
    <w:next w:val="NoList"/>
    <w:uiPriority w:val="99"/>
    <w:semiHidden/>
    <w:unhideWhenUsed/>
    <w:rsid w:val="00C72213"/>
  </w:style>
  <w:style w:type="numbering" w:customStyle="1" w:styleId="11180">
    <w:name w:val="無清單1118"/>
    <w:next w:val="NoList"/>
    <w:uiPriority w:val="99"/>
    <w:semiHidden/>
    <w:unhideWhenUsed/>
    <w:rsid w:val="00C72213"/>
  </w:style>
  <w:style w:type="numbering" w:customStyle="1" w:styleId="271">
    <w:name w:val="无列表27"/>
    <w:next w:val="NoList"/>
    <w:uiPriority w:val="99"/>
    <w:semiHidden/>
    <w:unhideWhenUsed/>
    <w:rsid w:val="00C72213"/>
  </w:style>
  <w:style w:type="numbering" w:customStyle="1" w:styleId="NoList1217">
    <w:name w:val="No List1217"/>
    <w:next w:val="NoList"/>
    <w:uiPriority w:val="99"/>
    <w:semiHidden/>
    <w:unhideWhenUsed/>
    <w:rsid w:val="00C72213"/>
  </w:style>
  <w:style w:type="numbering" w:customStyle="1" w:styleId="11172">
    <w:name w:val="リストなし1117"/>
    <w:next w:val="NoList"/>
    <w:uiPriority w:val="99"/>
    <w:semiHidden/>
    <w:unhideWhenUsed/>
    <w:rsid w:val="00C72213"/>
  </w:style>
  <w:style w:type="numbering" w:customStyle="1" w:styleId="11173">
    <w:name w:val="无列表1117"/>
    <w:next w:val="NoList"/>
    <w:semiHidden/>
    <w:rsid w:val="00C72213"/>
  </w:style>
  <w:style w:type="numbering" w:customStyle="1" w:styleId="NoList2117">
    <w:name w:val="No List2117"/>
    <w:next w:val="NoList"/>
    <w:semiHidden/>
    <w:rsid w:val="00C72213"/>
  </w:style>
  <w:style w:type="numbering" w:customStyle="1" w:styleId="NoList3117">
    <w:name w:val="No List3117"/>
    <w:next w:val="NoList"/>
    <w:uiPriority w:val="99"/>
    <w:semiHidden/>
    <w:rsid w:val="00C72213"/>
  </w:style>
  <w:style w:type="numbering" w:customStyle="1" w:styleId="NoList11117">
    <w:name w:val="No List11117"/>
    <w:next w:val="NoList"/>
    <w:uiPriority w:val="99"/>
    <w:semiHidden/>
    <w:unhideWhenUsed/>
    <w:rsid w:val="00C72213"/>
  </w:style>
  <w:style w:type="numbering" w:customStyle="1" w:styleId="12171">
    <w:name w:val="無清單1217"/>
    <w:next w:val="NoList"/>
    <w:uiPriority w:val="99"/>
    <w:semiHidden/>
    <w:unhideWhenUsed/>
    <w:rsid w:val="00C72213"/>
  </w:style>
  <w:style w:type="numbering" w:customStyle="1" w:styleId="11117">
    <w:name w:val="無清單11117"/>
    <w:next w:val="NoList"/>
    <w:uiPriority w:val="99"/>
    <w:semiHidden/>
    <w:unhideWhenUsed/>
    <w:rsid w:val="00C72213"/>
  </w:style>
  <w:style w:type="numbering" w:customStyle="1" w:styleId="NoList57">
    <w:name w:val="No List57"/>
    <w:next w:val="NoList"/>
    <w:uiPriority w:val="99"/>
    <w:semiHidden/>
    <w:unhideWhenUsed/>
    <w:rsid w:val="00C72213"/>
  </w:style>
  <w:style w:type="numbering" w:customStyle="1" w:styleId="NoList137">
    <w:name w:val="No List137"/>
    <w:next w:val="NoList"/>
    <w:uiPriority w:val="99"/>
    <w:semiHidden/>
    <w:unhideWhenUsed/>
    <w:rsid w:val="00C72213"/>
  </w:style>
  <w:style w:type="numbering" w:customStyle="1" w:styleId="1271">
    <w:name w:val="リストなし127"/>
    <w:next w:val="NoList"/>
    <w:uiPriority w:val="99"/>
    <w:semiHidden/>
    <w:unhideWhenUsed/>
    <w:rsid w:val="00C72213"/>
  </w:style>
  <w:style w:type="numbering" w:customStyle="1" w:styleId="1272">
    <w:name w:val="无列表127"/>
    <w:next w:val="NoList"/>
    <w:semiHidden/>
    <w:rsid w:val="00C72213"/>
  </w:style>
  <w:style w:type="numbering" w:customStyle="1" w:styleId="NoList227">
    <w:name w:val="No List227"/>
    <w:next w:val="NoList"/>
    <w:semiHidden/>
    <w:rsid w:val="00C72213"/>
  </w:style>
  <w:style w:type="numbering" w:customStyle="1" w:styleId="NoList327">
    <w:name w:val="No List327"/>
    <w:next w:val="NoList"/>
    <w:uiPriority w:val="99"/>
    <w:semiHidden/>
    <w:rsid w:val="00C72213"/>
  </w:style>
  <w:style w:type="numbering" w:customStyle="1" w:styleId="NoList1127">
    <w:name w:val="No List1127"/>
    <w:next w:val="NoList"/>
    <w:uiPriority w:val="99"/>
    <w:semiHidden/>
    <w:unhideWhenUsed/>
    <w:rsid w:val="00C72213"/>
  </w:style>
  <w:style w:type="numbering" w:customStyle="1" w:styleId="1371">
    <w:name w:val="無清單137"/>
    <w:next w:val="NoList"/>
    <w:uiPriority w:val="99"/>
    <w:semiHidden/>
    <w:unhideWhenUsed/>
    <w:rsid w:val="00C72213"/>
  </w:style>
  <w:style w:type="numbering" w:customStyle="1" w:styleId="11271">
    <w:name w:val="無清單1127"/>
    <w:next w:val="NoList"/>
    <w:uiPriority w:val="99"/>
    <w:semiHidden/>
    <w:unhideWhenUsed/>
    <w:rsid w:val="00C72213"/>
  </w:style>
  <w:style w:type="numbering" w:customStyle="1" w:styleId="2170">
    <w:name w:val="无列表217"/>
    <w:next w:val="NoList"/>
    <w:uiPriority w:val="99"/>
    <w:semiHidden/>
    <w:unhideWhenUsed/>
    <w:rsid w:val="00C72213"/>
  </w:style>
  <w:style w:type="numbering" w:customStyle="1" w:styleId="NoList1226">
    <w:name w:val="No List1226"/>
    <w:next w:val="NoList"/>
    <w:uiPriority w:val="99"/>
    <w:semiHidden/>
    <w:unhideWhenUsed/>
    <w:rsid w:val="00C72213"/>
  </w:style>
  <w:style w:type="numbering" w:customStyle="1" w:styleId="11261">
    <w:name w:val="リストなし1126"/>
    <w:next w:val="NoList"/>
    <w:uiPriority w:val="99"/>
    <w:semiHidden/>
    <w:unhideWhenUsed/>
    <w:rsid w:val="00C72213"/>
  </w:style>
  <w:style w:type="numbering" w:customStyle="1" w:styleId="11262">
    <w:name w:val="无列表1126"/>
    <w:next w:val="NoList"/>
    <w:semiHidden/>
    <w:rsid w:val="00C72213"/>
  </w:style>
  <w:style w:type="numbering" w:customStyle="1" w:styleId="NoList2126">
    <w:name w:val="No List2126"/>
    <w:next w:val="NoList"/>
    <w:semiHidden/>
    <w:rsid w:val="00C72213"/>
  </w:style>
  <w:style w:type="numbering" w:customStyle="1" w:styleId="NoList3126">
    <w:name w:val="No List3126"/>
    <w:next w:val="NoList"/>
    <w:uiPriority w:val="99"/>
    <w:semiHidden/>
    <w:rsid w:val="00C72213"/>
  </w:style>
  <w:style w:type="numbering" w:customStyle="1" w:styleId="NoList11127">
    <w:name w:val="No List11127"/>
    <w:next w:val="NoList"/>
    <w:uiPriority w:val="99"/>
    <w:semiHidden/>
    <w:unhideWhenUsed/>
    <w:rsid w:val="00C72213"/>
  </w:style>
  <w:style w:type="numbering" w:customStyle="1" w:styleId="12261">
    <w:name w:val="無清單1226"/>
    <w:next w:val="NoList"/>
    <w:uiPriority w:val="99"/>
    <w:semiHidden/>
    <w:unhideWhenUsed/>
    <w:rsid w:val="00C72213"/>
  </w:style>
  <w:style w:type="numbering" w:customStyle="1" w:styleId="11126">
    <w:name w:val="無清單11126"/>
    <w:next w:val="NoList"/>
    <w:uiPriority w:val="99"/>
    <w:semiHidden/>
    <w:unhideWhenUsed/>
    <w:rsid w:val="00C72213"/>
  </w:style>
  <w:style w:type="numbering" w:customStyle="1" w:styleId="NoList65">
    <w:name w:val="No List65"/>
    <w:next w:val="NoList"/>
    <w:uiPriority w:val="99"/>
    <w:semiHidden/>
    <w:unhideWhenUsed/>
    <w:rsid w:val="00C72213"/>
  </w:style>
  <w:style w:type="numbering" w:customStyle="1" w:styleId="NoList145">
    <w:name w:val="No List145"/>
    <w:next w:val="NoList"/>
    <w:uiPriority w:val="99"/>
    <w:semiHidden/>
    <w:unhideWhenUsed/>
    <w:rsid w:val="00C72213"/>
  </w:style>
  <w:style w:type="numbering" w:customStyle="1" w:styleId="1351">
    <w:name w:val="リストなし135"/>
    <w:next w:val="NoList"/>
    <w:uiPriority w:val="99"/>
    <w:semiHidden/>
    <w:unhideWhenUsed/>
    <w:rsid w:val="00C72213"/>
  </w:style>
  <w:style w:type="numbering" w:customStyle="1" w:styleId="1352">
    <w:name w:val="无列表135"/>
    <w:next w:val="NoList"/>
    <w:semiHidden/>
    <w:rsid w:val="00C72213"/>
  </w:style>
  <w:style w:type="numbering" w:customStyle="1" w:styleId="NoList235">
    <w:name w:val="No List235"/>
    <w:next w:val="NoList"/>
    <w:semiHidden/>
    <w:rsid w:val="00C72213"/>
  </w:style>
  <w:style w:type="numbering" w:customStyle="1" w:styleId="NoList335">
    <w:name w:val="No List335"/>
    <w:next w:val="NoList"/>
    <w:uiPriority w:val="99"/>
    <w:semiHidden/>
    <w:rsid w:val="00C72213"/>
  </w:style>
  <w:style w:type="numbering" w:customStyle="1" w:styleId="NoList1135">
    <w:name w:val="No List1135"/>
    <w:next w:val="NoList"/>
    <w:uiPriority w:val="99"/>
    <w:semiHidden/>
    <w:unhideWhenUsed/>
    <w:rsid w:val="00C72213"/>
  </w:style>
  <w:style w:type="numbering" w:customStyle="1" w:styleId="1451">
    <w:name w:val="無清單145"/>
    <w:next w:val="NoList"/>
    <w:uiPriority w:val="99"/>
    <w:semiHidden/>
    <w:unhideWhenUsed/>
    <w:rsid w:val="00C72213"/>
  </w:style>
  <w:style w:type="numbering" w:customStyle="1" w:styleId="11350">
    <w:name w:val="無清單1135"/>
    <w:next w:val="NoList"/>
    <w:uiPriority w:val="99"/>
    <w:semiHidden/>
    <w:unhideWhenUsed/>
    <w:rsid w:val="00C72213"/>
  </w:style>
  <w:style w:type="numbering" w:customStyle="1" w:styleId="225">
    <w:name w:val="无列表225"/>
    <w:next w:val="NoList"/>
    <w:uiPriority w:val="99"/>
    <w:semiHidden/>
    <w:unhideWhenUsed/>
    <w:rsid w:val="00C72213"/>
  </w:style>
  <w:style w:type="numbering" w:customStyle="1" w:styleId="NoList1235">
    <w:name w:val="No List1235"/>
    <w:next w:val="NoList"/>
    <w:uiPriority w:val="99"/>
    <w:semiHidden/>
    <w:unhideWhenUsed/>
    <w:rsid w:val="00C72213"/>
  </w:style>
  <w:style w:type="numbering" w:customStyle="1" w:styleId="11351">
    <w:name w:val="リストなし1135"/>
    <w:next w:val="NoList"/>
    <w:uiPriority w:val="99"/>
    <w:semiHidden/>
    <w:unhideWhenUsed/>
    <w:rsid w:val="00C72213"/>
  </w:style>
  <w:style w:type="numbering" w:customStyle="1" w:styleId="11352">
    <w:name w:val="无列表1135"/>
    <w:next w:val="NoList"/>
    <w:semiHidden/>
    <w:rsid w:val="00C72213"/>
  </w:style>
  <w:style w:type="numbering" w:customStyle="1" w:styleId="NoList2135">
    <w:name w:val="No List2135"/>
    <w:next w:val="NoList"/>
    <w:semiHidden/>
    <w:rsid w:val="00C72213"/>
  </w:style>
  <w:style w:type="numbering" w:customStyle="1" w:styleId="NoList3135">
    <w:name w:val="No List3135"/>
    <w:next w:val="NoList"/>
    <w:uiPriority w:val="99"/>
    <w:semiHidden/>
    <w:rsid w:val="00C72213"/>
  </w:style>
  <w:style w:type="numbering" w:customStyle="1" w:styleId="NoList11135">
    <w:name w:val="No List11135"/>
    <w:next w:val="NoList"/>
    <w:uiPriority w:val="99"/>
    <w:semiHidden/>
    <w:unhideWhenUsed/>
    <w:rsid w:val="00C72213"/>
  </w:style>
  <w:style w:type="numbering" w:customStyle="1" w:styleId="12350">
    <w:name w:val="無清單1235"/>
    <w:next w:val="NoList"/>
    <w:uiPriority w:val="99"/>
    <w:semiHidden/>
    <w:unhideWhenUsed/>
    <w:rsid w:val="00C72213"/>
  </w:style>
  <w:style w:type="numbering" w:customStyle="1" w:styleId="11135">
    <w:name w:val="無清單11135"/>
    <w:next w:val="NoList"/>
    <w:uiPriority w:val="99"/>
    <w:semiHidden/>
    <w:unhideWhenUsed/>
    <w:rsid w:val="00C72213"/>
  </w:style>
  <w:style w:type="numbering" w:customStyle="1" w:styleId="NoList415">
    <w:name w:val="No List415"/>
    <w:next w:val="NoList"/>
    <w:uiPriority w:val="99"/>
    <w:semiHidden/>
    <w:unhideWhenUsed/>
    <w:rsid w:val="00C72213"/>
  </w:style>
  <w:style w:type="numbering" w:customStyle="1" w:styleId="NoList12115">
    <w:name w:val="No List12115"/>
    <w:next w:val="NoList"/>
    <w:uiPriority w:val="99"/>
    <w:semiHidden/>
    <w:unhideWhenUsed/>
    <w:rsid w:val="00C72213"/>
  </w:style>
  <w:style w:type="numbering" w:customStyle="1" w:styleId="111152">
    <w:name w:val="リストなし11115"/>
    <w:next w:val="NoList"/>
    <w:uiPriority w:val="99"/>
    <w:semiHidden/>
    <w:unhideWhenUsed/>
    <w:rsid w:val="00C72213"/>
  </w:style>
  <w:style w:type="numbering" w:customStyle="1" w:styleId="111153">
    <w:name w:val="无列表11115"/>
    <w:next w:val="NoList"/>
    <w:semiHidden/>
    <w:rsid w:val="00C72213"/>
  </w:style>
  <w:style w:type="numbering" w:customStyle="1" w:styleId="NoList21115">
    <w:name w:val="No List21115"/>
    <w:next w:val="NoList"/>
    <w:semiHidden/>
    <w:rsid w:val="00C72213"/>
  </w:style>
  <w:style w:type="numbering" w:customStyle="1" w:styleId="NoList31115">
    <w:name w:val="No List31115"/>
    <w:next w:val="NoList"/>
    <w:uiPriority w:val="99"/>
    <w:semiHidden/>
    <w:rsid w:val="00C72213"/>
  </w:style>
  <w:style w:type="numbering" w:customStyle="1" w:styleId="NoList111115">
    <w:name w:val="No List111115"/>
    <w:next w:val="NoList"/>
    <w:uiPriority w:val="99"/>
    <w:semiHidden/>
    <w:unhideWhenUsed/>
    <w:rsid w:val="00C72213"/>
  </w:style>
  <w:style w:type="numbering" w:customStyle="1" w:styleId="12115">
    <w:name w:val="無清單12115"/>
    <w:next w:val="NoList"/>
    <w:uiPriority w:val="99"/>
    <w:semiHidden/>
    <w:unhideWhenUsed/>
    <w:rsid w:val="00C72213"/>
  </w:style>
  <w:style w:type="numbering" w:customStyle="1" w:styleId="111115">
    <w:name w:val="無清單111115"/>
    <w:next w:val="NoList"/>
    <w:uiPriority w:val="99"/>
    <w:semiHidden/>
    <w:unhideWhenUsed/>
    <w:rsid w:val="00C72213"/>
  </w:style>
  <w:style w:type="numbering" w:customStyle="1" w:styleId="NoList515">
    <w:name w:val="No List515"/>
    <w:next w:val="NoList"/>
    <w:uiPriority w:val="99"/>
    <w:semiHidden/>
    <w:unhideWhenUsed/>
    <w:rsid w:val="00C72213"/>
  </w:style>
  <w:style w:type="numbering" w:customStyle="1" w:styleId="NoList1315">
    <w:name w:val="No List1315"/>
    <w:next w:val="NoList"/>
    <w:uiPriority w:val="99"/>
    <w:semiHidden/>
    <w:unhideWhenUsed/>
    <w:rsid w:val="00C72213"/>
  </w:style>
  <w:style w:type="numbering" w:customStyle="1" w:styleId="12151">
    <w:name w:val="リストなし1215"/>
    <w:next w:val="NoList"/>
    <w:uiPriority w:val="99"/>
    <w:semiHidden/>
    <w:unhideWhenUsed/>
    <w:rsid w:val="00C72213"/>
  </w:style>
  <w:style w:type="numbering" w:customStyle="1" w:styleId="12152">
    <w:name w:val="无列表1215"/>
    <w:next w:val="NoList"/>
    <w:semiHidden/>
    <w:rsid w:val="00C72213"/>
  </w:style>
  <w:style w:type="numbering" w:customStyle="1" w:styleId="NoList2215">
    <w:name w:val="No List2215"/>
    <w:next w:val="NoList"/>
    <w:semiHidden/>
    <w:rsid w:val="00C72213"/>
  </w:style>
  <w:style w:type="numbering" w:customStyle="1" w:styleId="NoList3215">
    <w:name w:val="No List3215"/>
    <w:next w:val="NoList"/>
    <w:uiPriority w:val="99"/>
    <w:semiHidden/>
    <w:rsid w:val="00C72213"/>
  </w:style>
  <w:style w:type="numbering" w:customStyle="1" w:styleId="NoList11215">
    <w:name w:val="No List11215"/>
    <w:next w:val="NoList"/>
    <w:uiPriority w:val="99"/>
    <w:semiHidden/>
    <w:unhideWhenUsed/>
    <w:rsid w:val="00C72213"/>
  </w:style>
  <w:style w:type="numbering" w:customStyle="1" w:styleId="1315">
    <w:name w:val="無清單1315"/>
    <w:next w:val="NoList"/>
    <w:uiPriority w:val="99"/>
    <w:semiHidden/>
    <w:unhideWhenUsed/>
    <w:rsid w:val="00C72213"/>
  </w:style>
  <w:style w:type="numbering" w:customStyle="1" w:styleId="11215">
    <w:name w:val="無清單11215"/>
    <w:next w:val="NoList"/>
    <w:uiPriority w:val="99"/>
    <w:semiHidden/>
    <w:unhideWhenUsed/>
    <w:rsid w:val="00C72213"/>
  </w:style>
  <w:style w:type="numbering" w:customStyle="1" w:styleId="2115">
    <w:name w:val="无列表2115"/>
    <w:next w:val="NoList"/>
    <w:uiPriority w:val="99"/>
    <w:semiHidden/>
    <w:unhideWhenUsed/>
    <w:rsid w:val="00C72213"/>
  </w:style>
  <w:style w:type="numbering" w:customStyle="1" w:styleId="NoList12215">
    <w:name w:val="No List12215"/>
    <w:next w:val="NoList"/>
    <w:uiPriority w:val="99"/>
    <w:semiHidden/>
    <w:unhideWhenUsed/>
    <w:rsid w:val="00C72213"/>
  </w:style>
  <w:style w:type="numbering" w:customStyle="1" w:styleId="112150">
    <w:name w:val="リストなし11215"/>
    <w:next w:val="NoList"/>
    <w:uiPriority w:val="99"/>
    <w:semiHidden/>
    <w:unhideWhenUsed/>
    <w:rsid w:val="00C72213"/>
  </w:style>
  <w:style w:type="numbering" w:customStyle="1" w:styleId="112151">
    <w:name w:val="无列表11215"/>
    <w:next w:val="NoList"/>
    <w:semiHidden/>
    <w:rsid w:val="00C72213"/>
  </w:style>
  <w:style w:type="numbering" w:customStyle="1" w:styleId="NoList21215">
    <w:name w:val="No List21215"/>
    <w:next w:val="NoList"/>
    <w:semiHidden/>
    <w:rsid w:val="00C72213"/>
  </w:style>
  <w:style w:type="numbering" w:customStyle="1" w:styleId="NoList31215">
    <w:name w:val="No List31215"/>
    <w:next w:val="NoList"/>
    <w:uiPriority w:val="99"/>
    <w:semiHidden/>
    <w:rsid w:val="00C72213"/>
  </w:style>
  <w:style w:type="numbering" w:customStyle="1" w:styleId="NoList111215">
    <w:name w:val="No List111215"/>
    <w:next w:val="NoList"/>
    <w:uiPriority w:val="99"/>
    <w:semiHidden/>
    <w:unhideWhenUsed/>
    <w:rsid w:val="00C72213"/>
  </w:style>
  <w:style w:type="numbering" w:customStyle="1" w:styleId="12215">
    <w:name w:val="無清單12215"/>
    <w:next w:val="NoList"/>
    <w:uiPriority w:val="99"/>
    <w:semiHidden/>
    <w:unhideWhenUsed/>
    <w:rsid w:val="00C72213"/>
  </w:style>
  <w:style w:type="numbering" w:customStyle="1" w:styleId="111215">
    <w:name w:val="無清單111215"/>
    <w:next w:val="NoList"/>
    <w:uiPriority w:val="99"/>
    <w:semiHidden/>
    <w:unhideWhenUsed/>
    <w:rsid w:val="00C72213"/>
  </w:style>
  <w:style w:type="numbering" w:customStyle="1" w:styleId="350">
    <w:name w:val="无列表35"/>
    <w:next w:val="NoList"/>
    <w:uiPriority w:val="99"/>
    <w:semiHidden/>
    <w:unhideWhenUsed/>
    <w:rsid w:val="00C72213"/>
  </w:style>
  <w:style w:type="numbering" w:customStyle="1" w:styleId="13150">
    <w:name w:val="无列表1315"/>
    <w:next w:val="NoList"/>
    <w:semiHidden/>
    <w:rsid w:val="00C72213"/>
  </w:style>
  <w:style w:type="numbering" w:customStyle="1" w:styleId="NoList11314">
    <w:name w:val="No List11314"/>
    <w:next w:val="NoList"/>
    <w:uiPriority w:val="99"/>
    <w:semiHidden/>
    <w:unhideWhenUsed/>
    <w:rsid w:val="00C72213"/>
  </w:style>
  <w:style w:type="numbering" w:customStyle="1" w:styleId="NoList4115">
    <w:name w:val="No List4115"/>
    <w:next w:val="NoList"/>
    <w:uiPriority w:val="99"/>
    <w:semiHidden/>
    <w:unhideWhenUsed/>
    <w:rsid w:val="00C72213"/>
  </w:style>
  <w:style w:type="numbering" w:customStyle="1" w:styleId="2215">
    <w:name w:val="无列表2215"/>
    <w:next w:val="NoList"/>
    <w:uiPriority w:val="99"/>
    <w:semiHidden/>
    <w:unhideWhenUsed/>
    <w:rsid w:val="00C72213"/>
  </w:style>
  <w:style w:type="numbering" w:customStyle="1" w:styleId="NoList121115">
    <w:name w:val="No List121115"/>
    <w:next w:val="NoList"/>
    <w:uiPriority w:val="99"/>
    <w:semiHidden/>
    <w:unhideWhenUsed/>
    <w:rsid w:val="00C72213"/>
  </w:style>
  <w:style w:type="numbering" w:customStyle="1" w:styleId="1111150">
    <w:name w:val="リストなし111115"/>
    <w:next w:val="NoList"/>
    <w:uiPriority w:val="99"/>
    <w:semiHidden/>
    <w:unhideWhenUsed/>
    <w:rsid w:val="00C72213"/>
  </w:style>
  <w:style w:type="numbering" w:customStyle="1" w:styleId="1111151">
    <w:name w:val="无列表111115"/>
    <w:next w:val="NoList"/>
    <w:semiHidden/>
    <w:rsid w:val="00C72213"/>
  </w:style>
  <w:style w:type="numbering" w:customStyle="1" w:styleId="NoList211115">
    <w:name w:val="No List211115"/>
    <w:next w:val="NoList"/>
    <w:semiHidden/>
    <w:rsid w:val="00C72213"/>
  </w:style>
  <w:style w:type="numbering" w:customStyle="1" w:styleId="NoList311115">
    <w:name w:val="No List311115"/>
    <w:next w:val="NoList"/>
    <w:uiPriority w:val="99"/>
    <w:semiHidden/>
    <w:rsid w:val="00C72213"/>
  </w:style>
  <w:style w:type="numbering" w:customStyle="1" w:styleId="NoList1111115">
    <w:name w:val="No List1111115"/>
    <w:next w:val="NoList"/>
    <w:uiPriority w:val="99"/>
    <w:semiHidden/>
    <w:unhideWhenUsed/>
    <w:rsid w:val="00C72213"/>
  </w:style>
  <w:style w:type="numbering" w:customStyle="1" w:styleId="121115">
    <w:name w:val="無清單121115"/>
    <w:next w:val="NoList"/>
    <w:uiPriority w:val="99"/>
    <w:semiHidden/>
    <w:unhideWhenUsed/>
    <w:rsid w:val="00C72213"/>
  </w:style>
  <w:style w:type="numbering" w:customStyle="1" w:styleId="1111115">
    <w:name w:val="無清單1111115"/>
    <w:next w:val="NoList"/>
    <w:uiPriority w:val="99"/>
    <w:semiHidden/>
    <w:unhideWhenUsed/>
    <w:rsid w:val="00C72213"/>
  </w:style>
  <w:style w:type="numbering" w:customStyle="1" w:styleId="NoList13115">
    <w:name w:val="No List13115"/>
    <w:next w:val="NoList"/>
    <w:uiPriority w:val="99"/>
    <w:semiHidden/>
    <w:unhideWhenUsed/>
    <w:rsid w:val="00C72213"/>
  </w:style>
  <w:style w:type="numbering" w:customStyle="1" w:styleId="121150">
    <w:name w:val="リストなし12115"/>
    <w:next w:val="NoList"/>
    <w:uiPriority w:val="99"/>
    <w:semiHidden/>
    <w:unhideWhenUsed/>
    <w:rsid w:val="00C72213"/>
  </w:style>
  <w:style w:type="numbering" w:customStyle="1" w:styleId="121151">
    <w:name w:val="无列表12115"/>
    <w:next w:val="NoList"/>
    <w:semiHidden/>
    <w:rsid w:val="00C72213"/>
  </w:style>
  <w:style w:type="numbering" w:customStyle="1" w:styleId="NoList22115">
    <w:name w:val="No List22115"/>
    <w:next w:val="NoList"/>
    <w:semiHidden/>
    <w:rsid w:val="00C72213"/>
  </w:style>
  <w:style w:type="numbering" w:customStyle="1" w:styleId="NoList32115">
    <w:name w:val="No List32115"/>
    <w:next w:val="NoList"/>
    <w:uiPriority w:val="99"/>
    <w:semiHidden/>
    <w:rsid w:val="00C72213"/>
  </w:style>
  <w:style w:type="numbering" w:customStyle="1" w:styleId="NoList112115">
    <w:name w:val="No List112115"/>
    <w:next w:val="NoList"/>
    <w:uiPriority w:val="99"/>
    <w:semiHidden/>
    <w:unhideWhenUsed/>
    <w:rsid w:val="00C72213"/>
  </w:style>
  <w:style w:type="numbering" w:customStyle="1" w:styleId="13115">
    <w:name w:val="無清單13115"/>
    <w:next w:val="NoList"/>
    <w:uiPriority w:val="99"/>
    <w:semiHidden/>
    <w:unhideWhenUsed/>
    <w:rsid w:val="00C72213"/>
  </w:style>
  <w:style w:type="numbering" w:customStyle="1" w:styleId="112115">
    <w:name w:val="無清單112115"/>
    <w:next w:val="NoList"/>
    <w:uiPriority w:val="99"/>
    <w:semiHidden/>
    <w:unhideWhenUsed/>
    <w:rsid w:val="00C72213"/>
  </w:style>
  <w:style w:type="numbering" w:customStyle="1" w:styleId="21115">
    <w:name w:val="无列表21115"/>
    <w:next w:val="NoList"/>
    <w:uiPriority w:val="99"/>
    <w:semiHidden/>
    <w:unhideWhenUsed/>
    <w:rsid w:val="00C72213"/>
  </w:style>
  <w:style w:type="numbering" w:customStyle="1" w:styleId="NoList122115">
    <w:name w:val="No List122115"/>
    <w:next w:val="NoList"/>
    <w:uiPriority w:val="99"/>
    <w:semiHidden/>
    <w:unhideWhenUsed/>
    <w:rsid w:val="00C72213"/>
  </w:style>
  <w:style w:type="numbering" w:customStyle="1" w:styleId="1121150">
    <w:name w:val="リストなし112115"/>
    <w:next w:val="NoList"/>
    <w:uiPriority w:val="99"/>
    <w:semiHidden/>
    <w:unhideWhenUsed/>
    <w:rsid w:val="00C72213"/>
  </w:style>
  <w:style w:type="numbering" w:customStyle="1" w:styleId="1121151">
    <w:name w:val="无列表112115"/>
    <w:next w:val="NoList"/>
    <w:semiHidden/>
    <w:rsid w:val="00C72213"/>
  </w:style>
  <w:style w:type="numbering" w:customStyle="1" w:styleId="NoList212115">
    <w:name w:val="No List212115"/>
    <w:next w:val="NoList"/>
    <w:semiHidden/>
    <w:rsid w:val="00C72213"/>
  </w:style>
  <w:style w:type="numbering" w:customStyle="1" w:styleId="NoList312115">
    <w:name w:val="No List312115"/>
    <w:next w:val="NoList"/>
    <w:uiPriority w:val="99"/>
    <w:semiHidden/>
    <w:rsid w:val="00C72213"/>
  </w:style>
  <w:style w:type="numbering" w:customStyle="1" w:styleId="NoList1112115">
    <w:name w:val="No List1112115"/>
    <w:next w:val="NoList"/>
    <w:uiPriority w:val="99"/>
    <w:semiHidden/>
    <w:unhideWhenUsed/>
    <w:rsid w:val="00C72213"/>
  </w:style>
  <w:style w:type="numbering" w:customStyle="1" w:styleId="1221150">
    <w:name w:val="無清單122115"/>
    <w:next w:val="NoList"/>
    <w:uiPriority w:val="99"/>
    <w:semiHidden/>
    <w:unhideWhenUsed/>
    <w:rsid w:val="00C72213"/>
  </w:style>
  <w:style w:type="numbering" w:customStyle="1" w:styleId="1112115">
    <w:name w:val="無清單1112115"/>
    <w:next w:val="NoList"/>
    <w:uiPriority w:val="99"/>
    <w:semiHidden/>
    <w:unhideWhenUsed/>
    <w:rsid w:val="00C72213"/>
  </w:style>
  <w:style w:type="numbering" w:customStyle="1" w:styleId="NoList5114">
    <w:name w:val="No List5114"/>
    <w:next w:val="NoList"/>
    <w:uiPriority w:val="99"/>
    <w:semiHidden/>
    <w:unhideWhenUsed/>
    <w:rsid w:val="00C72213"/>
  </w:style>
  <w:style w:type="numbering" w:customStyle="1" w:styleId="NoList614">
    <w:name w:val="No List614"/>
    <w:next w:val="NoList"/>
    <w:uiPriority w:val="99"/>
    <w:semiHidden/>
    <w:unhideWhenUsed/>
    <w:rsid w:val="00C72213"/>
  </w:style>
  <w:style w:type="numbering" w:customStyle="1" w:styleId="NoList1414">
    <w:name w:val="No List1414"/>
    <w:next w:val="NoList"/>
    <w:uiPriority w:val="99"/>
    <w:semiHidden/>
    <w:unhideWhenUsed/>
    <w:rsid w:val="00C72213"/>
  </w:style>
  <w:style w:type="numbering" w:customStyle="1" w:styleId="13141">
    <w:name w:val="リストなし1314"/>
    <w:next w:val="NoList"/>
    <w:uiPriority w:val="99"/>
    <w:semiHidden/>
    <w:unhideWhenUsed/>
    <w:rsid w:val="00C72213"/>
  </w:style>
  <w:style w:type="numbering" w:customStyle="1" w:styleId="NoList2314">
    <w:name w:val="No List2314"/>
    <w:next w:val="NoList"/>
    <w:semiHidden/>
    <w:rsid w:val="00C72213"/>
  </w:style>
  <w:style w:type="numbering" w:customStyle="1" w:styleId="NoList3314">
    <w:name w:val="No List3314"/>
    <w:next w:val="NoList"/>
    <w:uiPriority w:val="99"/>
    <w:semiHidden/>
    <w:rsid w:val="00C72213"/>
  </w:style>
  <w:style w:type="numbering" w:customStyle="1" w:styleId="NoList1144">
    <w:name w:val="No List1144"/>
    <w:next w:val="NoList"/>
    <w:uiPriority w:val="99"/>
    <w:semiHidden/>
    <w:unhideWhenUsed/>
    <w:rsid w:val="00C72213"/>
  </w:style>
  <w:style w:type="numbering" w:customStyle="1" w:styleId="1414">
    <w:name w:val="無清單1414"/>
    <w:next w:val="NoList"/>
    <w:uiPriority w:val="99"/>
    <w:semiHidden/>
    <w:unhideWhenUsed/>
    <w:rsid w:val="00C72213"/>
  </w:style>
  <w:style w:type="numbering" w:customStyle="1" w:styleId="11314">
    <w:name w:val="無清單11314"/>
    <w:next w:val="NoList"/>
    <w:uiPriority w:val="99"/>
    <w:semiHidden/>
    <w:unhideWhenUsed/>
    <w:rsid w:val="00C72213"/>
  </w:style>
  <w:style w:type="numbering" w:customStyle="1" w:styleId="NoList424">
    <w:name w:val="No List424"/>
    <w:next w:val="NoList"/>
    <w:uiPriority w:val="99"/>
    <w:semiHidden/>
    <w:unhideWhenUsed/>
    <w:rsid w:val="00C72213"/>
  </w:style>
  <w:style w:type="numbering" w:customStyle="1" w:styleId="NoList12314">
    <w:name w:val="No List12314"/>
    <w:next w:val="NoList"/>
    <w:uiPriority w:val="99"/>
    <w:semiHidden/>
    <w:unhideWhenUsed/>
    <w:rsid w:val="00C72213"/>
  </w:style>
  <w:style w:type="numbering" w:customStyle="1" w:styleId="113140">
    <w:name w:val="リストなし11314"/>
    <w:next w:val="NoList"/>
    <w:uiPriority w:val="99"/>
    <w:semiHidden/>
    <w:unhideWhenUsed/>
    <w:rsid w:val="00C72213"/>
  </w:style>
  <w:style w:type="numbering" w:customStyle="1" w:styleId="113141">
    <w:name w:val="无列表11314"/>
    <w:next w:val="NoList"/>
    <w:semiHidden/>
    <w:rsid w:val="00C72213"/>
  </w:style>
  <w:style w:type="numbering" w:customStyle="1" w:styleId="NoList21314">
    <w:name w:val="No List21314"/>
    <w:next w:val="NoList"/>
    <w:semiHidden/>
    <w:rsid w:val="00C72213"/>
  </w:style>
  <w:style w:type="numbering" w:customStyle="1" w:styleId="NoList31314">
    <w:name w:val="No List31314"/>
    <w:next w:val="NoList"/>
    <w:uiPriority w:val="99"/>
    <w:semiHidden/>
    <w:rsid w:val="00C72213"/>
  </w:style>
  <w:style w:type="numbering" w:customStyle="1" w:styleId="NoList111314">
    <w:name w:val="No List111314"/>
    <w:next w:val="NoList"/>
    <w:uiPriority w:val="99"/>
    <w:semiHidden/>
    <w:unhideWhenUsed/>
    <w:rsid w:val="00C72213"/>
  </w:style>
  <w:style w:type="numbering" w:customStyle="1" w:styleId="12314">
    <w:name w:val="無清單12314"/>
    <w:next w:val="NoList"/>
    <w:uiPriority w:val="99"/>
    <w:semiHidden/>
    <w:unhideWhenUsed/>
    <w:rsid w:val="00C72213"/>
  </w:style>
  <w:style w:type="numbering" w:customStyle="1" w:styleId="111314">
    <w:name w:val="無清單111314"/>
    <w:next w:val="NoList"/>
    <w:uiPriority w:val="99"/>
    <w:semiHidden/>
    <w:unhideWhenUsed/>
    <w:rsid w:val="00C72213"/>
  </w:style>
  <w:style w:type="numbering" w:customStyle="1" w:styleId="NoList12124">
    <w:name w:val="No List12124"/>
    <w:next w:val="NoList"/>
    <w:uiPriority w:val="99"/>
    <w:semiHidden/>
    <w:unhideWhenUsed/>
    <w:rsid w:val="00C72213"/>
  </w:style>
  <w:style w:type="numbering" w:customStyle="1" w:styleId="111242">
    <w:name w:val="リストなし11124"/>
    <w:next w:val="NoList"/>
    <w:uiPriority w:val="99"/>
    <w:semiHidden/>
    <w:unhideWhenUsed/>
    <w:rsid w:val="00C72213"/>
  </w:style>
  <w:style w:type="numbering" w:customStyle="1" w:styleId="111243">
    <w:name w:val="无列表11124"/>
    <w:next w:val="NoList"/>
    <w:semiHidden/>
    <w:rsid w:val="00C72213"/>
  </w:style>
  <w:style w:type="numbering" w:customStyle="1" w:styleId="NoList21124">
    <w:name w:val="No List21124"/>
    <w:next w:val="NoList"/>
    <w:semiHidden/>
    <w:rsid w:val="00C72213"/>
  </w:style>
  <w:style w:type="numbering" w:customStyle="1" w:styleId="NoList31124">
    <w:name w:val="No List31124"/>
    <w:next w:val="NoList"/>
    <w:uiPriority w:val="99"/>
    <w:semiHidden/>
    <w:rsid w:val="00C72213"/>
  </w:style>
  <w:style w:type="numbering" w:customStyle="1" w:styleId="NoList111124">
    <w:name w:val="No List111124"/>
    <w:next w:val="NoList"/>
    <w:uiPriority w:val="99"/>
    <w:semiHidden/>
    <w:unhideWhenUsed/>
    <w:rsid w:val="00C72213"/>
  </w:style>
  <w:style w:type="numbering" w:customStyle="1" w:styleId="12124">
    <w:name w:val="無清單12124"/>
    <w:next w:val="NoList"/>
    <w:uiPriority w:val="99"/>
    <w:semiHidden/>
    <w:unhideWhenUsed/>
    <w:rsid w:val="00C72213"/>
  </w:style>
  <w:style w:type="numbering" w:customStyle="1" w:styleId="111124">
    <w:name w:val="無清單111124"/>
    <w:next w:val="NoList"/>
    <w:uiPriority w:val="99"/>
    <w:semiHidden/>
    <w:unhideWhenUsed/>
    <w:rsid w:val="00C72213"/>
  </w:style>
  <w:style w:type="numbering" w:customStyle="1" w:styleId="NoList524">
    <w:name w:val="No List524"/>
    <w:next w:val="NoList"/>
    <w:uiPriority w:val="99"/>
    <w:semiHidden/>
    <w:unhideWhenUsed/>
    <w:rsid w:val="00C72213"/>
  </w:style>
  <w:style w:type="numbering" w:customStyle="1" w:styleId="NoList1324">
    <w:name w:val="No List1324"/>
    <w:next w:val="NoList"/>
    <w:uiPriority w:val="99"/>
    <w:semiHidden/>
    <w:unhideWhenUsed/>
    <w:rsid w:val="00C72213"/>
  </w:style>
  <w:style w:type="numbering" w:customStyle="1" w:styleId="12243">
    <w:name w:val="リストなし1224"/>
    <w:next w:val="NoList"/>
    <w:uiPriority w:val="99"/>
    <w:semiHidden/>
    <w:unhideWhenUsed/>
    <w:rsid w:val="00C72213"/>
  </w:style>
  <w:style w:type="numbering" w:customStyle="1" w:styleId="12251">
    <w:name w:val="无列表1225"/>
    <w:next w:val="NoList"/>
    <w:semiHidden/>
    <w:rsid w:val="00C72213"/>
  </w:style>
  <w:style w:type="numbering" w:customStyle="1" w:styleId="NoList2224">
    <w:name w:val="No List2224"/>
    <w:next w:val="NoList"/>
    <w:semiHidden/>
    <w:rsid w:val="00C72213"/>
  </w:style>
  <w:style w:type="numbering" w:customStyle="1" w:styleId="NoList3224">
    <w:name w:val="No List3224"/>
    <w:next w:val="NoList"/>
    <w:uiPriority w:val="99"/>
    <w:semiHidden/>
    <w:rsid w:val="00C72213"/>
  </w:style>
  <w:style w:type="numbering" w:customStyle="1" w:styleId="NoList11224">
    <w:name w:val="No List11224"/>
    <w:next w:val="NoList"/>
    <w:uiPriority w:val="99"/>
    <w:semiHidden/>
    <w:unhideWhenUsed/>
    <w:rsid w:val="00C72213"/>
  </w:style>
  <w:style w:type="numbering" w:customStyle="1" w:styleId="1324">
    <w:name w:val="無清單1324"/>
    <w:next w:val="NoList"/>
    <w:uiPriority w:val="99"/>
    <w:semiHidden/>
    <w:unhideWhenUsed/>
    <w:rsid w:val="00C72213"/>
  </w:style>
  <w:style w:type="numbering" w:customStyle="1" w:styleId="11224">
    <w:name w:val="無清單11224"/>
    <w:next w:val="NoList"/>
    <w:uiPriority w:val="99"/>
    <w:semiHidden/>
    <w:unhideWhenUsed/>
    <w:rsid w:val="00C72213"/>
  </w:style>
  <w:style w:type="numbering" w:customStyle="1" w:styleId="2124">
    <w:name w:val="无列表2124"/>
    <w:next w:val="NoList"/>
    <w:uiPriority w:val="99"/>
    <w:semiHidden/>
    <w:unhideWhenUsed/>
    <w:rsid w:val="00C72213"/>
  </w:style>
  <w:style w:type="numbering" w:customStyle="1" w:styleId="NoList111224">
    <w:name w:val="No List111224"/>
    <w:next w:val="NoList"/>
    <w:uiPriority w:val="99"/>
    <w:semiHidden/>
    <w:unhideWhenUsed/>
    <w:rsid w:val="00C72213"/>
  </w:style>
  <w:style w:type="numbering" w:customStyle="1" w:styleId="NoList74">
    <w:name w:val="No List74"/>
    <w:next w:val="NoList"/>
    <w:uiPriority w:val="99"/>
    <w:semiHidden/>
    <w:unhideWhenUsed/>
    <w:rsid w:val="00C72213"/>
  </w:style>
  <w:style w:type="numbering" w:customStyle="1" w:styleId="NoList154">
    <w:name w:val="No List154"/>
    <w:next w:val="NoList"/>
    <w:uiPriority w:val="99"/>
    <w:semiHidden/>
    <w:unhideWhenUsed/>
    <w:rsid w:val="00C72213"/>
  </w:style>
  <w:style w:type="numbering" w:customStyle="1" w:styleId="1442">
    <w:name w:val="リストなし144"/>
    <w:next w:val="NoList"/>
    <w:uiPriority w:val="99"/>
    <w:semiHidden/>
    <w:unhideWhenUsed/>
    <w:rsid w:val="00C72213"/>
  </w:style>
  <w:style w:type="numbering" w:customStyle="1" w:styleId="1443">
    <w:name w:val="无列表144"/>
    <w:next w:val="NoList"/>
    <w:semiHidden/>
    <w:rsid w:val="00C72213"/>
  </w:style>
  <w:style w:type="numbering" w:customStyle="1" w:styleId="NoList244">
    <w:name w:val="No List244"/>
    <w:next w:val="NoList"/>
    <w:semiHidden/>
    <w:rsid w:val="00C72213"/>
  </w:style>
  <w:style w:type="numbering" w:customStyle="1" w:styleId="NoList344">
    <w:name w:val="No List344"/>
    <w:next w:val="NoList"/>
    <w:uiPriority w:val="99"/>
    <w:semiHidden/>
    <w:rsid w:val="00C72213"/>
  </w:style>
  <w:style w:type="numbering" w:customStyle="1" w:styleId="NoList1154">
    <w:name w:val="No List1154"/>
    <w:next w:val="NoList"/>
    <w:uiPriority w:val="99"/>
    <w:semiHidden/>
    <w:unhideWhenUsed/>
    <w:rsid w:val="00C72213"/>
  </w:style>
  <w:style w:type="numbering" w:customStyle="1" w:styleId="1541">
    <w:name w:val="無清單154"/>
    <w:next w:val="NoList"/>
    <w:uiPriority w:val="99"/>
    <w:semiHidden/>
    <w:unhideWhenUsed/>
    <w:rsid w:val="00C72213"/>
  </w:style>
  <w:style w:type="numbering" w:customStyle="1" w:styleId="1144">
    <w:name w:val="無清單1144"/>
    <w:next w:val="NoList"/>
    <w:uiPriority w:val="99"/>
    <w:semiHidden/>
    <w:unhideWhenUsed/>
    <w:rsid w:val="00C72213"/>
  </w:style>
  <w:style w:type="numbering" w:customStyle="1" w:styleId="NoList434">
    <w:name w:val="No List434"/>
    <w:next w:val="NoList"/>
    <w:uiPriority w:val="99"/>
    <w:semiHidden/>
    <w:unhideWhenUsed/>
    <w:rsid w:val="00C72213"/>
  </w:style>
  <w:style w:type="numbering" w:customStyle="1" w:styleId="NoList1244">
    <w:name w:val="No List1244"/>
    <w:next w:val="NoList"/>
    <w:uiPriority w:val="99"/>
    <w:semiHidden/>
    <w:unhideWhenUsed/>
    <w:rsid w:val="00C72213"/>
  </w:style>
  <w:style w:type="numbering" w:customStyle="1" w:styleId="11440">
    <w:name w:val="リストなし1144"/>
    <w:next w:val="NoList"/>
    <w:uiPriority w:val="99"/>
    <w:semiHidden/>
    <w:unhideWhenUsed/>
    <w:rsid w:val="00C72213"/>
  </w:style>
  <w:style w:type="numbering" w:customStyle="1" w:styleId="11441">
    <w:name w:val="无列表1144"/>
    <w:next w:val="NoList"/>
    <w:semiHidden/>
    <w:rsid w:val="00C72213"/>
  </w:style>
  <w:style w:type="numbering" w:customStyle="1" w:styleId="NoList2144">
    <w:name w:val="No List2144"/>
    <w:next w:val="NoList"/>
    <w:semiHidden/>
    <w:rsid w:val="00C72213"/>
  </w:style>
  <w:style w:type="numbering" w:customStyle="1" w:styleId="NoList3144">
    <w:name w:val="No List3144"/>
    <w:next w:val="NoList"/>
    <w:uiPriority w:val="99"/>
    <w:semiHidden/>
    <w:rsid w:val="00C72213"/>
  </w:style>
  <w:style w:type="numbering" w:customStyle="1" w:styleId="NoList11144">
    <w:name w:val="No List11144"/>
    <w:next w:val="NoList"/>
    <w:uiPriority w:val="99"/>
    <w:semiHidden/>
    <w:unhideWhenUsed/>
    <w:rsid w:val="00C72213"/>
  </w:style>
  <w:style w:type="numbering" w:customStyle="1" w:styleId="1244">
    <w:name w:val="無清單1244"/>
    <w:next w:val="NoList"/>
    <w:uiPriority w:val="99"/>
    <w:semiHidden/>
    <w:unhideWhenUsed/>
    <w:rsid w:val="00C72213"/>
  </w:style>
  <w:style w:type="numbering" w:customStyle="1" w:styleId="11144">
    <w:name w:val="無清單11144"/>
    <w:next w:val="NoList"/>
    <w:uiPriority w:val="99"/>
    <w:semiHidden/>
    <w:unhideWhenUsed/>
    <w:rsid w:val="00C72213"/>
  </w:style>
  <w:style w:type="numbering" w:customStyle="1" w:styleId="234">
    <w:name w:val="无列表234"/>
    <w:next w:val="NoList"/>
    <w:uiPriority w:val="99"/>
    <w:semiHidden/>
    <w:unhideWhenUsed/>
    <w:rsid w:val="00C72213"/>
  </w:style>
  <w:style w:type="numbering" w:customStyle="1" w:styleId="NoList12134">
    <w:name w:val="No List12134"/>
    <w:next w:val="NoList"/>
    <w:uiPriority w:val="99"/>
    <w:semiHidden/>
    <w:unhideWhenUsed/>
    <w:rsid w:val="00C72213"/>
  </w:style>
  <w:style w:type="numbering" w:customStyle="1" w:styleId="111340">
    <w:name w:val="リストなし11134"/>
    <w:next w:val="NoList"/>
    <w:uiPriority w:val="99"/>
    <w:semiHidden/>
    <w:unhideWhenUsed/>
    <w:rsid w:val="00C72213"/>
  </w:style>
  <w:style w:type="numbering" w:customStyle="1" w:styleId="111341">
    <w:name w:val="无列表11134"/>
    <w:next w:val="NoList"/>
    <w:semiHidden/>
    <w:rsid w:val="00C72213"/>
  </w:style>
  <w:style w:type="numbering" w:customStyle="1" w:styleId="NoList21134">
    <w:name w:val="No List21134"/>
    <w:next w:val="NoList"/>
    <w:semiHidden/>
    <w:rsid w:val="00C72213"/>
  </w:style>
  <w:style w:type="numbering" w:customStyle="1" w:styleId="NoList31134">
    <w:name w:val="No List31134"/>
    <w:next w:val="NoList"/>
    <w:uiPriority w:val="99"/>
    <w:semiHidden/>
    <w:rsid w:val="00C72213"/>
  </w:style>
  <w:style w:type="numbering" w:customStyle="1" w:styleId="NoList111134">
    <w:name w:val="No List111134"/>
    <w:next w:val="NoList"/>
    <w:uiPriority w:val="99"/>
    <w:semiHidden/>
    <w:unhideWhenUsed/>
    <w:rsid w:val="00C72213"/>
  </w:style>
  <w:style w:type="numbering" w:customStyle="1" w:styleId="121340">
    <w:name w:val="無清單12134"/>
    <w:next w:val="NoList"/>
    <w:uiPriority w:val="99"/>
    <w:semiHidden/>
    <w:unhideWhenUsed/>
    <w:rsid w:val="00C72213"/>
  </w:style>
  <w:style w:type="numbering" w:customStyle="1" w:styleId="111134">
    <w:name w:val="無清單111134"/>
    <w:next w:val="NoList"/>
    <w:uiPriority w:val="99"/>
    <w:semiHidden/>
    <w:unhideWhenUsed/>
    <w:rsid w:val="00C72213"/>
  </w:style>
  <w:style w:type="numbering" w:customStyle="1" w:styleId="NoList534">
    <w:name w:val="No List534"/>
    <w:next w:val="NoList"/>
    <w:uiPriority w:val="99"/>
    <w:semiHidden/>
    <w:unhideWhenUsed/>
    <w:rsid w:val="00C72213"/>
  </w:style>
  <w:style w:type="numbering" w:customStyle="1" w:styleId="NoList1334">
    <w:name w:val="No List1334"/>
    <w:next w:val="NoList"/>
    <w:uiPriority w:val="99"/>
    <w:semiHidden/>
    <w:unhideWhenUsed/>
    <w:rsid w:val="00C72213"/>
  </w:style>
  <w:style w:type="numbering" w:customStyle="1" w:styleId="12342">
    <w:name w:val="リストなし1234"/>
    <w:next w:val="NoList"/>
    <w:uiPriority w:val="99"/>
    <w:semiHidden/>
    <w:unhideWhenUsed/>
    <w:rsid w:val="00C72213"/>
  </w:style>
  <w:style w:type="numbering" w:customStyle="1" w:styleId="12343">
    <w:name w:val="无列表1234"/>
    <w:next w:val="NoList"/>
    <w:semiHidden/>
    <w:rsid w:val="00C72213"/>
  </w:style>
  <w:style w:type="numbering" w:customStyle="1" w:styleId="NoList2234">
    <w:name w:val="No List2234"/>
    <w:next w:val="NoList"/>
    <w:semiHidden/>
    <w:rsid w:val="00C72213"/>
  </w:style>
  <w:style w:type="numbering" w:customStyle="1" w:styleId="NoList3234">
    <w:name w:val="No List3234"/>
    <w:next w:val="NoList"/>
    <w:uiPriority w:val="99"/>
    <w:semiHidden/>
    <w:rsid w:val="00C72213"/>
  </w:style>
  <w:style w:type="numbering" w:customStyle="1" w:styleId="NoList11234">
    <w:name w:val="No List11234"/>
    <w:next w:val="NoList"/>
    <w:uiPriority w:val="99"/>
    <w:semiHidden/>
    <w:unhideWhenUsed/>
    <w:rsid w:val="00C72213"/>
  </w:style>
  <w:style w:type="numbering" w:customStyle="1" w:styleId="13340">
    <w:name w:val="無清單1334"/>
    <w:next w:val="NoList"/>
    <w:uiPriority w:val="99"/>
    <w:semiHidden/>
    <w:unhideWhenUsed/>
    <w:rsid w:val="00C72213"/>
  </w:style>
  <w:style w:type="numbering" w:customStyle="1" w:styleId="11234">
    <w:name w:val="無清單11234"/>
    <w:next w:val="NoList"/>
    <w:uiPriority w:val="99"/>
    <w:semiHidden/>
    <w:unhideWhenUsed/>
    <w:rsid w:val="00C72213"/>
  </w:style>
  <w:style w:type="numbering" w:customStyle="1" w:styleId="2134">
    <w:name w:val="无列表2134"/>
    <w:next w:val="NoList"/>
    <w:uiPriority w:val="99"/>
    <w:semiHidden/>
    <w:unhideWhenUsed/>
    <w:rsid w:val="00C72213"/>
  </w:style>
  <w:style w:type="numbering" w:customStyle="1" w:styleId="NoList12224">
    <w:name w:val="No List12224"/>
    <w:next w:val="NoList"/>
    <w:uiPriority w:val="99"/>
    <w:semiHidden/>
    <w:unhideWhenUsed/>
    <w:rsid w:val="00C72213"/>
  </w:style>
  <w:style w:type="numbering" w:customStyle="1" w:styleId="112240">
    <w:name w:val="リストなし11224"/>
    <w:next w:val="NoList"/>
    <w:uiPriority w:val="99"/>
    <w:semiHidden/>
    <w:unhideWhenUsed/>
    <w:rsid w:val="00C72213"/>
  </w:style>
  <w:style w:type="numbering" w:customStyle="1" w:styleId="112241">
    <w:name w:val="无列表11224"/>
    <w:next w:val="NoList"/>
    <w:semiHidden/>
    <w:rsid w:val="00C72213"/>
  </w:style>
  <w:style w:type="numbering" w:customStyle="1" w:styleId="NoList21224">
    <w:name w:val="No List21224"/>
    <w:next w:val="NoList"/>
    <w:semiHidden/>
    <w:rsid w:val="00C72213"/>
  </w:style>
  <w:style w:type="numbering" w:customStyle="1" w:styleId="NoList31224">
    <w:name w:val="No List31224"/>
    <w:next w:val="NoList"/>
    <w:uiPriority w:val="99"/>
    <w:semiHidden/>
    <w:rsid w:val="00C72213"/>
  </w:style>
  <w:style w:type="numbering" w:customStyle="1" w:styleId="NoList111234">
    <w:name w:val="No List111234"/>
    <w:next w:val="NoList"/>
    <w:uiPriority w:val="99"/>
    <w:semiHidden/>
    <w:unhideWhenUsed/>
    <w:rsid w:val="00C72213"/>
  </w:style>
  <w:style w:type="numbering" w:customStyle="1" w:styleId="122240">
    <w:name w:val="無清單12224"/>
    <w:next w:val="NoList"/>
    <w:uiPriority w:val="99"/>
    <w:semiHidden/>
    <w:unhideWhenUsed/>
    <w:rsid w:val="00C72213"/>
  </w:style>
  <w:style w:type="numbering" w:customStyle="1" w:styleId="1112240">
    <w:name w:val="無清單111224"/>
    <w:next w:val="NoList"/>
    <w:uiPriority w:val="99"/>
    <w:semiHidden/>
    <w:unhideWhenUsed/>
    <w:rsid w:val="00C72213"/>
  </w:style>
  <w:style w:type="numbering" w:customStyle="1" w:styleId="NoList83">
    <w:name w:val="No List83"/>
    <w:next w:val="NoList"/>
    <w:uiPriority w:val="99"/>
    <w:semiHidden/>
    <w:unhideWhenUsed/>
    <w:rsid w:val="00C72213"/>
  </w:style>
  <w:style w:type="numbering" w:customStyle="1" w:styleId="NoList163">
    <w:name w:val="No List163"/>
    <w:next w:val="NoList"/>
    <w:uiPriority w:val="99"/>
    <w:semiHidden/>
    <w:unhideWhenUsed/>
    <w:rsid w:val="00C72213"/>
  </w:style>
  <w:style w:type="numbering" w:customStyle="1" w:styleId="1532">
    <w:name w:val="リストなし153"/>
    <w:next w:val="NoList"/>
    <w:uiPriority w:val="99"/>
    <w:semiHidden/>
    <w:unhideWhenUsed/>
    <w:rsid w:val="00C72213"/>
  </w:style>
  <w:style w:type="numbering" w:customStyle="1" w:styleId="1533">
    <w:name w:val="无列表153"/>
    <w:next w:val="NoList"/>
    <w:semiHidden/>
    <w:rsid w:val="00C72213"/>
  </w:style>
  <w:style w:type="numbering" w:customStyle="1" w:styleId="NoList253">
    <w:name w:val="No List253"/>
    <w:next w:val="NoList"/>
    <w:semiHidden/>
    <w:rsid w:val="00C72213"/>
  </w:style>
  <w:style w:type="numbering" w:customStyle="1" w:styleId="NoList353">
    <w:name w:val="No List353"/>
    <w:next w:val="NoList"/>
    <w:uiPriority w:val="99"/>
    <w:semiHidden/>
    <w:rsid w:val="00C72213"/>
  </w:style>
  <w:style w:type="numbering" w:customStyle="1" w:styleId="NoList1163">
    <w:name w:val="No List1163"/>
    <w:next w:val="NoList"/>
    <w:uiPriority w:val="99"/>
    <w:semiHidden/>
    <w:unhideWhenUsed/>
    <w:rsid w:val="00C72213"/>
  </w:style>
  <w:style w:type="numbering" w:customStyle="1" w:styleId="1630">
    <w:name w:val="無清單163"/>
    <w:next w:val="NoList"/>
    <w:uiPriority w:val="99"/>
    <w:semiHidden/>
    <w:unhideWhenUsed/>
    <w:rsid w:val="00C72213"/>
  </w:style>
  <w:style w:type="numbering" w:customStyle="1" w:styleId="11530">
    <w:name w:val="無清單1153"/>
    <w:next w:val="NoList"/>
    <w:uiPriority w:val="99"/>
    <w:semiHidden/>
    <w:unhideWhenUsed/>
    <w:rsid w:val="00C72213"/>
  </w:style>
  <w:style w:type="numbering" w:customStyle="1" w:styleId="NoList443">
    <w:name w:val="No List443"/>
    <w:next w:val="NoList"/>
    <w:uiPriority w:val="99"/>
    <w:semiHidden/>
    <w:unhideWhenUsed/>
    <w:rsid w:val="00C72213"/>
  </w:style>
  <w:style w:type="numbering" w:customStyle="1" w:styleId="NoList1253">
    <w:name w:val="No List1253"/>
    <w:next w:val="NoList"/>
    <w:uiPriority w:val="99"/>
    <w:semiHidden/>
    <w:unhideWhenUsed/>
    <w:rsid w:val="00C72213"/>
  </w:style>
  <w:style w:type="numbering" w:customStyle="1" w:styleId="11531">
    <w:name w:val="リストなし1153"/>
    <w:next w:val="NoList"/>
    <w:uiPriority w:val="99"/>
    <w:semiHidden/>
    <w:unhideWhenUsed/>
    <w:rsid w:val="00C72213"/>
  </w:style>
  <w:style w:type="numbering" w:customStyle="1" w:styleId="11532">
    <w:name w:val="无列表1153"/>
    <w:next w:val="NoList"/>
    <w:semiHidden/>
    <w:rsid w:val="00C72213"/>
  </w:style>
  <w:style w:type="numbering" w:customStyle="1" w:styleId="NoList2153">
    <w:name w:val="No List2153"/>
    <w:next w:val="NoList"/>
    <w:semiHidden/>
    <w:rsid w:val="00C72213"/>
  </w:style>
  <w:style w:type="numbering" w:customStyle="1" w:styleId="NoList3153">
    <w:name w:val="No List3153"/>
    <w:next w:val="NoList"/>
    <w:uiPriority w:val="99"/>
    <w:semiHidden/>
    <w:rsid w:val="00C72213"/>
  </w:style>
  <w:style w:type="numbering" w:customStyle="1" w:styleId="NoList11153">
    <w:name w:val="No List11153"/>
    <w:next w:val="NoList"/>
    <w:uiPriority w:val="99"/>
    <w:semiHidden/>
    <w:unhideWhenUsed/>
    <w:rsid w:val="00C72213"/>
  </w:style>
  <w:style w:type="numbering" w:customStyle="1" w:styleId="1253">
    <w:name w:val="無清單1253"/>
    <w:next w:val="NoList"/>
    <w:uiPriority w:val="99"/>
    <w:semiHidden/>
    <w:unhideWhenUsed/>
    <w:rsid w:val="00C72213"/>
  </w:style>
  <w:style w:type="numbering" w:customStyle="1" w:styleId="111530">
    <w:name w:val="無清單11153"/>
    <w:next w:val="NoList"/>
    <w:uiPriority w:val="99"/>
    <w:semiHidden/>
    <w:unhideWhenUsed/>
    <w:rsid w:val="00C72213"/>
  </w:style>
  <w:style w:type="numbering" w:customStyle="1" w:styleId="2430">
    <w:name w:val="无列表243"/>
    <w:next w:val="NoList"/>
    <w:uiPriority w:val="99"/>
    <w:semiHidden/>
    <w:unhideWhenUsed/>
    <w:rsid w:val="00C72213"/>
  </w:style>
  <w:style w:type="numbering" w:customStyle="1" w:styleId="NoList12143">
    <w:name w:val="No List12143"/>
    <w:next w:val="NoList"/>
    <w:uiPriority w:val="99"/>
    <w:semiHidden/>
    <w:unhideWhenUsed/>
    <w:rsid w:val="00C72213"/>
  </w:style>
  <w:style w:type="numbering" w:customStyle="1" w:styleId="111431">
    <w:name w:val="リストなし11143"/>
    <w:next w:val="NoList"/>
    <w:uiPriority w:val="99"/>
    <w:semiHidden/>
    <w:unhideWhenUsed/>
    <w:rsid w:val="00C72213"/>
  </w:style>
  <w:style w:type="numbering" w:customStyle="1" w:styleId="111432">
    <w:name w:val="无列表11143"/>
    <w:next w:val="NoList"/>
    <w:semiHidden/>
    <w:rsid w:val="00C72213"/>
  </w:style>
  <w:style w:type="numbering" w:customStyle="1" w:styleId="NoList21143">
    <w:name w:val="No List21143"/>
    <w:next w:val="NoList"/>
    <w:semiHidden/>
    <w:rsid w:val="00C72213"/>
  </w:style>
  <w:style w:type="numbering" w:customStyle="1" w:styleId="NoList31143">
    <w:name w:val="No List31143"/>
    <w:next w:val="NoList"/>
    <w:uiPriority w:val="99"/>
    <w:semiHidden/>
    <w:rsid w:val="00C72213"/>
  </w:style>
  <w:style w:type="numbering" w:customStyle="1" w:styleId="NoList111143">
    <w:name w:val="No List111143"/>
    <w:next w:val="NoList"/>
    <w:uiPriority w:val="99"/>
    <w:semiHidden/>
    <w:unhideWhenUsed/>
    <w:rsid w:val="00C72213"/>
  </w:style>
  <w:style w:type="numbering" w:customStyle="1" w:styleId="121430">
    <w:name w:val="無清單12143"/>
    <w:next w:val="NoList"/>
    <w:uiPriority w:val="99"/>
    <w:semiHidden/>
    <w:unhideWhenUsed/>
    <w:rsid w:val="00C72213"/>
  </w:style>
  <w:style w:type="numbering" w:customStyle="1" w:styleId="1111430">
    <w:name w:val="無清單111143"/>
    <w:next w:val="NoList"/>
    <w:uiPriority w:val="99"/>
    <w:semiHidden/>
    <w:unhideWhenUsed/>
    <w:rsid w:val="00C72213"/>
  </w:style>
  <w:style w:type="numbering" w:customStyle="1" w:styleId="NoList543">
    <w:name w:val="No List543"/>
    <w:next w:val="NoList"/>
    <w:uiPriority w:val="99"/>
    <w:semiHidden/>
    <w:unhideWhenUsed/>
    <w:rsid w:val="00C72213"/>
  </w:style>
  <w:style w:type="numbering" w:customStyle="1" w:styleId="NoList1343">
    <w:name w:val="No List1343"/>
    <w:next w:val="NoList"/>
    <w:uiPriority w:val="99"/>
    <w:semiHidden/>
    <w:unhideWhenUsed/>
    <w:rsid w:val="00C72213"/>
  </w:style>
  <w:style w:type="numbering" w:customStyle="1" w:styleId="12431">
    <w:name w:val="リストなし1243"/>
    <w:next w:val="NoList"/>
    <w:uiPriority w:val="99"/>
    <w:semiHidden/>
    <w:unhideWhenUsed/>
    <w:rsid w:val="00C72213"/>
  </w:style>
  <w:style w:type="numbering" w:customStyle="1" w:styleId="12432">
    <w:name w:val="无列表1243"/>
    <w:next w:val="NoList"/>
    <w:semiHidden/>
    <w:rsid w:val="00C72213"/>
  </w:style>
  <w:style w:type="numbering" w:customStyle="1" w:styleId="NoList2243">
    <w:name w:val="No List2243"/>
    <w:next w:val="NoList"/>
    <w:semiHidden/>
    <w:rsid w:val="00C72213"/>
  </w:style>
  <w:style w:type="numbering" w:customStyle="1" w:styleId="NoList3243">
    <w:name w:val="No List3243"/>
    <w:next w:val="NoList"/>
    <w:uiPriority w:val="99"/>
    <w:semiHidden/>
    <w:rsid w:val="00C72213"/>
  </w:style>
  <w:style w:type="numbering" w:customStyle="1" w:styleId="NoList11243">
    <w:name w:val="No List11243"/>
    <w:next w:val="NoList"/>
    <w:uiPriority w:val="99"/>
    <w:semiHidden/>
    <w:unhideWhenUsed/>
    <w:rsid w:val="00C72213"/>
  </w:style>
  <w:style w:type="numbering" w:customStyle="1" w:styleId="13430">
    <w:name w:val="無清單1343"/>
    <w:next w:val="NoList"/>
    <w:uiPriority w:val="99"/>
    <w:semiHidden/>
    <w:unhideWhenUsed/>
    <w:rsid w:val="00C72213"/>
  </w:style>
  <w:style w:type="numbering" w:customStyle="1" w:styleId="112430">
    <w:name w:val="無清單11243"/>
    <w:next w:val="NoList"/>
    <w:uiPriority w:val="99"/>
    <w:semiHidden/>
    <w:unhideWhenUsed/>
    <w:rsid w:val="00C72213"/>
  </w:style>
  <w:style w:type="numbering" w:customStyle="1" w:styleId="2143">
    <w:name w:val="无列表2143"/>
    <w:next w:val="NoList"/>
    <w:uiPriority w:val="99"/>
    <w:semiHidden/>
    <w:unhideWhenUsed/>
    <w:rsid w:val="00C72213"/>
  </w:style>
  <w:style w:type="numbering" w:customStyle="1" w:styleId="NoList12233">
    <w:name w:val="No List12233"/>
    <w:next w:val="NoList"/>
    <w:uiPriority w:val="99"/>
    <w:semiHidden/>
    <w:unhideWhenUsed/>
    <w:rsid w:val="00C72213"/>
  </w:style>
  <w:style w:type="numbering" w:customStyle="1" w:styleId="112331">
    <w:name w:val="リストなし11233"/>
    <w:next w:val="NoList"/>
    <w:uiPriority w:val="99"/>
    <w:semiHidden/>
    <w:unhideWhenUsed/>
    <w:rsid w:val="00C72213"/>
  </w:style>
  <w:style w:type="numbering" w:customStyle="1" w:styleId="112332">
    <w:name w:val="无列表11233"/>
    <w:next w:val="NoList"/>
    <w:semiHidden/>
    <w:rsid w:val="00C72213"/>
  </w:style>
  <w:style w:type="numbering" w:customStyle="1" w:styleId="NoList21233">
    <w:name w:val="No List21233"/>
    <w:next w:val="NoList"/>
    <w:semiHidden/>
    <w:rsid w:val="00C72213"/>
  </w:style>
  <w:style w:type="numbering" w:customStyle="1" w:styleId="NoList31233">
    <w:name w:val="No List31233"/>
    <w:next w:val="NoList"/>
    <w:uiPriority w:val="99"/>
    <w:semiHidden/>
    <w:rsid w:val="00C72213"/>
  </w:style>
  <w:style w:type="numbering" w:customStyle="1" w:styleId="NoList111243">
    <w:name w:val="No List111243"/>
    <w:next w:val="NoList"/>
    <w:uiPriority w:val="99"/>
    <w:semiHidden/>
    <w:unhideWhenUsed/>
    <w:rsid w:val="00C72213"/>
  </w:style>
  <w:style w:type="numbering" w:customStyle="1" w:styleId="122330">
    <w:name w:val="無清單12233"/>
    <w:next w:val="NoList"/>
    <w:uiPriority w:val="99"/>
    <w:semiHidden/>
    <w:unhideWhenUsed/>
    <w:rsid w:val="00C72213"/>
  </w:style>
  <w:style w:type="numbering" w:customStyle="1" w:styleId="1112330">
    <w:name w:val="無清單111233"/>
    <w:next w:val="NoList"/>
    <w:uiPriority w:val="99"/>
    <w:semiHidden/>
    <w:unhideWhenUsed/>
    <w:rsid w:val="00C72213"/>
  </w:style>
  <w:style w:type="numbering" w:customStyle="1" w:styleId="NoList622">
    <w:name w:val="No List622"/>
    <w:next w:val="NoList"/>
    <w:uiPriority w:val="99"/>
    <w:semiHidden/>
    <w:unhideWhenUsed/>
    <w:rsid w:val="00C72213"/>
  </w:style>
  <w:style w:type="numbering" w:customStyle="1" w:styleId="NoList1422">
    <w:name w:val="No List1422"/>
    <w:next w:val="NoList"/>
    <w:uiPriority w:val="99"/>
    <w:semiHidden/>
    <w:unhideWhenUsed/>
    <w:rsid w:val="00C72213"/>
  </w:style>
  <w:style w:type="numbering" w:customStyle="1" w:styleId="13222">
    <w:name w:val="リストなし1322"/>
    <w:next w:val="NoList"/>
    <w:uiPriority w:val="99"/>
    <w:semiHidden/>
    <w:unhideWhenUsed/>
    <w:rsid w:val="00C72213"/>
  </w:style>
  <w:style w:type="numbering" w:customStyle="1" w:styleId="13231">
    <w:name w:val="无列表1323"/>
    <w:next w:val="NoList"/>
    <w:semiHidden/>
    <w:rsid w:val="00C72213"/>
  </w:style>
  <w:style w:type="numbering" w:customStyle="1" w:styleId="NoList2322">
    <w:name w:val="No List2322"/>
    <w:next w:val="NoList"/>
    <w:semiHidden/>
    <w:rsid w:val="00C72213"/>
  </w:style>
  <w:style w:type="numbering" w:customStyle="1" w:styleId="NoList3322">
    <w:name w:val="No List3322"/>
    <w:next w:val="NoList"/>
    <w:uiPriority w:val="99"/>
    <w:semiHidden/>
    <w:rsid w:val="00C72213"/>
  </w:style>
  <w:style w:type="numbering" w:customStyle="1" w:styleId="NoList11323">
    <w:name w:val="No List11323"/>
    <w:next w:val="NoList"/>
    <w:uiPriority w:val="99"/>
    <w:semiHidden/>
    <w:unhideWhenUsed/>
    <w:rsid w:val="00C72213"/>
  </w:style>
  <w:style w:type="numbering" w:customStyle="1" w:styleId="14220">
    <w:name w:val="無清單1422"/>
    <w:next w:val="NoList"/>
    <w:uiPriority w:val="99"/>
    <w:semiHidden/>
    <w:unhideWhenUsed/>
    <w:rsid w:val="00C72213"/>
  </w:style>
  <w:style w:type="numbering" w:customStyle="1" w:styleId="113220">
    <w:name w:val="無清單11322"/>
    <w:next w:val="NoList"/>
    <w:uiPriority w:val="99"/>
    <w:semiHidden/>
    <w:unhideWhenUsed/>
    <w:rsid w:val="00C72213"/>
  </w:style>
  <w:style w:type="numbering" w:customStyle="1" w:styleId="2223">
    <w:name w:val="无列表2223"/>
    <w:next w:val="NoList"/>
    <w:uiPriority w:val="99"/>
    <w:semiHidden/>
    <w:unhideWhenUsed/>
    <w:rsid w:val="00C72213"/>
  </w:style>
  <w:style w:type="numbering" w:customStyle="1" w:styleId="NoList12322">
    <w:name w:val="No List12322"/>
    <w:next w:val="NoList"/>
    <w:uiPriority w:val="99"/>
    <w:semiHidden/>
    <w:unhideWhenUsed/>
    <w:rsid w:val="00C72213"/>
  </w:style>
  <w:style w:type="numbering" w:customStyle="1" w:styleId="113221">
    <w:name w:val="リストなし11322"/>
    <w:next w:val="NoList"/>
    <w:uiPriority w:val="99"/>
    <w:semiHidden/>
    <w:unhideWhenUsed/>
    <w:rsid w:val="00C72213"/>
  </w:style>
  <w:style w:type="numbering" w:customStyle="1" w:styleId="113222">
    <w:name w:val="无列表11322"/>
    <w:next w:val="NoList"/>
    <w:semiHidden/>
    <w:rsid w:val="00C72213"/>
  </w:style>
  <w:style w:type="numbering" w:customStyle="1" w:styleId="NoList21322">
    <w:name w:val="No List21322"/>
    <w:next w:val="NoList"/>
    <w:semiHidden/>
    <w:rsid w:val="00C72213"/>
  </w:style>
  <w:style w:type="numbering" w:customStyle="1" w:styleId="NoList31322">
    <w:name w:val="No List31322"/>
    <w:next w:val="NoList"/>
    <w:uiPriority w:val="99"/>
    <w:semiHidden/>
    <w:rsid w:val="00C72213"/>
  </w:style>
  <w:style w:type="numbering" w:customStyle="1" w:styleId="NoList111322">
    <w:name w:val="No List111322"/>
    <w:next w:val="NoList"/>
    <w:uiPriority w:val="99"/>
    <w:semiHidden/>
    <w:unhideWhenUsed/>
    <w:rsid w:val="00C72213"/>
  </w:style>
  <w:style w:type="numbering" w:customStyle="1" w:styleId="123220">
    <w:name w:val="無清單12322"/>
    <w:next w:val="NoList"/>
    <w:uiPriority w:val="99"/>
    <w:semiHidden/>
    <w:unhideWhenUsed/>
    <w:rsid w:val="00C72213"/>
  </w:style>
  <w:style w:type="numbering" w:customStyle="1" w:styleId="1113220">
    <w:name w:val="無清單111322"/>
    <w:next w:val="NoList"/>
    <w:uiPriority w:val="99"/>
    <w:semiHidden/>
    <w:unhideWhenUsed/>
    <w:rsid w:val="00C72213"/>
  </w:style>
  <w:style w:type="numbering" w:customStyle="1" w:styleId="NoList4123">
    <w:name w:val="No List4123"/>
    <w:next w:val="NoList"/>
    <w:uiPriority w:val="99"/>
    <w:semiHidden/>
    <w:unhideWhenUsed/>
    <w:rsid w:val="00C72213"/>
  </w:style>
  <w:style w:type="numbering" w:customStyle="1" w:styleId="NoList121123">
    <w:name w:val="No List121123"/>
    <w:next w:val="NoList"/>
    <w:uiPriority w:val="99"/>
    <w:semiHidden/>
    <w:unhideWhenUsed/>
    <w:rsid w:val="00C72213"/>
  </w:style>
  <w:style w:type="numbering" w:customStyle="1" w:styleId="1111231">
    <w:name w:val="リストなし111123"/>
    <w:next w:val="NoList"/>
    <w:uiPriority w:val="99"/>
    <w:semiHidden/>
    <w:unhideWhenUsed/>
    <w:rsid w:val="00C72213"/>
  </w:style>
  <w:style w:type="numbering" w:customStyle="1" w:styleId="1111232">
    <w:name w:val="无列表111123"/>
    <w:next w:val="NoList"/>
    <w:semiHidden/>
    <w:rsid w:val="00C72213"/>
  </w:style>
  <w:style w:type="numbering" w:customStyle="1" w:styleId="NoList211123">
    <w:name w:val="No List211123"/>
    <w:next w:val="NoList"/>
    <w:semiHidden/>
    <w:rsid w:val="00C72213"/>
  </w:style>
  <w:style w:type="numbering" w:customStyle="1" w:styleId="NoList311123">
    <w:name w:val="No List311123"/>
    <w:next w:val="NoList"/>
    <w:uiPriority w:val="99"/>
    <w:semiHidden/>
    <w:rsid w:val="00C72213"/>
  </w:style>
  <w:style w:type="numbering" w:customStyle="1" w:styleId="NoList1111123">
    <w:name w:val="No List1111123"/>
    <w:next w:val="NoList"/>
    <w:uiPriority w:val="99"/>
    <w:semiHidden/>
    <w:unhideWhenUsed/>
    <w:rsid w:val="00C72213"/>
  </w:style>
  <w:style w:type="numbering" w:customStyle="1" w:styleId="1211230">
    <w:name w:val="無清單121123"/>
    <w:next w:val="NoList"/>
    <w:uiPriority w:val="99"/>
    <w:semiHidden/>
    <w:unhideWhenUsed/>
    <w:rsid w:val="00C72213"/>
  </w:style>
  <w:style w:type="numbering" w:customStyle="1" w:styleId="1111123">
    <w:name w:val="無清單1111123"/>
    <w:next w:val="NoList"/>
    <w:uiPriority w:val="99"/>
    <w:semiHidden/>
    <w:unhideWhenUsed/>
    <w:rsid w:val="00C72213"/>
  </w:style>
  <w:style w:type="numbering" w:customStyle="1" w:styleId="NoList5122">
    <w:name w:val="No List5122"/>
    <w:next w:val="NoList"/>
    <w:uiPriority w:val="99"/>
    <w:semiHidden/>
    <w:unhideWhenUsed/>
    <w:rsid w:val="00C72213"/>
  </w:style>
  <w:style w:type="numbering" w:customStyle="1" w:styleId="NoList13123">
    <w:name w:val="No List13123"/>
    <w:next w:val="NoList"/>
    <w:uiPriority w:val="99"/>
    <w:semiHidden/>
    <w:unhideWhenUsed/>
    <w:rsid w:val="00C72213"/>
  </w:style>
  <w:style w:type="numbering" w:customStyle="1" w:styleId="121231">
    <w:name w:val="リストなし12123"/>
    <w:next w:val="NoList"/>
    <w:uiPriority w:val="99"/>
    <w:semiHidden/>
    <w:unhideWhenUsed/>
    <w:rsid w:val="00C72213"/>
  </w:style>
  <w:style w:type="numbering" w:customStyle="1" w:styleId="121232">
    <w:name w:val="无列表12123"/>
    <w:next w:val="NoList"/>
    <w:semiHidden/>
    <w:rsid w:val="00C72213"/>
  </w:style>
  <w:style w:type="numbering" w:customStyle="1" w:styleId="NoList22123">
    <w:name w:val="No List22123"/>
    <w:next w:val="NoList"/>
    <w:semiHidden/>
    <w:rsid w:val="00C72213"/>
  </w:style>
  <w:style w:type="numbering" w:customStyle="1" w:styleId="NoList32123">
    <w:name w:val="No List32123"/>
    <w:next w:val="NoList"/>
    <w:uiPriority w:val="99"/>
    <w:semiHidden/>
    <w:rsid w:val="00C72213"/>
  </w:style>
  <w:style w:type="numbering" w:customStyle="1" w:styleId="NoList112123">
    <w:name w:val="No List112123"/>
    <w:next w:val="NoList"/>
    <w:uiPriority w:val="99"/>
    <w:semiHidden/>
    <w:unhideWhenUsed/>
    <w:rsid w:val="00C72213"/>
  </w:style>
  <w:style w:type="numbering" w:customStyle="1" w:styleId="131230">
    <w:name w:val="無清單13123"/>
    <w:next w:val="NoList"/>
    <w:uiPriority w:val="99"/>
    <w:semiHidden/>
    <w:unhideWhenUsed/>
    <w:rsid w:val="00C72213"/>
  </w:style>
  <w:style w:type="numbering" w:customStyle="1" w:styleId="1121230">
    <w:name w:val="無清單112123"/>
    <w:next w:val="NoList"/>
    <w:uiPriority w:val="99"/>
    <w:semiHidden/>
    <w:unhideWhenUsed/>
    <w:rsid w:val="00C72213"/>
  </w:style>
  <w:style w:type="numbering" w:customStyle="1" w:styleId="21123">
    <w:name w:val="无列表21123"/>
    <w:next w:val="NoList"/>
    <w:uiPriority w:val="99"/>
    <w:semiHidden/>
    <w:unhideWhenUsed/>
    <w:rsid w:val="00C72213"/>
  </w:style>
  <w:style w:type="numbering" w:customStyle="1" w:styleId="NoList122123">
    <w:name w:val="No List122123"/>
    <w:next w:val="NoList"/>
    <w:uiPriority w:val="99"/>
    <w:semiHidden/>
    <w:unhideWhenUsed/>
    <w:rsid w:val="00C72213"/>
  </w:style>
  <w:style w:type="numbering" w:customStyle="1" w:styleId="1121231">
    <w:name w:val="リストなし112123"/>
    <w:next w:val="NoList"/>
    <w:uiPriority w:val="99"/>
    <w:semiHidden/>
    <w:unhideWhenUsed/>
    <w:rsid w:val="00C72213"/>
  </w:style>
  <w:style w:type="numbering" w:customStyle="1" w:styleId="1121232">
    <w:name w:val="无列表112123"/>
    <w:next w:val="NoList"/>
    <w:semiHidden/>
    <w:rsid w:val="00C72213"/>
  </w:style>
  <w:style w:type="numbering" w:customStyle="1" w:styleId="NoList212123">
    <w:name w:val="No List212123"/>
    <w:next w:val="NoList"/>
    <w:semiHidden/>
    <w:rsid w:val="00C72213"/>
  </w:style>
  <w:style w:type="numbering" w:customStyle="1" w:styleId="NoList312123">
    <w:name w:val="No List312123"/>
    <w:next w:val="NoList"/>
    <w:uiPriority w:val="99"/>
    <w:semiHidden/>
    <w:rsid w:val="00C72213"/>
  </w:style>
  <w:style w:type="numbering" w:customStyle="1" w:styleId="NoList1112123">
    <w:name w:val="No List1112123"/>
    <w:next w:val="NoList"/>
    <w:uiPriority w:val="99"/>
    <w:semiHidden/>
    <w:unhideWhenUsed/>
    <w:rsid w:val="00C72213"/>
  </w:style>
  <w:style w:type="numbering" w:customStyle="1" w:styleId="1221230">
    <w:name w:val="無清單122123"/>
    <w:next w:val="NoList"/>
    <w:uiPriority w:val="99"/>
    <w:semiHidden/>
    <w:unhideWhenUsed/>
    <w:rsid w:val="00C72213"/>
  </w:style>
  <w:style w:type="numbering" w:customStyle="1" w:styleId="1112123">
    <w:name w:val="無清單1112123"/>
    <w:next w:val="NoList"/>
    <w:uiPriority w:val="99"/>
    <w:semiHidden/>
    <w:unhideWhenUsed/>
    <w:rsid w:val="00C72213"/>
  </w:style>
  <w:style w:type="numbering" w:customStyle="1" w:styleId="3130">
    <w:name w:val="无列表313"/>
    <w:next w:val="NoList"/>
    <w:uiPriority w:val="99"/>
    <w:semiHidden/>
    <w:unhideWhenUsed/>
    <w:rsid w:val="00C72213"/>
  </w:style>
  <w:style w:type="numbering" w:customStyle="1" w:styleId="131130">
    <w:name w:val="无列表13113"/>
    <w:next w:val="NoList"/>
    <w:semiHidden/>
    <w:rsid w:val="00C72213"/>
  </w:style>
  <w:style w:type="numbering" w:customStyle="1" w:styleId="NoList113112">
    <w:name w:val="No List113112"/>
    <w:next w:val="NoList"/>
    <w:uiPriority w:val="99"/>
    <w:semiHidden/>
    <w:unhideWhenUsed/>
    <w:rsid w:val="00C72213"/>
  </w:style>
  <w:style w:type="numbering" w:customStyle="1" w:styleId="NoList41113">
    <w:name w:val="No List41113"/>
    <w:next w:val="NoList"/>
    <w:uiPriority w:val="99"/>
    <w:semiHidden/>
    <w:unhideWhenUsed/>
    <w:rsid w:val="00C72213"/>
  </w:style>
  <w:style w:type="numbering" w:customStyle="1" w:styleId="22113">
    <w:name w:val="无列表22113"/>
    <w:next w:val="NoList"/>
    <w:uiPriority w:val="99"/>
    <w:semiHidden/>
    <w:unhideWhenUsed/>
    <w:rsid w:val="00C72213"/>
  </w:style>
  <w:style w:type="numbering" w:customStyle="1" w:styleId="NoList1211114">
    <w:name w:val="No List1211114"/>
    <w:next w:val="NoList"/>
    <w:uiPriority w:val="99"/>
    <w:semiHidden/>
    <w:unhideWhenUsed/>
    <w:rsid w:val="00C72213"/>
  </w:style>
  <w:style w:type="numbering" w:customStyle="1" w:styleId="11111140">
    <w:name w:val="リストなし1111114"/>
    <w:next w:val="NoList"/>
    <w:uiPriority w:val="99"/>
    <w:semiHidden/>
    <w:unhideWhenUsed/>
    <w:rsid w:val="00C72213"/>
  </w:style>
  <w:style w:type="numbering" w:customStyle="1" w:styleId="11111141">
    <w:name w:val="无列表1111114"/>
    <w:next w:val="NoList"/>
    <w:semiHidden/>
    <w:rsid w:val="00C72213"/>
  </w:style>
  <w:style w:type="numbering" w:customStyle="1" w:styleId="NoList2111114">
    <w:name w:val="No List2111114"/>
    <w:next w:val="NoList"/>
    <w:semiHidden/>
    <w:rsid w:val="00C72213"/>
  </w:style>
  <w:style w:type="numbering" w:customStyle="1" w:styleId="NoList3111114">
    <w:name w:val="No List3111114"/>
    <w:next w:val="NoList"/>
    <w:uiPriority w:val="99"/>
    <w:semiHidden/>
    <w:rsid w:val="00C72213"/>
  </w:style>
  <w:style w:type="numbering" w:customStyle="1" w:styleId="NoList11111114">
    <w:name w:val="No List11111114"/>
    <w:next w:val="NoList"/>
    <w:uiPriority w:val="99"/>
    <w:semiHidden/>
    <w:unhideWhenUsed/>
    <w:rsid w:val="00C72213"/>
  </w:style>
  <w:style w:type="numbering" w:customStyle="1" w:styleId="1211114">
    <w:name w:val="無清單1211114"/>
    <w:next w:val="NoList"/>
    <w:uiPriority w:val="99"/>
    <w:semiHidden/>
    <w:unhideWhenUsed/>
    <w:rsid w:val="00C72213"/>
  </w:style>
  <w:style w:type="numbering" w:customStyle="1" w:styleId="11111114">
    <w:name w:val="無清單11111114"/>
    <w:next w:val="NoList"/>
    <w:uiPriority w:val="99"/>
    <w:semiHidden/>
    <w:unhideWhenUsed/>
    <w:rsid w:val="00C72213"/>
  </w:style>
  <w:style w:type="numbering" w:customStyle="1" w:styleId="NoList131113">
    <w:name w:val="No List131113"/>
    <w:next w:val="NoList"/>
    <w:uiPriority w:val="99"/>
    <w:semiHidden/>
    <w:unhideWhenUsed/>
    <w:rsid w:val="00C72213"/>
  </w:style>
  <w:style w:type="numbering" w:customStyle="1" w:styleId="1211131">
    <w:name w:val="リストなし121113"/>
    <w:next w:val="NoList"/>
    <w:uiPriority w:val="99"/>
    <w:semiHidden/>
    <w:unhideWhenUsed/>
    <w:rsid w:val="00C72213"/>
  </w:style>
  <w:style w:type="numbering" w:customStyle="1" w:styleId="1211141">
    <w:name w:val="无列表121114"/>
    <w:next w:val="NoList"/>
    <w:semiHidden/>
    <w:rsid w:val="00C72213"/>
  </w:style>
  <w:style w:type="numbering" w:customStyle="1" w:styleId="NoList221113">
    <w:name w:val="No List221113"/>
    <w:next w:val="NoList"/>
    <w:semiHidden/>
    <w:rsid w:val="00C72213"/>
  </w:style>
  <w:style w:type="numbering" w:customStyle="1" w:styleId="NoList321113">
    <w:name w:val="No List321113"/>
    <w:next w:val="NoList"/>
    <w:uiPriority w:val="99"/>
    <w:semiHidden/>
    <w:rsid w:val="00C72213"/>
  </w:style>
  <w:style w:type="numbering" w:customStyle="1" w:styleId="NoList1121113">
    <w:name w:val="No List1121113"/>
    <w:next w:val="NoList"/>
    <w:uiPriority w:val="99"/>
    <w:semiHidden/>
    <w:unhideWhenUsed/>
    <w:rsid w:val="00C72213"/>
  </w:style>
  <w:style w:type="numbering" w:customStyle="1" w:styleId="1311130">
    <w:name w:val="無清單131113"/>
    <w:next w:val="NoList"/>
    <w:uiPriority w:val="99"/>
    <w:semiHidden/>
    <w:unhideWhenUsed/>
    <w:rsid w:val="00C72213"/>
  </w:style>
  <w:style w:type="numbering" w:customStyle="1" w:styleId="1121113">
    <w:name w:val="無清單1121113"/>
    <w:next w:val="NoList"/>
    <w:uiPriority w:val="99"/>
    <w:semiHidden/>
    <w:unhideWhenUsed/>
    <w:rsid w:val="00C72213"/>
  </w:style>
  <w:style w:type="numbering" w:customStyle="1" w:styleId="211114">
    <w:name w:val="无列表211114"/>
    <w:next w:val="NoList"/>
    <w:uiPriority w:val="99"/>
    <w:semiHidden/>
    <w:unhideWhenUsed/>
    <w:rsid w:val="00C72213"/>
  </w:style>
  <w:style w:type="numbering" w:customStyle="1" w:styleId="NoList1221113">
    <w:name w:val="No List1221113"/>
    <w:next w:val="NoList"/>
    <w:uiPriority w:val="99"/>
    <w:semiHidden/>
    <w:unhideWhenUsed/>
    <w:rsid w:val="00C72213"/>
  </w:style>
  <w:style w:type="numbering" w:customStyle="1" w:styleId="11211130">
    <w:name w:val="リストなし1121113"/>
    <w:next w:val="NoList"/>
    <w:uiPriority w:val="99"/>
    <w:semiHidden/>
    <w:unhideWhenUsed/>
    <w:rsid w:val="00C72213"/>
  </w:style>
  <w:style w:type="numbering" w:customStyle="1" w:styleId="11211131">
    <w:name w:val="无列表1121113"/>
    <w:next w:val="NoList"/>
    <w:semiHidden/>
    <w:rsid w:val="00C72213"/>
  </w:style>
  <w:style w:type="numbering" w:customStyle="1" w:styleId="NoList2121113">
    <w:name w:val="No List2121113"/>
    <w:next w:val="NoList"/>
    <w:semiHidden/>
    <w:rsid w:val="00C72213"/>
  </w:style>
  <w:style w:type="numbering" w:customStyle="1" w:styleId="NoList3121113">
    <w:name w:val="No List3121113"/>
    <w:next w:val="NoList"/>
    <w:uiPriority w:val="99"/>
    <w:semiHidden/>
    <w:rsid w:val="00C72213"/>
  </w:style>
  <w:style w:type="numbering" w:customStyle="1" w:styleId="NoList11121113">
    <w:name w:val="No List11121113"/>
    <w:next w:val="NoList"/>
    <w:uiPriority w:val="99"/>
    <w:semiHidden/>
    <w:unhideWhenUsed/>
    <w:rsid w:val="00C72213"/>
  </w:style>
  <w:style w:type="numbering" w:customStyle="1" w:styleId="1221113">
    <w:name w:val="無清單1221113"/>
    <w:next w:val="NoList"/>
    <w:uiPriority w:val="99"/>
    <w:semiHidden/>
    <w:unhideWhenUsed/>
    <w:rsid w:val="00C72213"/>
  </w:style>
  <w:style w:type="numbering" w:customStyle="1" w:styleId="111211130">
    <w:name w:val="無清單11121113"/>
    <w:next w:val="NoList"/>
    <w:uiPriority w:val="99"/>
    <w:semiHidden/>
    <w:unhideWhenUsed/>
    <w:rsid w:val="00C72213"/>
  </w:style>
  <w:style w:type="numbering" w:customStyle="1" w:styleId="NoList51112">
    <w:name w:val="No List51112"/>
    <w:next w:val="NoList"/>
    <w:uiPriority w:val="99"/>
    <w:semiHidden/>
    <w:unhideWhenUsed/>
    <w:rsid w:val="00C72213"/>
  </w:style>
  <w:style w:type="numbering" w:customStyle="1" w:styleId="NoList6112">
    <w:name w:val="No List6112"/>
    <w:next w:val="NoList"/>
    <w:uiPriority w:val="99"/>
    <w:semiHidden/>
    <w:unhideWhenUsed/>
    <w:rsid w:val="00C72213"/>
  </w:style>
  <w:style w:type="numbering" w:customStyle="1" w:styleId="NoList14112">
    <w:name w:val="No List14112"/>
    <w:next w:val="NoList"/>
    <w:uiPriority w:val="99"/>
    <w:semiHidden/>
    <w:unhideWhenUsed/>
    <w:rsid w:val="00C72213"/>
  </w:style>
  <w:style w:type="numbering" w:customStyle="1" w:styleId="131122">
    <w:name w:val="リストなし13112"/>
    <w:next w:val="NoList"/>
    <w:uiPriority w:val="99"/>
    <w:semiHidden/>
    <w:unhideWhenUsed/>
    <w:rsid w:val="00C72213"/>
  </w:style>
  <w:style w:type="numbering" w:customStyle="1" w:styleId="NoList23112">
    <w:name w:val="No List23112"/>
    <w:next w:val="NoList"/>
    <w:semiHidden/>
    <w:rsid w:val="00C72213"/>
  </w:style>
  <w:style w:type="numbering" w:customStyle="1" w:styleId="NoList33112">
    <w:name w:val="No List33112"/>
    <w:next w:val="NoList"/>
    <w:uiPriority w:val="99"/>
    <w:semiHidden/>
    <w:rsid w:val="00C72213"/>
  </w:style>
  <w:style w:type="numbering" w:customStyle="1" w:styleId="NoList11412">
    <w:name w:val="No List11412"/>
    <w:next w:val="NoList"/>
    <w:uiPriority w:val="99"/>
    <w:semiHidden/>
    <w:unhideWhenUsed/>
    <w:rsid w:val="00C72213"/>
  </w:style>
  <w:style w:type="numbering" w:customStyle="1" w:styleId="141120">
    <w:name w:val="無清單14112"/>
    <w:next w:val="NoList"/>
    <w:uiPriority w:val="99"/>
    <w:semiHidden/>
    <w:unhideWhenUsed/>
    <w:rsid w:val="00C72213"/>
  </w:style>
  <w:style w:type="numbering" w:customStyle="1" w:styleId="1131120">
    <w:name w:val="無清單113112"/>
    <w:next w:val="NoList"/>
    <w:uiPriority w:val="99"/>
    <w:semiHidden/>
    <w:unhideWhenUsed/>
    <w:rsid w:val="00C72213"/>
  </w:style>
  <w:style w:type="numbering" w:customStyle="1" w:styleId="NoList4212">
    <w:name w:val="No List4212"/>
    <w:next w:val="NoList"/>
    <w:uiPriority w:val="99"/>
    <w:semiHidden/>
    <w:unhideWhenUsed/>
    <w:rsid w:val="00C72213"/>
  </w:style>
  <w:style w:type="numbering" w:customStyle="1" w:styleId="NoList123112">
    <w:name w:val="No List123112"/>
    <w:next w:val="NoList"/>
    <w:uiPriority w:val="99"/>
    <w:semiHidden/>
    <w:unhideWhenUsed/>
    <w:rsid w:val="00C72213"/>
  </w:style>
  <w:style w:type="numbering" w:customStyle="1" w:styleId="1131121">
    <w:name w:val="リストなし113112"/>
    <w:next w:val="NoList"/>
    <w:uiPriority w:val="99"/>
    <w:semiHidden/>
    <w:unhideWhenUsed/>
    <w:rsid w:val="00C72213"/>
  </w:style>
  <w:style w:type="numbering" w:customStyle="1" w:styleId="1131122">
    <w:name w:val="无列表113112"/>
    <w:next w:val="NoList"/>
    <w:semiHidden/>
    <w:rsid w:val="00C72213"/>
  </w:style>
  <w:style w:type="numbering" w:customStyle="1" w:styleId="NoList213112">
    <w:name w:val="No List213112"/>
    <w:next w:val="NoList"/>
    <w:semiHidden/>
    <w:rsid w:val="00C72213"/>
  </w:style>
  <w:style w:type="numbering" w:customStyle="1" w:styleId="NoList313112">
    <w:name w:val="No List313112"/>
    <w:next w:val="NoList"/>
    <w:uiPriority w:val="99"/>
    <w:semiHidden/>
    <w:rsid w:val="00C72213"/>
  </w:style>
  <w:style w:type="numbering" w:customStyle="1" w:styleId="NoList1113112">
    <w:name w:val="No List1113112"/>
    <w:next w:val="NoList"/>
    <w:uiPriority w:val="99"/>
    <w:semiHidden/>
    <w:unhideWhenUsed/>
    <w:rsid w:val="00C72213"/>
  </w:style>
  <w:style w:type="numbering" w:customStyle="1" w:styleId="1231120">
    <w:name w:val="無清單123112"/>
    <w:next w:val="NoList"/>
    <w:uiPriority w:val="99"/>
    <w:semiHidden/>
    <w:unhideWhenUsed/>
    <w:rsid w:val="00C72213"/>
  </w:style>
  <w:style w:type="numbering" w:customStyle="1" w:styleId="11131120">
    <w:name w:val="無清單1113112"/>
    <w:next w:val="NoList"/>
    <w:uiPriority w:val="99"/>
    <w:semiHidden/>
    <w:unhideWhenUsed/>
    <w:rsid w:val="00C72213"/>
  </w:style>
  <w:style w:type="numbering" w:customStyle="1" w:styleId="NoList121212">
    <w:name w:val="No List121212"/>
    <w:next w:val="NoList"/>
    <w:uiPriority w:val="99"/>
    <w:semiHidden/>
    <w:unhideWhenUsed/>
    <w:rsid w:val="00C72213"/>
  </w:style>
  <w:style w:type="numbering" w:customStyle="1" w:styleId="1112120">
    <w:name w:val="リストなし111212"/>
    <w:next w:val="NoList"/>
    <w:uiPriority w:val="99"/>
    <w:semiHidden/>
    <w:unhideWhenUsed/>
    <w:rsid w:val="00C72213"/>
  </w:style>
  <w:style w:type="numbering" w:customStyle="1" w:styleId="1112124">
    <w:name w:val="无列表111212"/>
    <w:next w:val="NoList"/>
    <w:semiHidden/>
    <w:rsid w:val="00C72213"/>
  </w:style>
  <w:style w:type="numbering" w:customStyle="1" w:styleId="NoList211212">
    <w:name w:val="No List211212"/>
    <w:next w:val="NoList"/>
    <w:semiHidden/>
    <w:rsid w:val="00C72213"/>
  </w:style>
  <w:style w:type="numbering" w:customStyle="1" w:styleId="NoList311212">
    <w:name w:val="No List311212"/>
    <w:next w:val="NoList"/>
    <w:uiPriority w:val="99"/>
    <w:semiHidden/>
    <w:rsid w:val="00C72213"/>
  </w:style>
  <w:style w:type="numbering" w:customStyle="1" w:styleId="NoList1111212">
    <w:name w:val="No List1111212"/>
    <w:next w:val="NoList"/>
    <w:uiPriority w:val="99"/>
    <w:semiHidden/>
    <w:unhideWhenUsed/>
    <w:rsid w:val="00C72213"/>
  </w:style>
  <w:style w:type="numbering" w:customStyle="1" w:styleId="1212120">
    <w:name w:val="無清單121212"/>
    <w:next w:val="NoList"/>
    <w:uiPriority w:val="99"/>
    <w:semiHidden/>
    <w:unhideWhenUsed/>
    <w:rsid w:val="00C72213"/>
  </w:style>
  <w:style w:type="numbering" w:customStyle="1" w:styleId="11112120">
    <w:name w:val="無清單1111212"/>
    <w:next w:val="NoList"/>
    <w:uiPriority w:val="99"/>
    <w:semiHidden/>
    <w:unhideWhenUsed/>
    <w:rsid w:val="00C72213"/>
  </w:style>
  <w:style w:type="numbering" w:customStyle="1" w:styleId="NoList5212">
    <w:name w:val="No List5212"/>
    <w:next w:val="NoList"/>
    <w:uiPriority w:val="99"/>
    <w:semiHidden/>
    <w:unhideWhenUsed/>
    <w:rsid w:val="00C72213"/>
  </w:style>
  <w:style w:type="numbering" w:customStyle="1" w:styleId="NoList13212">
    <w:name w:val="No List13212"/>
    <w:next w:val="NoList"/>
    <w:uiPriority w:val="99"/>
    <w:semiHidden/>
    <w:unhideWhenUsed/>
    <w:rsid w:val="00C72213"/>
  </w:style>
  <w:style w:type="numbering" w:customStyle="1" w:styleId="122124">
    <w:name w:val="リストなし12212"/>
    <w:next w:val="NoList"/>
    <w:uiPriority w:val="99"/>
    <w:semiHidden/>
    <w:unhideWhenUsed/>
    <w:rsid w:val="00C72213"/>
  </w:style>
  <w:style w:type="numbering" w:customStyle="1" w:styleId="122132">
    <w:name w:val="无列表12213"/>
    <w:next w:val="NoList"/>
    <w:semiHidden/>
    <w:rsid w:val="00C72213"/>
  </w:style>
  <w:style w:type="numbering" w:customStyle="1" w:styleId="NoList22212">
    <w:name w:val="No List22212"/>
    <w:next w:val="NoList"/>
    <w:semiHidden/>
    <w:rsid w:val="00C72213"/>
  </w:style>
  <w:style w:type="numbering" w:customStyle="1" w:styleId="NoList32212">
    <w:name w:val="No List32212"/>
    <w:next w:val="NoList"/>
    <w:uiPriority w:val="99"/>
    <w:semiHidden/>
    <w:rsid w:val="00C72213"/>
  </w:style>
  <w:style w:type="numbering" w:customStyle="1" w:styleId="NoList112212">
    <w:name w:val="No List112212"/>
    <w:next w:val="NoList"/>
    <w:uiPriority w:val="99"/>
    <w:semiHidden/>
    <w:unhideWhenUsed/>
    <w:rsid w:val="00C72213"/>
  </w:style>
  <w:style w:type="numbering" w:customStyle="1" w:styleId="132120">
    <w:name w:val="無清單13212"/>
    <w:next w:val="NoList"/>
    <w:uiPriority w:val="99"/>
    <w:semiHidden/>
    <w:unhideWhenUsed/>
    <w:rsid w:val="00C72213"/>
  </w:style>
  <w:style w:type="numbering" w:customStyle="1" w:styleId="1122120">
    <w:name w:val="無清單112212"/>
    <w:next w:val="NoList"/>
    <w:uiPriority w:val="99"/>
    <w:semiHidden/>
    <w:unhideWhenUsed/>
    <w:rsid w:val="00C72213"/>
  </w:style>
  <w:style w:type="numbering" w:customStyle="1" w:styleId="21212">
    <w:name w:val="无列表21212"/>
    <w:next w:val="NoList"/>
    <w:uiPriority w:val="99"/>
    <w:semiHidden/>
    <w:unhideWhenUsed/>
    <w:rsid w:val="00C72213"/>
  </w:style>
  <w:style w:type="numbering" w:customStyle="1" w:styleId="NoList1112212">
    <w:name w:val="No List1112212"/>
    <w:next w:val="NoList"/>
    <w:uiPriority w:val="99"/>
    <w:semiHidden/>
    <w:unhideWhenUsed/>
    <w:rsid w:val="00C72213"/>
  </w:style>
  <w:style w:type="numbering" w:customStyle="1" w:styleId="NoList712">
    <w:name w:val="No List712"/>
    <w:next w:val="NoList"/>
    <w:uiPriority w:val="99"/>
    <w:semiHidden/>
    <w:unhideWhenUsed/>
    <w:rsid w:val="00C72213"/>
  </w:style>
  <w:style w:type="numbering" w:customStyle="1" w:styleId="NoList1512">
    <w:name w:val="No List1512"/>
    <w:next w:val="NoList"/>
    <w:uiPriority w:val="99"/>
    <w:semiHidden/>
    <w:unhideWhenUsed/>
    <w:rsid w:val="00C72213"/>
  </w:style>
  <w:style w:type="numbering" w:customStyle="1" w:styleId="14122">
    <w:name w:val="リストなし1412"/>
    <w:next w:val="NoList"/>
    <w:uiPriority w:val="99"/>
    <w:semiHidden/>
    <w:unhideWhenUsed/>
    <w:rsid w:val="00C72213"/>
  </w:style>
  <w:style w:type="numbering" w:customStyle="1" w:styleId="14123">
    <w:name w:val="无列表1412"/>
    <w:next w:val="NoList"/>
    <w:semiHidden/>
    <w:rsid w:val="00C72213"/>
  </w:style>
  <w:style w:type="numbering" w:customStyle="1" w:styleId="NoList2412">
    <w:name w:val="No List2412"/>
    <w:next w:val="NoList"/>
    <w:semiHidden/>
    <w:rsid w:val="00C72213"/>
  </w:style>
  <w:style w:type="numbering" w:customStyle="1" w:styleId="NoList3412">
    <w:name w:val="No List3412"/>
    <w:next w:val="NoList"/>
    <w:uiPriority w:val="99"/>
    <w:semiHidden/>
    <w:rsid w:val="00C72213"/>
  </w:style>
  <w:style w:type="numbering" w:customStyle="1" w:styleId="NoList11512">
    <w:name w:val="No List11512"/>
    <w:next w:val="NoList"/>
    <w:uiPriority w:val="99"/>
    <w:semiHidden/>
    <w:unhideWhenUsed/>
    <w:rsid w:val="00C72213"/>
  </w:style>
  <w:style w:type="numbering" w:customStyle="1" w:styleId="15120">
    <w:name w:val="無清單1512"/>
    <w:next w:val="NoList"/>
    <w:uiPriority w:val="99"/>
    <w:semiHidden/>
    <w:unhideWhenUsed/>
    <w:rsid w:val="00C72213"/>
  </w:style>
  <w:style w:type="numbering" w:customStyle="1" w:styleId="114120">
    <w:name w:val="無清單11412"/>
    <w:next w:val="NoList"/>
    <w:uiPriority w:val="99"/>
    <w:semiHidden/>
    <w:unhideWhenUsed/>
    <w:rsid w:val="00C72213"/>
  </w:style>
  <w:style w:type="numbering" w:customStyle="1" w:styleId="NoList4312">
    <w:name w:val="No List4312"/>
    <w:next w:val="NoList"/>
    <w:uiPriority w:val="99"/>
    <w:semiHidden/>
    <w:unhideWhenUsed/>
    <w:rsid w:val="00C72213"/>
  </w:style>
  <w:style w:type="numbering" w:customStyle="1" w:styleId="NoList12412">
    <w:name w:val="No List12412"/>
    <w:next w:val="NoList"/>
    <w:uiPriority w:val="99"/>
    <w:semiHidden/>
    <w:unhideWhenUsed/>
    <w:rsid w:val="00C72213"/>
  </w:style>
  <w:style w:type="numbering" w:customStyle="1" w:styleId="114121">
    <w:name w:val="リストなし11412"/>
    <w:next w:val="NoList"/>
    <w:uiPriority w:val="99"/>
    <w:semiHidden/>
    <w:unhideWhenUsed/>
    <w:rsid w:val="00C72213"/>
  </w:style>
  <w:style w:type="numbering" w:customStyle="1" w:styleId="114122">
    <w:name w:val="无列表11412"/>
    <w:next w:val="NoList"/>
    <w:semiHidden/>
    <w:rsid w:val="00C72213"/>
  </w:style>
  <w:style w:type="numbering" w:customStyle="1" w:styleId="NoList21412">
    <w:name w:val="No List21412"/>
    <w:next w:val="NoList"/>
    <w:semiHidden/>
    <w:rsid w:val="00C72213"/>
  </w:style>
  <w:style w:type="numbering" w:customStyle="1" w:styleId="NoList31412">
    <w:name w:val="No List31412"/>
    <w:next w:val="NoList"/>
    <w:uiPriority w:val="99"/>
    <w:semiHidden/>
    <w:rsid w:val="00C72213"/>
  </w:style>
  <w:style w:type="numbering" w:customStyle="1" w:styleId="NoList111412">
    <w:name w:val="No List111412"/>
    <w:next w:val="NoList"/>
    <w:uiPriority w:val="99"/>
    <w:semiHidden/>
    <w:unhideWhenUsed/>
    <w:rsid w:val="00C72213"/>
  </w:style>
  <w:style w:type="numbering" w:customStyle="1" w:styleId="124120">
    <w:name w:val="無清單12412"/>
    <w:next w:val="NoList"/>
    <w:uiPriority w:val="99"/>
    <w:semiHidden/>
    <w:unhideWhenUsed/>
    <w:rsid w:val="00C72213"/>
  </w:style>
  <w:style w:type="numbering" w:customStyle="1" w:styleId="1114120">
    <w:name w:val="無清單111412"/>
    <w:next w:val="NoList"/>
    <w:uiPriority w:val="99"/>
    <w:semiHidden/>
    <w:unhideWhenUsed/>
    <w:rsid w:val="00C72213"/>
  </w:style>
  <w:style w:type="numbering" w:customStyle="1" w:styleId="2312">
    <w:name w:val="无列表2312"/>
    <w:next w:val="NoList"/>
    <w:uiPriority w:val="99"/>
    <w:semiHidden/>
    <w:unhideWhenUsed/>
    <w:rsid w:val="00C72213"/>
  </w:style>
  <w:style w:type="numbering" w:customStyle="1" w:styleId="NoList121312">
    <w:name w:val="No List121312"/>
    <w:next w:val="NoList"/>
    <w:uiPriority w:val="99"/>
    <w:semiHidden/>
    <w:unhideWhenUsed/>
    <w:rsid w:val="00C72213"/>
  </w:style>
  <w:style w:type="numbering" w:customStyle="1" w:styleId="1113121">
    <w:name w:val="リストなし111312"/>
    <w:next w:val="NoList"/>
    <w:uiPriority w:val="99"/>
    <w:semiHidden/>
    <w:unhideWhenUsed/>
    <w:rsid w:val="00C72213"/>
  </w:style>
  <w:style w:type="numbering" w:customStyle="1" w:styleId="1113122">
    <w:name w:val="无列表111312"/>
    <w:next w:val="NoList"/>
    <w:semiHidden/>
    <w:rsid w:val="00C72213"/>
  </w:style>
  <w:style w:type="numbering" w:customStyle="1" w:styleId="NoList211312">
    <w:name w:val="No List211312"/>
    <w:next w:val="NoList"/>
    <w:semiHidden/>
    <w:rsid w:val="00C72213"/>
  </w:style>
  <w:style w:type="numbering" w:customStyle="1" w:styleId="NoList311312">
    <w:name w:val="No List311312"/>
    <w:next w:val="NoList"/>
    <w:uiPriority w:val="99"/>
    <w:semiHidden/>
    <w:rsid w:val="00C72213"/>
  </w:style>
  <w:style w:type="numbering" w:customStyle="1" w:styleId="NoList1111312">
    <w:name w:val="No List1111312"/>
    <w:next w:val="NoList"/>
    <w:uiPriority w:val="99"/>
    <w:semiHidden/>
    <w:unhideWhenUsed/>
    <w:rsid w:val="00C72213"/>
  </w:style>
  <w:style w:type="numbering" w:customStyle="1" w:styleId="121312">
    <w:name w:val="無清單121312"/>
    <w:next w:val="NoList"/>
    <w:uiPriority w:val="99"/>
    <w:semiHidden/>
    <w:unhideWhenUsed/>
    <w:rsid w:val="00C72213"/>
  </w:style>
  <w:style w:type="numbering" w:customStyle="1" w:styleId="1111312">
    <w:name w:val="無清單1111312"/>
    <w:next w:val="NoList"/>
    <w:uiPriority w:val="99"/>
    <w:semiHidden/>
    <w:unhideWhenUsed/>
    <w:rsid w:val="00C72213"/>
  </w:style>
  <w:style w:type="numbering" w:customStyle="1" w:styleId="NoList5312">
    <w:name w:val="No List5312"/>
    <w:next w:val="NoList"/>
    <w:uiPriority w:val="99"/>
    <w:semiHidden/>
    <w:unhideWhenUsed/>
    <w:rsid w:val="00C72213"/>
  </w:style>
  <w:style w:type="numbering" w:customStyle="1" w:styleId="NoList13312">
    <w:name w:val="No List13312"/>
    <w:next w:val="NoList"/>
    <w:uiPriority w:val="99"/>
    <w:semiHidden/>
    <w:unhideWhenUsed/>
    <w:rsid w:val="00C72213"/>
  </w:style>
  <w:style w:type="numbering" w:customStyle="1" w:styleId="123121">
    <w:name w:val="リストなし12312"/>
    <w:next w:val="NoList"/>
    <w:uiPriority w:val="99"/>
    <w:semiHidden/>
    <w:unhideWhenUsed/>
    <w:rsid w:val="00C72213"/>
  </w:style>
  <w:style w:type="numbering" w:customStyle="1" w:styleId="123122">
    <w:name w:val="无列表12312"/>
    <w:next w:val="NoList"/>
    <w:semiHidden/>
    <w:rsid w:val="00C72213"/>
  </w:style>
  <w:style w:type="numbering" w:customStyle="1" w:styleId="NoList22312">
    <w:name w:val="No List22312"/>
    <w:next w:val="NoList"/>
    <w:semiHidden/>
    <w:rsid w:val="00C72213"/>
  </w:style>
  <w:style w:type="numbering" w:customStyle="1" w:styleId="NoList32312">
    <w:name w:val="No List32312"/>
    <w:next w:val="NoList"/>
    <w:uiPriority w:val="99"/>
    <w:semiHidden/>
    <w:rsid w:val="00C72213"/>
  </w:style>
  <w:style w:type="numbering" w:customStyle="1" w:styleId="NoList112312">
    <w:name w:val="No List112312"/>
    <w:next w:val="NoList"/>
    <w:uiPriority w:val="99"/>
    <w:semiHidden/>
    <w:unhideWhenUsed/>
    <w:rsid w:val="00C72213"/>
  </w:style>
  <w:style w:type="numbering" w:customStyle="1" w:styleId="13312">
    <w:name w:val="無清單13312"/>
    <w:next w:val="NoList"/>
    <w:uiPriority w:val="99"/>
    <w:semiHidden/>
    <w:unhideWhenUsed/>
    <w:rsid w:val="00C72213"/>
  </w:style>
  <w:style w:type="numbering" w:customStyle="1" w:styleId="1123120">
    <w:name w:val="無清單112312"/>
    <w:next w:val="NoList"/>
    <w:uiPriority w:val="99"/>
    <w:semiHidden/>
    <w:unhideWhenUsed/>
    <w:rsid w:val="00C72213"/>
  </w:style>
  <w:style w:type="numbering" w:customStyle="1" w:styleId="21312">
    <w:name w:val="无列表21312"/>
    <w:next w:val="NoList"/>
    <w:uiPriority w:val="99"/>
    <w:semiHidden/>
    <w:unhideWhenUsed/>
    <w:rsid w:val="00C72213"/>
  </w:style>
  <w:style w:type="numbering" w:customStyle="1" w:styleId="NoList122212">
    <w:name w:val="No List122212"/>
    <w:next w:val="NoList"/>
    <w:uiPriority w:val="99"/>
    <w:semiHidden/>
    <w:unhideWhenUsed/>
    <w:rsid w:val="00C72213"/>
  </w:style>
  <w:style w:type="numbering" w:customStyle="1" w:styleId="1122121">
    <w:name w:val="リストなし112212"/>
    <w:next w:val="NoList"/>
    <w:uiPriority w:val="99"/>
    <w:semiHidden/>
    <w:unhideWhenUsed/>
    <w:rsid w:val="00C72213"/>
  </w:style>
  <w:style w:type="numbering" w:customStyle="1" w:styleId="1122122">
    <w:name w:val="无列表112212"/>
    <w:next w:val="NoList"/>
    <w:semiHidden/>
    <w:rsid w:val="00C72213"/>
  </w:style>
  <w:style w:type="numbering" w:customStyle="1" w:styleId="NoList212212">
    <w:name w:val="No List212212"/>
    <w:next w:val="NoList"/>
    <w:semiHidden/>
    <w:rsid w:val="00C72213"/>
  </w:style>
  <w:style w:type="numbering" w:customStyle="1" w:styleId="NoList312212">
    <w:name w:val="No List312212"/>
    <w:next w:val="NoList"/>
    <w:uiPriority w:val="99"/>
    <w:semiHidden/>
    <w:rsid w:val="00C72213"/>
  </w:style>
  <w:style w:type="numbering" w:customStyle="1" w:styleId="NoList1112312">
    <w:name w:val="No List1112312"/>
    <w:next w:val="NoList"/>
    <w:uiPriority w:val="99"/>
    <w:semiHidden/>
    <w:unhideWhenUsed/>
    <w:rsid w:val="00C72213"/>
  </w:style>
  <w:style w:type="numbering" w:customStyle="1" w:styleId="122212">
    <w:name w:val="無清單122212"/>
    <w:next w:val="NoList"/>
    <w:uiPriority w:val="99"/>
    <w:semiHidden/>
    <w:unhideWhenUsed/>
    <w:rsid w:val="00C72213"/>
  </w:style>
  <w:style w:type="numbering" w:customStyle="1" w:styleId="1112212">
    <w:name w:val="無清單1112212"/>
    <w:next w:val="NoList"/>
    <w:uiPriority w:val="99"/>
    <w:semiHidden/>
    <w:unhideWhenUsed/>
    <w:rsid w:val="00C72213"/>
  </w:style>
  <w:style w:type="numbering" w:customStyle="1" w:styleId="420">
    <w:name w:val="无列表42"/>
    <w:next w:val="NoList"/>
    <w:uiPriority w:val="99"/>
    <w:semiHidden/>
    <w:unhideWhenUsed/>
    <w:rsid w:val="00C72213"/>
  </w:style>
  <w:style w:type="numbering" w:customStyle="1" w:styleId="3220">
    <w:name w:val="无列表322"/>
    <w:next w:val="NoList"/>
    <w:uiPriority w:val="99"/>
    <w:semiHidden/>
    <w:unhideWhenUsed/>
    <w:rsid w:val="00C72213"/>
  </w:style>
  <w:style w:type="numbering" w:customStyle="1" w:styleId="131221">
    <w:name w:val="无列表13122"/>
    <w:next w:val="NoList"/>
    <w:semiHidden/>
    <w:rsid w:val="00C72213"/>
  </w:style>
  <w:style w:type="numbering" w:customStyle="1" w:styleId="NoList41122">
    <w:name w:val="No List41122"/>
    <w:next w:val="NoList"/>
    <w:uiPriority w:val="99"/>
    <w:semiHidden/>
    <w:unhideWhenUsed/>
    <w:rsid w:val="00C72213"/>
  </w:style>
  <w:style w:type="numbering" w:customStyle="1" w:styleId="22122">
    <w:name w:val="无列表22122"/>
    <w:next w:val="NoList"/>
    <w:uiPriority w:val="99"/>
    <w:semiHidden/>
    <w:unhideWhenUsed/>
    <w:rsid w:val="00C72213"/>
  </w:style>
  <w:style w:type="numbering" w:customStyle="1" w:styleId="NoList1211122">
    <w:name w:val="No List1211122"/>
    <w:next w:val="NoList"/>
    <w:uiPriority w:val="99"/>
    <w:semiHidden/>
    <w:unhideWhenUsed/>
    <w:rsid w:val="00C72213"/>
  </w:style>
  <w:style w:type="numbering" w:customStyle="1" w:styleId="11111221">
    <w:name w:val="リストなし1111122"/>
    <w:next w:val="NoList"/>
    <w:uiPriority w:val="99"/>
    <w:semiHidden/>
    <w:unhideWhenUsed/>
    <w:rsid w:val="00C72213"/>
  </w:style>
  <w:style w:type="numbering" w:customStyle="1" w:styleId="11111222">
    <w:name w:val="无列表1111122"/>
    <w:next w:val="NoList"/>
    <w:semiHidden/>
    <w:rsid w:val="00C72213"/>
  </w:style>
  <w:style w:type="numbering" w:customStyle="1" w:styleId="NoList2111122">
    <w:name w:val="No List2111122"/>
    <w:next w:val="NoList"/>
    <w:semiHidden/>
    <w:rsid w:val="00C72213"/>
  </w:style>
  <w:style w:type="numbering" w:customStyle="1" w:styleId="NoList3111122">
    <w:name w:val="No List3111122"/>
    <w:next w:val="NoList"/>
    <w:uiPriority w:val="99"/>
    <w:semiHidden/>
    <w:rsid w:val="00C72213"/>
  </w:style>
  <w:style w:type="numbering" w:customStyle="1" w:styleId="NoList11111122">
    <w:name w:val="No List11111122"/>
    <w:next w:val="NoList"/>
    <w:uiPriority w:val="99"/>
    <w:semiHidden/>
    <w:unhideWhenUsed/>
    <w:rsid w:val="00C72213"/>
  </w:style>
  <w:style w:type="numbering" w:customStyle="1" w:styleId="12111220">
    <w:name w:val="無清單1211122"/>
    <w:next w:val="NoList"/>
    <w:uiPriority w:val="99"/>
    <w:semiHidden/>
    <w:unhideWhenUsed/>
    <w:rsid w:val="00C72213"/>
  </w:style>
  <w:style w:type="numbering" w:customStyle="1" w:styleId="111111220">
    <w:name w:val="無清單11111122"/>
    <w:next w:val="NoList"/>
    <w:uiPriority w:val="99"/>
    <w:semiHidden/>
    <w:unhideWhenUsed/>
    <w:rsid w:val="00C72213"/>
  </w:style>
  <w:style w:type="numbering" w:customStyle="1" w:styleId="NoList131122">
    <w:name w:val="No List131122"/>
    <w:next w:val="NoList"/>
    <w:uiPriority w:val="99"/>
    <w:semiHidden/>
    <w:unhideWhenUsed/>
    <w:rsid w:val="00C72213"/>
  </w:style>
  <w:style w:type="numbering" w:customStyle="1" w:styleId="1211221">
    <w:name w:val="リストなし121122"/>
    <w:next w:val="NoList"/>
    <w:uiPriority w:val="99"/>
    <w:semiHidden/>
    <w:unhideWhenUsed/>
    <w:rsid w:val="00C72213"/>
  </w:style>
  <w:style w:type="numbering" w:customStyle="1" w:styleId="1211222">
    <w:name w:val="无列表121122"/>
    <w:next w:val="NoList"/>
    <w:semiHidden/>
    <w:rsid w:val="00C72213"/>
  </w:style>
  <w:style w:type="numbering" w:customStyle="1" w:styleId="NoList221122">
    <w:name w:val="No List221122"/>
    <w:next w:val="NoList"/>
    <w:semiHidden/>
    <w:rsid w:val="00C72213"/>
  </w:style>
  <w:style w:type="numbering" w:customStyle="1" w:styleId="NoList321122">
    <w:name w:val="No List321122"/>
    <w:next w:val="NoList"/>
    <w:uiPriority w:val="99"/>
    <w:semiHidden/>
    <w:rsid w:val="00C72213"/>
  </w:style>
  <w:style w:type="numbering" w:customStyle="1" w:styleId="NoList1121122">
    <w:name w:val="No List1121122"/>
    <w:next w:val="NoList"/>
    <w:uiPriority w:val="99"/>
    <w:semiHidden/>
    <w:unhideWhenUsed/>
    <w:rsid w:val="00C72213"/>
  </w:style>
  <w:style w:type="numbering" w:customStyle="1" w:styleId="1311220">
    <w:name w:val="無清單131122"/>
    <w:next w:val="NoList"/>
    <w:uiPriority w:val="99"/>
    <w:semiHidden/>
    <w:unhideWhenUsed/>
    <w:rsid w:val="00C72213"/>
  </w:style>
  <w:style w:type="numbering" w:customStyle="1" w:styleId="11211220">
    <w:name w:val="無清單1121122"/>
    <w:next w:val="NoList"/>
    <w:uiPriority w:val="99"/>
    <w:semiHidden/>
    <w:unhideWhenUsed/>
    <w:rsid w:val="00C72213"/>
  </w:style>
  <w:style w:type="numbering" w:customStyle="1" w:styleId="211122">
    <w:name w:val="无列表211122"/>
    <w:next w:val="NoList"/>
    <w:uiPriority w:val="99"/>
    <w:semiHidden/>
    <w:unhideWhenUsed/>
    <w:rsid w:val="00C72213"/>
  </w:style>
  <w:style w:type="numbering" w:customStyle="1" w:styleId="NoList1221122">
    <w:name w:val="No List1221122"/>
    <w:next w:val="NoList"/>
    <w:uiPriority w:val="99"/>
    <w:semiHidden/>
    <w:unhideWhenUsed/>
    <w:rsid w:val="00C72213"/>
  </w:style>
  <w:style w:type="numbering" w:customStyle="1" w:styleId="11211221">
    <w:name w:val="リストなし1121122"/>
    <w:next w:val="NoList"/>
    <w:uiPriority w:val="99"/>
    <w:semiHidden/>
    <w:unhideWhenUsed/>
    <w:rsid w:val="00C72213"/>
  </w:style>
  <w:style w:type="numbering" w:customStyle="1" w:styleId="11211222">
    <w:name w:val="无列表1121122"/>
    <w:next w:val="NoList"/>
    <w:semiHidden/>
    <w:rsid w:val="00C72213"/>
  </w:style>
  <w:style w:type="numbering" w:customStyle="1" w:styleId="NoList2121122">
    <w:name w:val="No List2121122"/>
    <w:next w:val="NoList"/>
    <w:semiHidden/>
    <w:rsid w:val="00C72213"/>
  </w:style>
  <w:style w:type="numbering" w:customStyle="1" w:styleId="NoList3121122">
    <w:name w:val="No List3121122"/>
    <w:next w:val="NoList"/>
    <w:uiPriority w:val="99"/>
    <w:semiHidden/>
    <w:rsid w:val="00C72213"/>
  </w:style>
  <w:style w:type="numbering" w:customStyle="1" w:styleId="NoList11121122">
    <w:name w:val="No List11121122"/>
    <w:next w:val="NoList"/>
    <w:uiPriority w:val="99"/>
    <w:semiHidden/>
    <w:unhideWhenUsed/>
    <w:rsid w:val="00C72213"/>
  </w:style>
  <w:style w:type="numbering" w:customStyle="1" w:styleId="1221122">
    <w:name w:val="無清單1221122"/>
    <w:next w:val="NoList"/>
    <w:uiPriority w:val="99"/>
    <w:semiHidden/>
    <w:unhideWhenUsed/>
    <w:rsid w:val="00C72213"/>
  </w:style>
  <w:style w:type="numbering" w:customStyle="1" w:styleId="11121122">
    <w:name w:val="無清單11121122"/>
    <w:next w:val="NoList"/>
    <w:uiPriority w:val="99"/>
    <w:semiHidden/>
    <w:unhideWhenUsed/>
    <w:rsid w:val="00C72213"/>
  </w:style>
  <w:style w:type="numbering" w:customStyle="1" w:styleId="122221">
    <w:name w:val="无列表12222"/>
    <w:next w:val="NoList"/>
    <w:semiHidden/>
    <w:rsid w:val="00C72213"/>
  </w:style>
  <w:style w:type="numbering" w:customStyle="1" w:styleId="NoList12111112">
    <w:name w:val="No List12111112"/>
    <w:next w:val="NoList"/>
    <w:uiPriority w:val="99"/>
    <w:semiHidden/>
    <w:unhideWhenUsed/>
    <w:rsid w:val="00C72213"/>
  </w:style>
  <w:style w:type="numbering" w:customStyle="1" w:styleId="111111121">
    <w:name w:val="リストなし11111112"/>
    <w:next w:val="NoList"/>
    <w:uiPriority w:val="99"/>
    <w:semiHidden/>
    <w:unhideWhenUsed/>
    <w:rsid w:val="00C72213"/>
  </w:style>
  <w:style w:type="numbering" w:customStyle="1" w:styleId="111111122">
    <w:name w:val="无列表11111112"/>
    <w:next w:val="NoList"/>
    <w:semiHidden/>
    <w:rsid w:val="00C7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60415918">
      <w:bodyDiv w:val="1"/>
      <w:marLeft w:val="0"/>
      <w:marRight w:val="0"/>
      <w:marTop w:val="0"/>
      <w:marBottom w:val="0"/>
      <w:divBdr>
        <w:top w:val="none" w:sz="0" w:space="0" w:color="auto"/>
        <w:left w:val="none" w:sz="0" w:space="0" w:color="auto"/>
        <w:bottom w:val="none" w:sz="0" w:space="0" w:color="auto"/>
        <w:right w:val="none" w:sz="0" w:space="0" w:color="auto"/>
      </w:divBdr>
    </w:div>
    <w:div w:id="1100638115">
      <w:bodyDiv w:val="1"/>
      <w:marLeft w:val="0"/>
      <w:marRight w:val="0"/>
      <w:marTop w:val="0"/>
      <w:marBottom w:val="0"/>
      <w:divBdr>
        <w:top w:val="none" w:sz="0" w:space="0" w:color="auto"/>
        <w:left w:val="none" w:sz="0" w:space="0" w:color="auto"/>
        <w:bottom w:val="none" w:sz="0" w:space="0" w:color="auto"/>
        <w:right w:val="none" w:sz="0" w:space="0" w:color="auto"/>
      </w:divBdr>
    </w:div>
    <w:div w:id="1319769055">
      <w:bodyDiv w:val="1"/>
      <w:marLeft w:val="0"/>
      <w:marRight w:val="0"/>
      <w:marTop w:val="0"/>
      <w:marBottom w:val="0"/>
      <w:divBdr>
        <w:top w:val="none" w:sz="0" w:space="0" w:color="auto"/>
        <w:left w:val="none" w:sz="0" w:space="0" w:color="auto"/>
        <w:bottom w:val="none" w:sz="0" w:space="0" w:color="auto"/>
        <w:right w:val="none" w:sz="0" w:space="0" w:color="auto"/>
      </w:divBdr>
    </w:div>
    <w:div w:id="1420984191">
      <w:bodyDiv w:val="1"/>
      <w:marLeft w:val="0"/>
      <w:marRight w:val="0"/>
      <w:marTop w:val="0"/>
      <w:marBottom w:val="0"/>
      <w:divBdr>
        <w:top w:val="none" w:sz="0" w:space="0" w:color="auto"/>
        <w:left w:val="none" w:sz="0" w:space="0" w:color="auto"/>
        <w:bottom w:val="none" w:sz="0" w:space="0" w:color="auto"/>
        <w:right w:val="none" w:sz="0" w:space="0" w:color="auto"/>
      </w:divBdr>
    </w:div>
    <w:div w:id="1732577066">
      <w:bodyDiv w:val="1"/>
      <w:marLeft w:val="0"/>
      <w:marRight w:val="0"/>
      <w:marTop w:val="0"/>
      <w:marBottom w:val="0"/>
      <w:divBdr>
        <w:top w:val="none" w:sz="0" w:space="0" w:color="auto"/>
        <w:left w:val="none" w:sz="0" w:space="0" w:color="auto"/>
        <w:bottom w:val="none" w:sz="0" w:space="0" w:color="auto"/>
        <w:right w:val="none" w:sz="0" w:space="0" w:color="auto"/>
      </w:divBdr>
    </w:div>
    <w:div w:id="188398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chart" Target="charts/chart3.xm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2.xm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7\My_CR\99.TT_Analysis\NRU\38.533%2011.6.2.4%20TT\38.533%2011.6.2.4%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7\My_CR\99.TT_Analysis\NRU\38.533%2011.6.2.4%20TT\38.533%2011.6.2.4%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dLbl>
              <c:idx val="0"/>
              <c:tx>
                <c:rich>
                  <a:bodyPr/>
                  <a:lstStyle/>
                  <a:p>
                    <a:r>
                      <a:rPr lang="en-US"/>
                      <a:t>AWGN </a:t>
                    </a:r>
                    <a:fld id="{C0838C08-1B40-4D5E-A6ED-CA85B3226329}" type="CATEGORYNAME">
                      <a:rPr lang="en-US"/>
                      <a:pPr/>
                      <a:t>[CATEGORY NAME]</a:t>
                    </a:fld>
                    <a:r>
                      <a:rPr lang="en-US" baseline="0"/>
                      <a:t>
</a:t>
                    </a:r>
                    <a:fld id="{11354271-107E-4BD1-8052-839E1C8A3DB6}"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A5D-4382-929D-78832BA3B428}"/>
                </c:ext>
              </c:extLst>
            </c:dLbl>
            <c:dLbl>
              <c:idx val="1"/>
              <c:tx>
                <c:rich>
                  <a:bodyPr/>
                  <a:lstStyle/>
                  <a:p>
                    <a:r>
                      <a:rPr lang="en-US"/>
                      <a:t>Cell</a:t>
                    </a:r>
                    <a:r>
                      <a:rPr lang="en-US" baseline="0"/>
                      <a:t> 1
</a:t>
                    </a:r>
                    <a:fld id="{4908477D-FB91-4EE4-80FD-2D08F2DA810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layout>
                    <c:manualLayout>
                      <c:w val="0.15871149776628263"/>
                      <c:h val="0.13847407005158838"/>
                    </c:manualLayout>
                  </c15:layout>
                  <c15:dlblFieldTable/>
                  <c15:showDataLabelsRange val="0"/>
                </c:ext>
                <c:ext xmlns:c16="http://schemas.microsoft.com/office/drawing/2014/chart" uri="{C3380CC4-5D6E-409C-BE32-E72D297353CC}">
                  <c16:uniqueId val="{00000003-EA5D-4382-929D-78832BA3B42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('11.6.2.4-1'!$D$18,'11.6.2.4-1'!$L$18)</c:f>
              <c:numCache>
                <c:formatCode>0.000</c:formatCode>
                <c:ptCount val="2"/>
                <c:pt idx="0">
                  <c:v>3.1622776601683777</c:v>
                </c:pt>
                <c:pt idx="1">
                  <c:v>6.3095734448019334</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dLbl>
              <c:idx val="0"/>
              <c:tx>
                <c:rich>
                  <a:bodyPr/>
                  <a:lstStyle/>
                  <a:p>
                    <a:r>
                      <a:rPr lang="en-US" sz="800" b="0" i="0" u="none" strike="noStrike" kern="1200" baseline="0">
                        <a:solidFill>
                          <a:sysClr val="windowText" lastClr="000000">
                            <a:lumMod val="75000"/>
                            <a:lumOff val="25000"/>
                          </a:sysClr>
                        </a:solidFill>
                      </a:rPr>
                      <a:t>AWGN </a:t>
                    </a:r>
                    <a:fld id="{C0838C08-1B40-4D5E-A6ED-CA85B3226329}" type="CATEGORYNAME">
                      <a:rPr lang="en-US" sz="800" b="0" i="0" u="none" strike="noStrike" kern="1200" baseline="0">
                        <a:solidFill>
                          <a:sysClr val="windowText" lastClr="000000">
                            <a:lumMod val="75000"/>
                            <a:lumOff val="25000"/>
                          </a:sysClr>
                        </a:solidFill>
                      </a:rPr>
                      <a:pPr/>
                      <a:t>[CATEGORY NAME]</a:t>
                    </a:fld>
                    <a:r>
                      <a:rPr lang="en-US" baseline="0"/>
                      <a:t>
</a:t>
                    </a:r>
                    <a:fld id="{9A1E8A52-F611-4A04-9F7F-D828D52F89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A5D-4382-929D-78832BA3B428}"/>
                </c:ext>
              </c:extLst>
            </c:dLbl>
            <c:dLbl>
              <c:idx val="1"/>
              <c:tx>
                <c:rich>
                  <a:bodyPr/>
                  <a:lstStyle/>
                  <a:p>
                    <a:r>
                      <a:rPr lang="en-US" sz="800" b="0" i="0" u="none" strike="noStrike" kern="1200" baseline="0">
                        <a:solidFill>
                          <a:sysClr val="windowText" lastClr="000000">
                            <a:lumMod val="75000"/>
                            <a:lumOff val="25000"/>
                          </a:sysClr>
                        </a:solidFill>
                      </a:rPr>
                      <a:t>Cell 1
28%</a:t>
                    </a:r>
                    <a:endParaRPr lang="en-US"/>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EA5D-4382-929D-78832BA3B42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('11.6.2.4-1'!$F$18,'11.6.2.4-1'!$N$18)</c:f>
              <c:numCache>
                <c:formatCode>0.000</c:formatCode>
                <c:ptCount val="2"/>
                <c:pt idx="0">
                  <c:v>3.9810717055349535E-3</c:v>
                </c:pt>
                <c:pt idx="1">
                  <c:v>1.5848931924611065E-3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 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0</TotalTime>
  <Pages>16</Pages>
  <Words>4645</Words>
  <Characters>26483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31066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Coroescu Liviu (1CD2)</cp:lastModifiedBy>
  <cp:revision>69</cp:revision>
  <cp:lastPrinted>2011-10-04T11:21:00Z</cp:lastPrinted>
  <dcterms:created xsi:type="dcterms:W3CDTF">2021-01-25T11:30:00Z</dcterms:created>
  <dcterms:modified xsi:type="dcterms:W3CDTF">2025-08-06T12:55:00Z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y fmtid="{D5CDD505-2E9C-101B-9397-08002B2CF9AE}" pid="11" name="MSIP_Label_9764cdcd-3664-4d05-9615-7cbf65a4f0a8_Enabled">
    <vt:lpwstr>true</vt:lpwstr>
  </property>
  <property fmtid="{D5CDD505-2E9C-101B-9397-08002B2CF9AE}" pid="12" name="MSIP_Label_9764cdcd-3664-4d05-9615-7cbf65a4f0a8_SetDate">
    <vt:lpwstr>2025-03-13T12:54:44Z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5d0386bb-f7f9-4941-ac09-922cae50d618</vt:lpwstr>
  </property>
  <property fmtid="{D5CDD505-2E9C-101B-9397-08002B2CF9AE}" pid="17" name="MSIP_Label_9764cdcd-3664-4d05-9615-7cbf65a4f0a8_ContentBits">
    <vt:lpwstr>0</vt:lpwstr>
  </property>
</Properties>
</file>